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D5515" w14:textId="21EE69B7" w:rsidR="00B6424D" w:rsidRPr="00136965" w:rsidRDefault="004E39CF" w:rsidP="00F61F1F">
      <w:pPr>
        <w:spacing w:after="0" w:line="240" w:lineRule="auto"/>
        <w:rPr>
          <w:rFonts w:ascii="Arial" w:hAnsi="Arial" w:cs="Arial"/>
          <w:b/>
          <w:bCs/>
          <w:sz w:val="28"/>
          <w:szCs w:val="28"/>
        </w:rPr>
      </w:pPr>
      <w:r w:rsidRPr="00136965">
        <w:rPr>
          <w:rFonts w:ascii="Arial" w:hAnsi="Arial" w:cs="Arial"/>
          <w:b/>
          <w:bCs/>
          <w:sz w:val="28"/>
          <w:szCs w:val="28"/>
        </w:rPr>
        <w:t xml:space="preserve">Showcasing the DNR: </w:t>
      </w:r>
      <w:r w:rsidR="006911BA" w:rsidRPr="00136965">
        <w:rPr>
          <w:rFonts w:ascii="Arial" w:hAnsi="Arial" w:cs="Arial"/>
          <w:b/>
          <w:bCs/>
          <w:sz w:val="28"/>
          <w:szCs w:val="28"/>
        </w:rPr>
        <w:t xml:space="preserve">New </w:t>
      </w:r>
      <w:r w:rsidR="00044694" w:rsidRPr="00136965">
        <w:rPr>
          <w:rFonts w:ascii="Arial" w:hAnsi="Arial" w:cs="Arial"/>
          <w:b/>
          <w:bCs/>
          <w:sz w:val="28"/>
          <w:szCs w:val="28"/>
        </w:rPr>
        <w:t xml:space="preserve">statewide </w:t>
      </w:r>
      <w:r w:rsidR="006911BA" w:rsidRPr="00136965">
        <w:rPr>
          <w:rFonts w:ascii="Arial" w:hAnsi="Arial" w:cs="Arial"/>
          <w:b/>
          <w:bCs/>
          <w:sz w:val="28"/>
          <w:szCs w:val="28"/>
        </w:rPr>
        <w:t>outdoor recreation plan offers wealth of insights</w:t>
      </w:r>
    </w:p>
    <w:p w14:paraId="69E86C55" w14:textId="1490DD10" w:rsidR="00ED5E36" w:rsidRPr="00F61F1F" w:rsidRDefault="00ED5E36" w:rsidP="00F61F1F">
      <w:pPr>
        <w:spacing w:after="0" w:line="240" w:lineRule="auto"/>
        <w:rPr>
          <w:rFonts w:ascii="Arial" w:hAnsi="Arial" w:cs="Arial"/>
          <w:b/>
          <w:bCs/>
          <w:sz w:val="24"/>
          <w:szCs w:val="24"/>
        </w:rPr>
      </w:pPr>
    </w:p>
    <w:p w14:paraId="147D5CAC" w14:textId="7CE45D39" w:rsidR="00ED5E36" w:rsidRPr="00F61F1F" w:rsidRDefault="00044694" w:rsidP="00F61F1F">
      <w:pPr>
        <w:spacing w:after="0" w:line="240" w:lineRule="auto"/>
        <w:rPr>
          <w:rFonts w:ascii="Arial" w:hAnsi="Arial" w:cs="Arial"/>
          <w:i/>
          <w:iCs/>
          <w:sz w:val="24"/>
          <w:szCs w:val="24"/>
        </w:rPr>
      </w:pPr>
      <w:r w:rsidRPr="00F61F1F">
        <w:rPr>
          <w:rFonts w:ascii="Arial" w:hAnsi="Arial" w:cs="Arial"/>
          <w:i/>
          <w:iCs/>
          <w:sz w:val="24"/>
          <w:szCs w:val="24"/>
        </w:rPr>
        <w:t>Report to help shape planning for next five years</w:t>
      </w:r>
    </w:p>
    <w:p w14:paraId="3B8D245E" w14:textId="77777777" w:rsidR="00C835E0" w:rsidRPr="00F61F1F" w:rsidRDefault="00C835E0" w:rsidP="00F61F1F">
      <w:pPr>
        <w:spacing w:after="0" w:line="240" w:lineRule="auto"/>
        <w:rPr>
          <w:rFonts w:ascii="Arial" w:hAnsi="Arial" w:cs="Arial"/>
          <w:sz w:val="24"/>
          <w:szCs w:val="24"/>
        </w:rPr>
      </w:pPr>
    </w:p>
    <w:p w14:paraId="680FB3B5" w14:textId="77777777" w:rsidR="001F2D47" w:rsidRPr="00F61F1F" w:rsidRDefault="001F2D47" w:rsidP="00F61F1F">
      <w:pPr>
        <w:pStyle w:val="Pa2"/>
        <w:spacing w:line="240" w:lineRule="auto"/>
        <w:rPr>
          <w:rStyle w:val="A1"/>
          <w:rFonts w:ascii="Arial" w:hAnsi="Arial" w:cs="Arial"/>
          <w:sz w:val="24"/>
          <w:szCs w:val="24"/>
        </w:rPr>
      </w:pPr>
      <w:r w:rsidRPr="00F61F1F">
        <w:rPr>
          <w:rStyle w:val="A1"/>
          <w:rFonts w:ascii="Arial" w:hAnsi="Arial" w:cs="Arial"/>
          <w:sz w:val="24"/>
          <w:szCs w:val="24"/>
        </w:rPr>
        <w:t>Michigan’s Statewide Comprehensive Outdoor Recreation Plan is a five-year strategic plan, required to access certain federal grants, that shapes investment by the state of Michigan and local communities in priority outdoor recreation infrastructure, land acquisition and programming.</w:t>
      </w:r>
    </w:p>
    <w:p w14:paraId="36EDD0A8" w14:textId="0BDAE855" w:rsidR="001F2D47" w:rsidRPr="00F61F1F" w:rsidRDefault="001F2D47"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431ED61A" w14:textId="4D8D5FBC" w:rsidR="001F2D47" w:rsidRPr="00F61F1F" w:rsidRDefault="001F2D47" w:rsidP="00F61F1F">
      <w:pPr>
        <w:pStyle w:val="Pa2"/>
        <w:spacing w:line="240" w:lineRule="auto"/>
        <w:rPr>
          <w:rStyle w:val="A1"/>
          <w:rFonts w:ascii="Arial" w:hAnsi="Arial" w:cs="Arial"/>
          <w:sz w:val="24"/>
          <w:szCs w:val="24"/>
        </w:rPr>
      </w:pPr>
      <w:r w:rsidRPr="00F61F1F">
        <w:rPr>
          <w:rStyle w:val="A1"/>
          <w:rFonts w:ascii="Arial" w:hAnsi="Arial" w:cs="Arial"/>
          <w:sz w:val="24"/>
          <w:szCs w:val="24"/>
        </w:rPr>
        <w:t xml:space="preserve">It is designed to evaluate ongoing and emerging outdoor recreation trends, needs and issues, and to establish priority strategies for achieving outdoor recreation goals. The state and its local outdoor recreation partners use the </w:t>
      </w:r>
      <w:r w:rsidR="00E82B9E">
        <w:rPr>
          <w:rStyle w:val="A1"/>
          <w:rFonts w:ascii="Arial" w:hAnsi="Arial" w:cs="Arial"/>
          <w:sz w:val="24"/>
          <w:szCs w:val="24"/>
        </w:rPr>
        <w:t xml:space="preserve">plan, known as the </w:t>
      </w:r>
      <w:r w:rsidRPr="00F61F1F">
        <w:rPr>
          <w:rStyle w:val="A1"/>
          <w:rFonts w:ascii="Arial" w:hAnsi="Arial" w:cs="Arial"/>
          <w:sz w:val="24"/>
          <w:szCs w:val="24"/>
        </w:rPr>
        <w:t>SCORP</w:t>
      </w:r>
      <w:r w:rsidR="00E82B9E">
        <w:rPr>
          <w:rStyle w:val="A1"/>
          <w:rFonts w:ascii="Arial" w:hAnsi="Arial" w:cs="Arial"/>
          <w:sz w:val="24"/>
          <w:szCs w:val="24"/>
        </w:rPr>
        <w:t>,</w:t>
      </w:r>
      <w:r w:rsidRPr="00F61F1F">
        <w:rPr>
          <w:rStyle w:val="A1"/>
          <w:rFonts w:ascii="Arial" w:hAnsi="Arial" w:cs="Arial"/>
          <w:sz w:val="24"/>
          <w:szCs w:val="24"/>
        </w:rPr>
        <w:t xml:space="preserve"> as an ongoing framework and action plan for guiding their outdoor recreation management and policy decisions.</w:t>
      </w:r>
    </w:p>
    <w:p w14:paraId="5C6A961F" w14:textId="3D6E14C0" w:rsidR="001F2D47" w:rsidRPr="00F61F1F" w:rsidRDefault="001F2D47"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5F417191" w14:textId="5F4FAEB2" w:rsidR="00833F7F" w:rsidRDefault="001F2D47" w:rsidP="00F61F1F">
      <w:pPr>
        <w:spacing w:after="0" w:line="240" w:lineRule="auto"/>
        <w:rPr>
          <w:rStyle w:val="A1"/>
          <w:rFonts w:ascii="Arial" w:hAnsi="Arial" w:cs="Arial"/>
          <w:sz w:val="24"/>
          <w:szCs w:val="24"/>
        </w:rPr>
      </w:pPr>
      <w:r w:rsidRPr="00F61F1F">
        <w:rPr>
          <w:rStyle w:val="A1"/>
          <w:rFonts w:ascii="Arial" w:hAnsi="Arial" w:cs="Arial"/>
          <w:sz w:val="24"/>
          <w:szCs w:val="24"/>
        </w:rPr>
        <w:t xml:space="preserve">The </w:t>
      </w:r>
      <w:r w:rsidR="00EF3141">
        <w:rPr>
          <w:rStyle w:val="A1"/>
          <w:rFonts w:ascii="Arial" w:hAnsi="Arial" w:cs="Arial"/>
          <w:sz w:val="24"/>
          <w:szCs w:val="24"/>
        </w:rPr>
        <w:t>plan</w:t>
      </w:r>
      <w:r w:rsidRPr="00F61F1F">
        <w:rPr>
          <w:rStyle w:val="A1"/>
          <w:rFonts w:ascii="Arial" w:hAnsi="Arial" w:cs="Arial"/>
          <w:sz w:val="24"/>
          <w:szCs w:val="24"/>
        </w:rPr>
        <w:t xml:space="preserve"> is designed to be broad, serving as a guide for all outdoor recreation activities and communities throughout Michigan. It is flexible to allow for collaboration and strategic partnerships, to be adaptable to changing needs, and to be open to new ideas and strategies.</w:t>
      </w:r>
    </w:p>
    <w:p w14:paraId="0EEDD66E" w14:textId="554805CA" w:rsidR="00871ABC" w:rsidRDefault="00871ABC" w:rsidP="00F61F1F">
      <w:pPr>
        <w:spacing w:after="0" w:line="240" w:lineRule="auto"/>
        <w:rPr>
          <w:rStyle w:val="A1"/>
          <w:rFonts w:ascii="Arial" w:hAnsi="Arial" w:cs="Arial"/>
          <w:sz w:val="24"/>
          <w:szCs w:val="24"/>
        </w:rPr>
      </w:pPr>
    </w:p>
    <w:p w14:paraId="4712E954" w14:textId="1C52CCE1" w:rsidR="00871ABC" w:rsidRPr="00871ABC" w:rsidRDefault="00871ABC" w:rsidP="00F61F1F">
      <w:pPr>
        <w:spacing w:after="0" w:line="240" w:lineRule="auto"/>
        <w:rPr>
          <w:rStyle w:val="A1"/>
          <w:rFonts w:ascii="Arial" w:hAnsi="Arial" w:cs="Arial"/>
          <w:b/>
          <w:bCs/>
          <w:sz w:val="24"/>
          <w:szCs w:val="24"/>
        </w:rPr>
      </w:pPr>
      <w:r>
        <w:rPr>
          <w:rStyle w:val="A1"/>
          <w:rFonts w:ascii="Arial" w:hAnsi="Arial" w:cs="Arial"/>
          <w:b/>
          <w:bCs/>
          <w:sz w:val="24"/>
          <w:szCs w:val="24"/>
        </w:rPr>
        <w:t>Requirements</w:t>
      </w:r>
    </w:p>
    <w:p w14:paraId="0E42451E" w14:textId="1F62410E" w:rsidR="001F2D47" w:rsidRPr="00F61F1F" w:rsidRDefault="001F2D47" w:rsidP="00F61F1F">
      <w:pPr>
        <w:spacing w:after="0" w:line="240" w:lineRule="auto"/>
        <w:rPr>
          <w:rStyle w:val="A1"/>
          <w:rFonts w:ascii="Arial" w:hAnsi="Arial" w:cs="Arial"/>
          <w:sz w:val="24"/>
          <w:szCs w:val="24"/>
        </w:rPr>
      </w:pPr>
    </w:p>
    <w:p w14:paraId="33C07DE3" w14:textId="3C8E19E4" w:rsidR="0049254D" w:rsidRDefault="0049254D" w:rsidP="00F61F1F">
      <w:pPr>
        <w:autoSpaceDE w:val="0"/>
        <w:autoSpaceDN w:val="0"/>
        <w:adjustRightInd w:val="0"/>
        <w:spacing w:after="0" w:line="240" w:lineRule="auto"/>
        <w:rPr>
          <w:rFonts w:ascii="Arial" w:hAnsi="Arial" w:cs="Arial"/>
          <w:color w:val="000000"/>
          <w:sz w:val="24"/>
          <w:szCs w:val="24"/>
        </w:rPr>
      </w:pPr>
      <w:r w:rsidRPr="0049254D">
        <w:rPr>
          <w:rFonts w:ascii="Arial" w:hAnsi="Arial" w:cs="Arial"/>
          <w:color w:val="000000"/>
          <w:sz w:val="24"/>
          <w:szCs w:val="24"/>
        </w:rPr>
        <w:t xml:space="preserve">The SCORP process must include opportunity for engagement from all segments of the state’s population and must be comprehensive, in that it specifically: </w:t>
      </w:r>
    </w:p>
    <w:p w14:paraId="328401EB" w14:textId="77777777" w:rsidR="00F01556" w:rsidRPr="0049254D" w:rsidRDefault="00F01556" w:rsidP="00F61F1F">
      <w:pPr>
        <w:autoSpaceDE w:val="0"/>
        <w:autoSpaceDN w:val="0"/>
        <w:adjustRightInd w:val="0"/>
        <w:spacing w:after="0" w:line="240" w:lineRule="auto"/>
        <w:rPr>
          <w:rFonts w:ascii="Arial" w:hAnsi="Arial" w:cs="Arial"/>
          <w:color w:val="000000"/>
          <w:sz w:val="24"/>
          <w:szCs w:val="24"/>
        </w:rPr>
      </w:pPr>
    </w:p>
    <w:p w14:paraId="7AAA3099" w14:textId="77777777" w:rsidR="0049254D" w:rsidRPr="005C6BE6" w:rsidRDefault="0049254D" w:rsidP="005C6BE6">
      <w:pPr>
        <w:pStyle w:val="ListParagraph"/>
        <w:numPr>
          <w:ilvl w:val="0"/>
          <w:numId w:val="21"/>
        </w:numPr>
        <w:autoSpaceDE w:val="0"/>
        <w:autoSpaceDN w:val="0"/>
        <w:adjustRightInd w:val="0"/>
        <w:rPr>
          <w:rFonts w:ascii="Arial" w:hAnsi="Arial" w:cs="Arial"/>
          <w:color w:val="000000"/>
          <w:sz w:val="24"/>
          <w:szCs w:val="24"/>
        </w:rPr>
      </w:pPr>
      <w:r w:rsidRPr="005C6BE6">
        <w:rPr>
          <w:rFonts w:ascii="Arial" w:hAnsi="Arial" w:cs="Arial"/>
          <w:color w:val="000000"/>
          <w:sz w:val="24"/>
          <w:szCs w:val="24"/>
        </w:rPr>
        <w:t xml:space="preserve">Identifies outdoor recreation issues of statewide importance. </w:t>
      </w:r>
    </w:p>
    <w:p w14:paraId="6E175431" w14:textId="77777777" w:rsidR="0049254D" w:rsidRPr="005C6BE6" w:rsidRDefault="0049254D" w:rsidP="005C6BE6">
      <w:pPr>
        <w:pStyle w:val="ListParagraph"/>
        <w:numPr>
          <w:ilvl w:val="0"/>
          <w:numId w:val="21"/>
        </w:numPr>
        <w:autoSpaceDE w:val="0"/>
        <w:autoSpaceDN w:val="0"/>
        <w:adjustRightInd w:val="0"/>
        <w:rPr>
          <w:rFonts w:ascii="Arial" w:hAnsi="Arial" w:cs="Arial"/>
          <w:color w:val="000000"/>
          <w:sz w:val="24"/>
          <w:szCs w:val="24"/>
        </w:rPr>
      </w:pPr>
      <w:r w:rsidRPr="005C6BE6">
        <w:rPr>
          <w:rFonts w:ascii="Arial" w:hAnsi="Arial" w:cs="Arial"/>
          <w:color w:val="000000"/>
          <w:sz w:val="24"/>
          <w:szCs w:val="24"/>
        </w:rPr>
        <w:t xml:space="preserve">Evaluates public outdoor recreation demand and preferences. </w:t>
      </w:r>
    </w:p>
    <w:p w14:paraId="1005CA53" w14:textId="77777777" w:rsidR="0049254D" w:rsidRPr="005C6BE6" w:rsidRDefault="0049254D" w:rsidP="005C6BE6">
      <w:pPr>
        <w:pStyle w:val="ListParagraph"/>
        <w:numPr>
          <w:ilvl w:val="0"/>
          <w:numId w:val="21"/>
        </w:numPr>
        <w:autoSpaceDE w:val="0"/>
        <w:autoSpaceDN w:val="0"/>
        <w:adjustRightInd w:val="0"/>
        <w:rPr>
          <w:rFonts w:ascii="Arial" w:hAnsi="Arial" w:cs="Arial"/>
          <w:color w:val="000000"/>
          <w:sz w:val="24"/>
          <w:szCs w:val="24"/>
        </w:rPr>
      </w:pPr>
      <w:r w:rsidRPr="005C6BE6">
        <w:rPr>
          <w:rFonts w:ascii="Arial" w:hAnsi="Arial" w:cs="Arial"/>
          <w:color w:val="000000"/>
          <w:sz w:val="24"/>
          <w:szCs w:val="24"/>
        </w:rPr>
        <w:t xml:space="preserve">Evaluates the supply of outdoor recreation resources and facilities. </w:t>
      </w:r>
    </w:p>
    <w:p w14:paraId="492F82A1" w14:textId="795A1980" w:rsidR="0049254D" w:rsidRPr="005C6BE6" w:rsidRDefault="0049254D" w:rsidP="005C6BE6">
      <w:pPr>
        <w:pStyle w:val="ListParagraph"/>
        <w:numPr>
          <w:ilvl w:val="0"/>
          <w:numId w:val="21"/>
        </w:numPr>
        <w:autoSpaceDE w:val="0"/>
        <w:autoSpaceDN w:val="0"/>
        <w:adjustRightInd w:val="0"/>
        <w:rPr>
          <w:rFonts w:ascii="Arial" w:hAnsi="Arial" w:cs="Arial"/>
          <w:color w:val="000000"/>
          <w:sz w:val="24"/>
          <w:szCs w:val="24"/>
        </w:rPr>
      </w:pPr>
      <w:r w:rsidRPr="005C6BE6">
        <w:rPr>
          <w:rFonts w:ascii="Arial" w:hAnsi="Arial" w:cs="Arial"/>
          <w:color w:val="000000"/>
          <w:sz w:val="24"/>
          <w:szCs w:val="24"/>
        </w:rPr>
        <w:t>Identifies the state’s strategies, priorities and actions for the obligation of its L</w:t>
      </w:r>
      <w:r w:rsidR="006347A6" w:rsidRPr="005C6BE6">
        <w:rPr>
          <w:rFonts w:ascii="Arial" w:hAnsi="Arial" w:cs="Arial"/>
          <w:color w:val="000000"/>
          <w:sz w:val="24"/>
          <w:szCs w:val="24"/>
        </w:rPr>
        <w:t>and</w:t>
      </w:r>
      <w:r w:rsidR="002B51D8" w:rsidRPr="005C6BE6">
        <w:rPr>
          <w:rFonts w:ascii="Arial" w:hAnsi="Arial" w:cs="Arial"/>
          <w:color w:val="000000"/>
          <w:sz w:val="24"/>
          <w:szCs w:val="24"/>
        </w:rPr>
        <w:t xml:space="preserve"> </w:t>
      </w:r>
      <w:r w:rsidR="006347A6" w:rsidRPr="005C6BE6">
        <w:rPr>
          <w:rFonts w:ascii="Arial" w:hAnsi="Arial" w:cs="Arial"/>
          <w:color w:val="000000"/>
          <w:sz w:val="24"/>
          <w:szCs w:val="24"/>
        </w:rPr>
        <w:t xml:space="preserve">and </w:t>
      </w:r>
      <w:r w:rsidRPr="005C6BE6">
        <w:rPr>
          <w:rFonts w:ascii="Arial" w:hAnsi="Arial" w:cs="Arial"/>
          <w:color w:val="000000"/>
          <w:sz w:val="24"/>
          <w:szCs w:val="24"/>
        </w:rPr>
        <w:t>W</w:t>
      </w:r>
      <w:r w:rsidR="005268A9" w:rsidRPr="005C6BE6">
        <w:rPr>
          <w:rFonts w:ascii="Arial" w:hAnsi="Arial" w:cs="Arial"/>
          <w:color w:val="000000"/>
          <w:sz w:val="24"/>
          <w:szCs w:val="24"/>
        </w:rPr>
        <w:t xml:space="preserve">ater </w:t>
      </w:r>
      <w:r w:rsidRPr="005C6BE6">
        <w:rPr>
          <w:rFonts w:ascii="Arial" w:hAnsi="Arial" w:cs="Arial"/>
          <w:color w:val="000000"/>
          <w:sz w:val="24"/>
          <w:szCs w:val="24"/>
        </w:rPr>
        <w:t>C</w:t>
      </w:r>
      <w:r w:rsidR="005268A9" w:rsidRPr="005C6BE6">
        <w:rPr>
          <w:rFonts w:ascii="Arial" w:hAnsi="Arial" w:cs="Arial"/>
          <w:color w:val="000000"/>
          <w:sz w:val="24"/>
          <w:szCs w:val="24"/>
        </w:rPr>
        <w:t xml:space="preserve">onservation </w:t>
      </w:r>
      <w:r w:rsidRPr="005C6BE6">
        <w:rPr>
          <w:rFonts w:ascii="Arial" w:hAnsi="Arial" w:cs="Arial"/>
          <w:color w:val="000000"/>
          <w:sz w:val="24"/>
          <w:szCs w:val="24"/>
        </w:rPr>
        <w:t>F</w:t>
      </w:r>
      <w:r w:rsidR="005268A9" w:rsidRPr="005C6BE6">
        <w:rPr>
          <w:rFonts w:ascii="Arial" w:hAnsi="Arial" w:cs="Arial"/>
          <w:color w:val="000000"/>
          <w:sz w:val="24"/>
          <w:szCs w:val="24"/>
        </w:rPr>
        <w:t>und</w:t>
      </w:r>
      <w:r w:rsidRPr="005C6BE6">
        <w:rPr>
          <w:rFonts w:ascii="Arial" w:hAnsi="Arial" w:cs="Arial"/>
          <w:color w:val="000000"/>
          <w:sz w:val="24"/>
          <w:szCs w:val="24"/>
        </w:rPr>
        <w:t xml:space="preserve"> apportionment. </w:t>
      </w:r>
    </w:p>
    <w:p w14:paraId="55A9A470" w14:textId="613648A9" w:rsidR="009A031E" w:rsidRPr="005C6BE6" w:rsidRDefault="0049254D" w:rsidP="005C6BE6">
      <w:pPr>
        <w:pStyle w:val="ListParagraph"/>
        <w:numPr>
          <w:ilvl w:val="0"/>
          <w:numId w:val="21"/>
        </w:numPr>
        <w:autoSpaceDE w:val="0"/>
        <w:autoSpaceDN w:val="0"/>
        <w:adjustRightInd w:val="0"/>
        <w:rPr>
          <w:rFonts w:ascii="Arial" w:hAnsi="Arial" w:cs="Arial"/>
          <w:color w:val="000000"/>
          <w:sz w:val="24"/>
          <w:szCs w:val="24"/>
        </w:rPr>
      </w:pPr>
      <w:r w:rsidRPr="005C6BE6">
        <w:rPr>
          <w:rFonts w:ascii="Arial" w:hAnsi="Arial" w:cs="Arial"/>
          <w:color w:val="000000"/>
          <w:sz w:val="24"/>
          <w:szCs w:val="24"/>
        </w:rPr>
        <w:t>Contains a wetlands priority component</w:t>
      </w:r>
      <w:r w:rsidR="005268A9" w:rsidRPr="005C6BE6">
        <w:rPr>
          <w:rFonts w:ascii="Arial" w:hAnsi="Arial" w:cs="Arial"/>
          <w:color w:val="000000"/>
          <w:sz w:val="24"/>
          <w:szCs w:val="24"/>
        </w:rPr>
        <w:t>,</w:t>
      </w:r>
      <w:r w:rsidRPr="005C6BE6">
        <w:rPr>
          <w:rFonts w:ascii="Arial" w:hAnsi="Arial" w:cs="Arial"/>
          <w:color w:val="000000"/>
          <w:sz w:val="24"/>
          <w:szCs w:val="24"/>
        </w:rPr>
        <w:t xml:space="preserve"> including a listing of those wetland types that should receive priority for acquisition and consideration of outdoor recreation opportunities associated with wetlands resources.</w:t>
      </w:r>
    </w:p>
    <w:p w14:paraId="7A8E6F4E" w14:textId="77777777" w:rsidR="009A031E" w:rsidRPr="00F61F1F" w:rsidRDefault="009A031E" w:rsidP="005C6BE6">
      <w:pPr>
        <w:pStyle w:val="ListParagraph"/>
        <w:autoSpaceDE w:val="0"/>
        <w:autoSpaceDN w:val="0"/>
        <w:adjustRightInd w:val="0"/>
        <w:ind w:left="1440"/>
        <w:rPr>
          <w:rFonts w:ascii="Arial" w:hAnsi="Arial" w:cs="Arial"/>
          <w:color w:val="000000"/>
          <w:sz w:val="24"/>
          <w:szCs w:val="24"/>
        </w:rPr>
      </w:pPr>
    </w:p>
    <w:p w14:paraId="3235F860" w14:textId="37F0345D" w:rsidR="009A031E" w:rsidRPr="00F61F1F" w:rsidRDefault="009A031E" w:rsidP="00F61F1F">
      <w:pPr>
        <w:autoSpaceDE w:val="0"/>
        <w:autoSpaceDN w:val="0"/>
        <w:adjustRightInd w:val="0"/>
        <w:spacing w:line="240" w:lineRule="auto"/>
        <w:rPr>
          <w:rFonts w:ascii="Arial" w:hAnsi="Arial" w:cs="Arial"/>
          <w:color w:val="000000"/>
          <w:sz w:val="24"/>
          <w:szCs w:val="24"/>
        </w:rPr>
      </w:pPr>
      <w:r w:rsidRPr="00F61F1F">
        <w:rPr>
          <w:rFonts w:ascii="Arial" w:hAnsi="Arial" w:cs="Arial"/>
          <w:color w:val="000000"/>
          <w:sz w:val="24"/>
          <w:szCs w:val="24"/>
        </w:rPr>
        <w:t xml:space="preserve">“The plan not only assesses </w:t>
      </w:r>
      <w:r w:rsidR="00D97D1B" w:rsidRPr="00F61F1F">
        <w:rPr>
          <w:rFonts w:ascii="Arial" w:hAnsi="Arial" w:cs="Arial"/>
          <w:color w:val="000000"/>
          <w:sz w:val="24"/>
          <w:szCs w:val="24"/>
        </w:rPr>
        <w:t xml:space="preserve">the </w:t>
      </w:r>
      <w:r w:rsidR="00EB3571" w:rsidRPr="00F61F1F">
        <w:rPr>
          <w:rFonts w:ascii="Arial" w:hAnsi="Arial" w:cs="Arial"/>
          <w:color w:val="000000"/>
          <w:sz w:val="24"/>
          <w:szCs w:val="24"/>
        </w:rPr>
        <w:t xml:space="preserve">current status of recreation in Michigan but </w:t>
      </w:r>
      <w:r w:rsidR="009225A2" w:rsidRPr="00F61F1F">
        <w:rPr>
          <w:rFonts w:ascii="Arial" w:hAnsi="Arial" w:cs="Arial"/>
          <w:color w:val="000000"/>
          <w:sz w:val="24"/>
          <w:szCs w:val="24"/>
        </w:rPr>
        <w:t xml:space="preserve">also identifies </w:t>
      </w:r>
      <w:r w:rsidR="00EB3571" w:rsidRPr="00F61F1F">
        <w:rPr>
          <w:rFonts w:ascii="Arial" w:hAnsi="Arial" w:cs="Arial"/>
          <w:color w:val="000000"/>
          <w:sz w:val="24"/>
          <w:szCs w:val="24"/>
        </w:rPr>
        <w:t>opportunities for the future to address important needs,” said John Pepin, DNR deputy public information officer. “</w:t>
      </w:r>
      <w:r w:rsidR="0090776A" w:rsidRPr="00F61F1F">
        <w:rPr>
          <w:rFonts w:ascii="Arial" w:hAnsi="Arial" w:cs="Arial"/>
          <w:color w:val="000000"/>
          <w:sz w:val="24"/>
          <w:szCs w:val="24"/>
        </w:rPr>
        <w:t xml:space="preserve">This latest plan also employs some cutting-edge technologies, a significant public survey and </w:t>
      </w:r>
      <w:r w:rsidR="00382B47" w:rsidRPr="00F61F1F">
        <w:rPr>
          <w:rFonts w:ascii="Arial" w:hAnsi="Arial" w:cs="Arial"/>
          <w:color w:val="000000"/>
          <w:sz w:val="24"/>
          <w:szCs w:val="24"/>
        </w:rPr>
        <w:t>explores new correlations between outdoor recreation and health benefits.”</w:t>
      </w:r>
    </w:p>
    <w:p w14:paraId="56D92EFC" w14:textId="13E4B0AF" w:rsidR="00702BC3" w:rsidRPr="00F61F1F" w:rsidRDefault="00702BC3" w:rsidP="00F61F1F">
      <w:pPr>
        <w:autoSpaceDE w:val="0"/>
        <w:autoSpaceDN w:val="0"/>
        <w:adjustRightInd w:val="0"/>
        <w:spacing w:after="0" w:line="240" w:lineRule="auto"/>
        <w:rPr>
          <w:rFonts w:ascii="Arial" w:hAnsi="Arial" w:cs="Arial"/>
          <w:color w:val="000000"/>
          <w:sz w:val="24"/>
          <w:szCs w:val="24"/>
        </w:rPr>
      </w:pPr>
      <w:r w:rsidRPr="00F61F1F">
        <w:rPr>
          <w:rFonts w:ascii="Arial" w:hAnsi="Arial" w:cs="Arial"/>
          <w:b/>
          <w:bCs/>
          <w:color w:val="000000"/>
          <w:sz w:val="24"/>
          <w:szCs w:val="24"/>
        </w:rPr>
        <w:t>Goal</w:t>
      </w:r>
      <w:r w:rsidR="004561D4" w:rsidRPr="00F61F1F">
        <w:rPr>
          <w:rFonts w:ascii="Arial" w:hAnsi="Arial" w:cs="Arial"/>
          <w:b/>
          <w:bCs/>
          <w:color w:val="000000"/>
          <w:sz w:val="24"/>
          <w:szCs w:val="24"/>
        </w:rPr>
        <w:t>s</w:t>
      </w:r>
      <w:r w:rsidRPr="00F61F1F">
        <w:rPr>
          <w:rFonts w:ascii="Arial" w:hAnsi="Arial" w:cs="Arial"/>
          <w:b/>
          <w:bCs/>
          <w:color w:val="000000"/>
          <w:sz w:val="24"/>
          <w:szCs w:val="24"/>
        </w:rPr>
        <w:t xml:space="preserve"> and strategies</w:t>
      </w:r>
    </w:p>
    <w:p w14:paraId="475AD34F" w14:textId="02695E36" w:rsidR="00702BC3" w:rsidRPr="00F61F1F" w:rsidRDefault="00702BC3" w:rsidP="00F61F1F">
      <w:pPr>
        <w:autoSpaceDE w:val="0"/>
        <w:autoSpaceDN w:val="0"/>
        <w:adjustRightInd w:val="0"/>
        <w:spacing w:after="0" w:line="240" w:lineRule="auto"/>
        <w:rPr>
          <w:rFonts w:ascii="Arial" w:hAnsi="Arial" w:cs="Arial"/>
          <w:color w:val="000000"/>
          <w:sz w:val="24"/>
          <w:szCs w:val="24"/>
        </w:rPr>
      </w:pPr>
    </w:p>
    <w:p w14:paraId="357263F6" w14:textId="074AF323" w:rsidR="00702BC3" w:rsidRPr="00950434" w:rsidRDefault="00702BC3" w:rsidP="00F61F1F">
      <w:pPr>
        <w:autoSpaceDE w:val="0"/>
        <w:autoSpaceDN w:val="0"/>
        <w:adjustRightInd w:val="0"/>
        <w:spacing w:after="0" w:line="240" w:lineRule="auto"/>
        <w:rPr>
          <w:rFonts w:ascii="Arial" w:hAnsi="Arial" w:cs="Arial"/>
          <w:color w:val="000000"/>
          <w:sz w:val="24"/>
          <w:szCs w:val="24"/>
        </w:rPr>
      </w:pPr>
      <w:r w:rsidRPr="00F61F1F">
        <w:rPr>
          <w:rFonts w:ascii="Arial" w:hAnsi="Arial" w:cs="Arial"/>
          <w:color w:val="000000"/>
          <w:sz w:val="24"/>
          <w:szCs w:val="24"/>
        </w:rPr>
        <w:t>T</w:t>
      </w:r>
      <w:r w:rsidRPr="00702BC3">
        <w:rPr>
          <w:rFonts w:ascii="Arial" w:hAnsi="Arial" w:cs="Arial"/>
          <w:color w:val="000000"/>
          <w:sz w:val="24"/>
          <w:szCs w:val="24"/>
        </w:rPr>
        <w:t xml:space="preserve">he </w:t>
      </w:r>
      <w:r w:rsidR="000A0898" w:rsidRPr="00F61F1F">
        <w:rPr>
          <w:rFonts w:ascii="Arial" w:hAnsi="Arial" w:cs="Arial"/>
          <w:color w:val="000000"/>
          <w:sz w:val="24"/>
          <w:szCs w:val="24"/>
        </w:rPr>
        <w:t xml:space="preserve">overall goal of the </w:t>
      </w:r>
      <w:r w:rsidRPr="00702BC3">
        <w:rPr>
          <w:rFonts w:ascii="Arial" w:hAnsi="Arial" w:cs="Arial"/>
          <w:color w:val="000000"/>
          <w:sz w:val="24"/>
          <w:szCs w:val="24"/>
        </w:rPr>
        <w:t xml:space="preserve">2023-2027 SCORP is to “ensure that Michigan’s outdoor recreation assets are equitably distributed, developed and managed to provide convenient and welcoming access to the outdoors for healthful, outdoor physical </w:t>
      </w:r>
      <w:r w:rsidRPr="00702BC3">
        <w:rPr>
          <w:rFonts w:ascii="Arial" w:hAnsi="Arial" w:cs="Arial"/>
          <w:color w:val="000000"/>
          <w:sz w:val="24"/>
          <w:szCs w:val="24"/>
        </w:rPr>
        <w:lastRenderedPageBreak/>
        <w:t xml:space="preserve">activity; and while sustaining our lands, waters and wildlife for current and future generations, drive broad-based economic and quality-of-life benefits to people and communities.” </w:t>
      </w:r>
    </w:p>
    <w:p w14:paraId="615E3627" w14:textId="77777777" w:rsidR="00A96120" w:rsidRPr="00702BC3" w:rsidRDefault="00A96120" w:rsidP="00F61F1F">
      <w:pPr>
        <w:autoSpaceDE w:val="0"/>
        <w:autoSpaceDN w:val="0"/>
        <w:adjustRightInd w:val="0"/>
        <w:spacing w:after="0" w:line="240" w:lineRule="auto"/>
        <w:rPr>
          <w:rFonts w:ascii="Arial" w:hAnsi="Arial" w:cs="Arial"/>
          <w:color w:val="000000"/>
          <w:sz w:val="24"/>
          <w:szCs w:val="24"/>
        </w:rPr>
      </w:pPr>
    </w:p>
    <w:p w14:paraId="0071A55E" w14:textId="53041B4C" w:rsidR="00702BC3" w:rsidRDefault="00702BC3" w:rsidP="00F61F1F">
      <w:pPr>
        <w:autoSpaceDE w:val="0"/>
        <w:autoSpaceDN w:val="0"/>
        <w:adjustRightInd w:val="0"/>
        <w:spacing w:after="0" w:line="240" w:lineRule="auto"/>
        <w:rPr>
          <w:rFonts w:ascii="Arial" w:hAnsi="Arial" w:cs="Arial"/>
          <w:color w:val="000000"/>
          <w:sz w:val="24"/>
          <w:szCs w:val="24"/>
        </w:rPr>
      </w:pPr>
      <w:r w:rsidRPr="00702BC3">
        <w:rPr>
          <w:rFonts w:ascii="Arial" w:hAnsi="Arial" w:cs="Arial"/>
          <w:color w:val="000000"/>
          <w:sz w:val="24"/>
          <w:szCs w:val="24"/>
        </w:rPr>
        <w:t xml:space="preserve">SCORP strategies </w:t>
      </w:r>
      <w:r w:rsidR="000A0898" w:rsidRPr="00F61F1F">
        <w:rPr>
          <w:rFonts w:ascii="Arial" w:hAnsi="Arial" w:cs="Arial"/>
          <w:color w:val="000000"/>
          <w:sz w:val="24"/>
          <w:szCs w:val="24"/>
        </w:rPr>
        <w:t>to achieve the goal include</w:t>
      </w:r>
      <w:r w:rsidRPr="00702BC3">
        <w:rPr>
          <w:rFonts w:ascii="Arial" w:hAnsi="Arial" w:cs="Arial"/>
          <w:color w:val="000000"/>
          <w:sz w:val="24"/>
          <w:szCs w:val="24"/>
        </w:rPr>
        <w:t>:</w:t>
      </w:r>
    </w:p>
    <w:p w14:paraId="442ED091" w14:textId="77777777" w:rsidR="007E627C" w:rsidRPr="00F61F1F" w:rsidRDefault="007E627C" w:rsidP="00F61F1F">
      <w:pPr>
        <w:autoSpaceDE w:val="0"/>
        <w:autoSpaceDN w:val="0"/>
        <w:adjustRightInd w:val="0"/>
        <w:spacing w:after="0" w:line="240" w:lineRule="auto"/>
        <w:rPr>
          <w:rFonts w:ascii="Arial" w:hAnsi="Arial" w:cs="Arial"/>
          <w:color w:val="000000"/>
          <w:sz w:val="24"/>
          <w:szCs w:val="24"/>
        </w:rPr>
      </w:pPr>
    </w:p>
    <w:p w14:paraId="22E1C830" w14:textId="77777777" w:rsidR="00702BC3" w:rsidRPr="00F61F1F" w:rsidRDefault="00702BC3" w:rsidP="00F61F1F">
      <w:pPr>
        <w:pStyle w:val="ListParagraph"/>
        <w:numPr>
          <w:ilvl w:val="0"/>
          <w:numId w:val="13"/>
        </w:numPr>
        <w:autoSpaceDE w:val="0"/>
        <w:autoSpaceDN w:val="0"/>
        <w:adjustRightInd w:val="0"/>
        <w:rPr>
          <w:rFonts w:ascii="Arial" w:hAnsi="Arial" w:cs="Arial"/>
          <w:color w:val="000000"/>
          <w:sz w:val="24"/>
          <w:szCs w:val="24"/>
        </w:rPr>
      </w:pPr>
      <w:r w:rsidRPr="00F61F1F">
        <w:rPr>
          <w:rFonts w:ascii="Arial" w:hAnsi="Arial" w:cs="Arial"/>
          <w:b/>
          <w:bCs/>
          <w:color w:val="000000"/>
          <w:sz w:val="24"/>
          <w:szCs w:val="24"/>
        </w:rPr>
        <w:t>Improve collaboration:</w:t>
      </w:r>
      <w:r w:rsidRPr="00F61F1F">
        <w:rPr>
          <w:rFonts w:ascii="Arial" w:hAnsi="Arial" w:cs="Arial"/>
          <w:color w:val="000000"/>
          <w:sz w:val="24"/>
          <w:szCs w:val="24"/>
        </w:rPr>
        <w:t xml:space="preserve"> Outdoor recreation stakeholders collaborate and cooperate to ensure that Michigan’s recreation system meets the needs of residents and visitors. </w:t>
      </w:r>
    </w:p>
    <w:p w14:paraId="4AC9A664" w14:textId="77777777" w:rsidR="00702BC3" w:rsidRPr="00F61F1F" w:rsidRDefault="00702BC3" w:rsidP="00F61F1F">
      <w:pPr>
        <w:pStyle w:val="ListParagraph"/>
        <w:numPr>
          <w:ilvl w:val="0"/>
          <w:numId w:val="13"/>
        </w:numPr>
        <w:autoSpaceDE w:val="0"/>
        <w:autoSpaceDN w:val="0"/>
        <w:adjustRightInd w:val="0"/>
        <w:rPr>
          <w:rFonts w:ascii="Arial" w:hAnsi="Arial" w:cs="Arial"/>
          <w:color w:val="000000"/>
          <w:sz w:val="24"/>
          <w:szCs w:val="24"/>
        </w:rPr>
      </w:pPr>
      <w:r w:rsidRPr="00F61F1F">
        <w:rPr>
          <w:rFonts w:ascii="Arial" w:hAnsi="Arial" w:cs="Arial"/>
          <w:b/>
          <w:bCs/>
          <w:color w:val="000000"/>
          <w:sz w:val="24"/>
          <w:szCs w:val="24"/>
        </w:rPr>
        <w:t>Improve and expand recreational access:</w:t>
      </w:r>
      <w:r w:rsidRPr="00F61F1F">
        <w:rPr>
          <w:rFonts w:ascii="Arial" w:hAnsi="Arial" w:cs="Arial"/>
          <w:color w:val="000000"/>
          <w:sz w:val="24"/>
          <w:szCs w:val="24"/>
        </w:rPr>
        <w:t xml:space="preserve"> Recreation opportunities are connected and accessible to residents and visitors of all backgrounds, abilities, means and geographic locations. </w:t>
      </w:r>
    </w:p>
    <w:p w14:paraId="35011E36" w14:textId="77777777" w:rsidR="00702BC3" w:rsidRPr="00F61F1F" w:rsidRDefault="00702BC3" w:rsidP="00F61F1F">
      <w:pPr>
        <w:pStyle w:val="ListParagraph"/>
        <w:numPr>
          <w:ilvl w:val="0"/>
          <w:numId w:val="13"/>
        </w:numPr>
        <w:autoSpaceDE w:val="0"/>
        <w:autoSpaceDN w:val="0"/>
        <w:adjustRightInd w:val="0"/>
        <w:rPr>
          <w:rFonts w:ascii="Arial" w:hAnsi="Arial" w:cs="Arial"/>
          <w:color w:val="000000"/>
          <w:sz w:val="24"/>
          <w:szCs w:val="24"/>
        </w:rPr>
      </w:pPr>
      <w:r w:rsidRPr="00F61F1F">
        <w:rPr>
          <w:rFonts w:ascii="Arial" w:hAnsi="Arial" w:cs="Arial"/>
          <w:b/>
          <w:bCs/>
          <w:color w:val="000000"/>
          <w:sz w:val="24"/>
          <w:szCs w:val="24"/>
        </w:rPr>
        <w:t>Enhance health benefits:</w:t>
      </w:r>
      <w:r w:rsidRPr="00F61F1F">
        <w:rPr>
          <w:rFonts w:ascii="Arial" w:hAnsi="Arial" w:cs="Arial"/>
          <w:color w:val="000000"/>
          <w:sz w:val="24"/>
          <w:szCs w:val="24"/>
        </w:rPr>
        <w:t xml:space="preserve"> Outdoor recreation increases the physical activity and health of Michigan’s residents and visitors. </w:t>
      </w:r>
    </w:p>
    <w:p w14:paraId="58D07C9F" w14:textId="25A14978" w:rsidR="00A96120" w:rsidRPr="00F61F1F" w:rsidRDefault="00702BC3" w:rsidP="00F61F1F">
      <w:pPr>
        <w:pStyle w:val="ListParagraph"/>
        <w:numPr>
          <w:ilvl w:val="0"/>
          <w:numId w:val="13"/>
        </w:numPr>
        <w:autoSpaceDE w:val="0"/>
        <w:autoSpaceDN w:val="0"/>
        <w:adjustRightInd w:val="0"/>
        <w:rPr>
          <w:rFonts w:ascii="Arial" w:hAnsi="Arial" w:cs="Arial"/>
          <w:color w:val="000000"/>
          <w:sz w:val="24"/>
          <w:szCs w:val="24"/>
        </w:rPr>
      </w:pPr>
      <w:r w:rsidRPr="00F61F1F">
        <w:rPr>
          <w:rFonts w:ascii="Arial" w:hAnsi="Arial" w:cs="Arial"/>
          <w:b/>
          <w:bCs/>
          <w:color w:val="000000"/>
          <w:sz w:val="24"/>
          <w:szCs w:val="24"/>
        </w:rPr>
        <w:t>Enhance prosperity:</w:t>
      </w:r>
      <w:r w:rsidRPr="00F61F1F">
        <w:rPr>
          <w:rFonts w:ascii="Arial" w:hAnsi="Arial" w:cs="Arial"/>
          <w:color w:val="000000"/>
          <w:sz w:val="24"/>
          <w:szCs w:val="24"/>
        </w:rPr>
        <w:t xml:space="preserve"> Outdoor recreation advances economic prosperity and supports a high quality of life as well as talent retention in Michigan’s communities.</w:t>
      </w:r>
    </w:p>
    <w:p w14:paraId="27006C2B" w14:textId="7B5632C7" w:rsidR="00A96120" w:rsidRDefault="00A96120" w:rsidP="00F61F1F">
      <w:pPr>
        <w:autoSpaceDE w:val="0"/>
        <w:autoSpaceDN w:val="0"/>
        <w:adjustRightInd w:val="0"/>
        <w:spacing w:after="0" w:line="240" w:lineRule="auto"/>
        <w:rPr>
          <w:rFonts w:ascii="Arial" w:hAnsi="Arial" w:cs="Arial"/>
          <w:color w:val="000000"/>
          <w:sz w:val="24"/>
          <w:szCs w:val="24"/>
        </w:rPr>
      </w:pPr>
    </w:p>
    <w:p w14:paraId="285A06A9" w14:textId="790F0D4E" w:rsidR="00DA40B8" w:rsidRPr="00F61F1F" w:rsidRDefault="00DA40B8" w:rsidP="00F61F1F">
      <w:pPr>
        <w:autoSpaceDE w:val="0"/>
        <w:autoSpaceDN w:val="0"/>
        <w:adjustRightInd w:val="0"/>
        <w:spacing w:after="0" w:line="240" w:lineRule="auto"/>
        <w:rPr>
          <w:rFonts w:ascii="Arial" w:hAnsi="Arial" w:cs="Arial"/>
          <w:b/>
          <w:bCs/>
          <w:color w:val="000000"/>
          <w:sz w:val="24"/>
          <w:szCs w:val="24"/>
        </w:rPr>
      </w:pPr>
      <w:r w:rsidRPr="00F61F1F">
        <w:rPr>
          <w:rFonts w:ascii="Arial" w:hAnsi="Arial" w:cs="Arial"/>
          <w:b/>
          <w:bCs/>
          <w:color w:val="000000"/>
          <w:sz w:val="24"/>
          <w:szCs w:val="24"/>
        </w:rPr>
        <w:t>Public survey</w:t>
      </w:r>
    </w:p>
    <w:p w14:paraId="517E5BC0" w14:textId="7792BCAC" w:rsidR="00DA40B8" w:rsidRPr="00F61F1F" w:rsidRDefault="00DA40B8" w:rsidP="00F61F1F">
      <w:pPr>
        <w:autoSpaceDE w:val="0"/>
        <w:autoSpaceDN w:val="0"/>
        <w:adjustRightInd w:val="0"/>
        <w:spacing w:after="0" w:line="240" w:lineRule="auto"/>
        <w:rPr>
          <w:rFonts w:ascii="Arial" w:hAnsi="Arial" w:cs="Arial"/>
          <w:b/>
          <w:bCs/>
          <w:color w:val="000000"/>
          <w:sz w:val="24"/>
          <w:szCs w:val="24"/>
        </w:rPr>
      </w:pPr>
    </w:p>
    <w:p w14:paraId="3A120B6A" w14:textId="30468CEB" w:rsidR="00555590" w:rsidRDefault="00DA40B8" w:rsidP="00F61F1F">
      <w:pPr>
        <w:pStyle w:val="Pa2"/>
        <w:spacing w:line="240" w:lineRule="auto"/>
        <w:rPr>
          <w:rStyle w:val="A1"/>
          <w:rFonts w:ascii="Arial" w:hAnsi="Arial" w:cs="Arial"/>
          <w:sz w:val="24"/>
          <w:szCs w:val="24"/>
        </w:rPr>
      </w:pPr>
      <w:r w:rsidRPr="00F61F1F">
        <w:rPr>
          <w:rStyle w:val="A1"/>
          <w:rFonts w:ascii="Arial" w:hAnsi="Arial" w:cs="Arial"/>
          <w:sz w:val="24"/>
          <w:szCs w:val="24"/>
        </w:rPr>
        <w:t xml:space="preserve">The primary tool to assess various aspects of recreation throughout the state for </w:t>
      </w:r>
      <w:r w:rsidR="00D61505">
        <w:rPr>
          <w:rStyle w:val="A1"/>
          <w:rFonts w:ascii="Arial" w:hAnsi="Arial" w:cs="Arial"/>
          <w:sz w:val="24"/>
          <w:szCs w:val="24"/>
        </w:rPr>
        <w:t>the plan was</w:t>
      </w:r>
      <w:r w:rsidRPr="00F61F1F">
        <w:rPr>
          <w:rStyle w:val="A1"/>
          <w:rFonts w:ascii="Arial" w:hAnsi="Arial" w:cs="Arial"/>
          <w:sz w:val="24"/>
          <w:szCs w:val="24"/>
        </w:rPr>
        <w:t xml:space="preserve"> the 2021 Michigan Outdoor Recreation Survey.</w:t>
      </w:r>
    </w:p>
    <w:p w14:paraId="6664A79B" w14:textId="4F3186ED" w:rsidR="00DA40B8" w:rsidRPr="00F61F1F" w:rsidRDefault="00DA40B8"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62338E3F" w14:textId="77777777" w:rsidR="00DA40B8" w:rsidRPr="00F61F1F" w:rsidRDefault="00DA40B8" w:rsidP="00F61F1F">
      <w:pPr>
        <w:pStyle w:val="Pa2"/>
        <w:spacing w:line="240" w:lineRule="auto"/>
        <w:rPr>
          <w:rStyle w:val="A1"/>
          <w:rFonts w:ascii="Arial" w:hAnsi="Arial" w:cs="Arial"/>
          <w:sz w:val="24"/>
          <w:szCs w:val="24"/>
        </w:rPr>
      </w:pPr>
      <w:r w:rsidRPr="00F61F1F">
        <w:rPr>
          <w:rStyle w:val="A1"/>
          <w:rFonts w:ascii="Arial" w:hAnsi="Arial" w:cs="Arial"/>
          <w:sz w:val="24"/>
          <w:szCs w:val="24"/>
        </w:rPr>
        <w:t>Survey administrators divided the state into 10 survey regions, based on geography and previously identified “prosperity regions,” which included Detroit Metro, East Central, East, Northeast, Northwest, South Central, Southeast, Southwest, West and Upper Peninsula.</w:t>
      </w:r>
    </w:p>
    <w:p w14:paraId="3E7EC4C5" w14:textId="703CA930" w:rsidR="00DA40B8" w:rsidRPr="00F61F1F" w:rsidRDefault="00DA40B8"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204F7CC8" w14:textId="77777777" w:rsidR="00DA40B8" w:rsidRPr="00F61F1F" w:rsidRDefault="00DA40B8" w:rsidP="00F61F1F">
      <w:pPr>
        <w:pStyle w:val="Pa2"/>
        <w:spacing w:line="240" w:lineRule="auto"/>
        <w:rPr>
          <w:rFonts w:ascii="Arial" w:hAnsi="Arial" w:cs="Arial"/>
          <w:color w:val="000000"/>
        </w:rPr>
      </w:pPr>
      <w:r w:rsidRPr="00F61F1F">
        <w:rPr>
          <w:rStyle w:val="A1"/>
          <w:rFonts w:ascii="Arial" w:hAnsi="Arial" w:cs="Arial"/>
          <w:sz w:val="24"/>
          <w:szCs w:val="24"/>
        </w:rPr>
        <w:t xml:space="preserve">Topics addressed in the survey instrument included recreation participation by activity (frequency and duration), motivations and barriers to participation, recreation opportunities, information seeking and technology, land use strategy (proximity and access to recreation and quality), resources, physical fitness and activity, and demographics. </w:t>
      </w:r>
    </w:p>
    <w:p w14:paraId="601D73C1" w14:textId="77777777" w:rsidR="00DA40B8" w:rsidRPr="00F61F1F" w:rsidRDefault="00DA40B8" w:rsidP="00F61F1F">
      <w:pPr>
        <w:pStyle w:val="Pa2"/>
        <w:spacing w:line="240" w:lineRule="auto"/>
        <w:rPr>
          <w:rStyle w:val="A1"/>
          <w:rFonts w:ascii="Arial" w:hAnsi="Arial" w:cs="Arial"/>
          <w:sz w:val="24"/>
          <w:szCs w:val="24"/>
        </w:rPr>
      </w:pPr>
    </w:p>
    <w:p w14:paraId="2472B583" w14:textId="6EE4F1CF" w:rsidR="00DA40B8" w:rsidRPr="00F61F1F" w:rsidRDefault="00DA40B8" w:rsidP="00F61F1F">
      <w:pPr>
        <w:pStyle w:val="Pa2"/>
        <w:spacing w:line="240" w:lineRule="auto"/>
        <w:rPr>
          <w:rFonts w:ascii="Arial" w:hAnsi="Arial" w:cs="Arial"/>
          <w:color w:val="000000"/>
        </w:rPr>
      </w:pPr>
      <w:r w:rsidRPr="00F61F1F">
        <w:rPr>
          <w:rStyle w:val="A1"/>
          <w:rFonts w:ascii="Arial" w:hAnsi="Arial" w:cs="Arial"/>
          <w:sz w:val="24"/>
          <w:szCs w:val="24"/>
        </w:rPr>
        <w:t xml:space="preserve">Additional reports providing significant value included net economic valuation of outdoor recreation and cost of illness saved through recreation. </w:t>
      </w:r>
    </w:p>
    <w:p w14:paraId="31821D35" w14:textId="77777777" w:rsidR="00DA40B8" w:rsidRPr="00F61F1F" w:rsidRDefault="00DA40B8" w:rsidP="00F61F1F">
      <w:pPr>
        <w:pStyle w:val="Pa2"/>
        <w:spacing w:line="240" w:lineRule="auto"/>
        <w:rPr>
          <w:rStyle w:val="A1"/>
          <w:rFonts w:ascii="Arial" w:hAnsi="Arial" w:cs="Arial"/>
          <w:sz w:val="24"/>
          <w:szCs w:val="24"/>
        </w:rPr>
      </w:pPr>
    </w:p>
    <w:p w14:paraId="25D28AF2" w14:textId="1BF9B814" w:rsidR="00DA40B8" w:rsidRDefault="00DA40B8" w:rsidP="005C6BE6">
      <w:pPr>
        <w:pStyle w:val="Pa2"/>
        <w:spacing w:line="240" w:lineRule="auto"/>
        <w:rPr>
          <w:rStyle w:val="A1"/>
          <w:rFonts w:ascii="Arial" w:hAnsi="Arial" w:cs="Arial"/>
          <w:sz w:val="24"/>
          <w:szCs w:val="24"/>
        </w:rPr>
      </w:pPr>
      <w:r w:rsidRPr="00F61F1F">
        <w:rPr>
          <w:rStyle w:val="A1"/>
          <w:rFonts w:ascii="Arial" w:hAnsi="Arial" w:cs="Arial"/>
          <w:sz w:val="24"/>
          <w:szCs w:val="24"/>
        </w:rPr>
        <w:t>The goals for the survey were to</w:t>
      </w:r>
      <w:r w:rsidRPr="00F61F1F">
        <w:rPr>
          <w:rFonts w:ascii="Arial" w:hAnsi="Arial" w:cs="Arial"/>
          <w:color w:val="000000"/>
        </w:rPr>
        <w:t xml:space="preserve"> be</w:t>
      </w:r>
      <w:r w:rsidR="005C6BE6">
        <w:rPr>
          <w:rFonts w:ascii="Arial" w:hAnsi="Arial" w:cs="Arial"/>
          <w:color w:val="000000"/>
        </w:rPr>
        <w:t xml:space="preserve"> </w:t>
      </w:r>
      <w:r w:rsidR="00CB5788">
        <w:rPr>
          <w:rStyle w:val="A1"/>
          <w:rFonts w:ascii="Arial" w:hAnsi="Arial" w:cs="Arial"/>
          <w:b/>
          <w:bCs/>
          <w:sz w:val="24"/>
          <w:szCs w:val="24"/>
        </w:rPr>
        <w:t>r</w:t>
      </w:r>
      <w:r w:rsidRPr="00DD32F2">
        <w:rPr>
          <w:rStyle w:val="A1"/>
          <w:rFonts w:ascii="Arial" w:hAnsi="Arial" w:cs="Arial"/>
          <w:b/>
          <w:bCs/>
          <w:sz w:val="24"/>
          <w:szCs w:val="24"/>
        </w:rPr>
        <w:t>epresentative</w:t>
      </w:r>
      <w:r w:rsidRPr="00F61F1F">
        <w:rPr>
          <w:rStyle w:val="A1"/>
          <w:rFonts w:ascii="Arial" w:hAnsi="Arial" w:cs="Arial"/>
          <w:sz w:val="24"/>
          <w:szCs w:val="24"/>
        </w:rPr>
        <w:t xml:space="preserve"> of </w:t>
      </w:r>
      <w:r w:rsidR="00CB5788">
        <w:rPr>
          <w:rStyle w:val="A1"/>
          <w:rFonts w:ascii="Arial" w:hAnsi="Arial" w:cs="Arial"/>
          <w:sz w:val="24"/>
          <w:szCs w:val="24"/>
        </w:rPr>
        <w:t>Michigan’s</w:t>
      </w:r>
      <w:r w:rsidR="00CB5788" w:rsidRPr="00F61F1F">
        <w:rPr>
          <w:rStyle w:val="A1"/>
          <w:rFonts w:ascii="Arial" w:hAnsi="Arial" w:cs="Arial"/>
          <w:sz w:val="24"/>
          <w:szCs w:val="24"/>
        </w:rPr>
        <w:t xml:space="preserve"> </w:t>
      </w:r>
      <w:r w:rsidRPr="00F61F1F">
        <w:rPr>
          <w:rStyle w:val="A1"/>
          <w:rFonts w:ascii="Arial" w:hAnsi="Arial" w:cs="Arial"/>
          <w:sz w:val="24"/>
          <w:szCs w:val="24"/>
        </w:rPr>
        <w:t>general population</w:t>
      </w:r>
      <w:r w:rsidR="00A020E1">
        <w:rPr>
          <w:rStyle w:val="A1"/>
          <w:rFonts w:ascii="Arial" w:hAnsi="Arial" w:cs="Arial"/>
          <w:sz w:val="24"/>
          <w:szCs w:val="24"/>
        </w:rPr>
        <w:t>,</w:t>
      </w:r>
      <w:r w:rsidRPr="00F61F1F">
        <w:rPr>
          <w:rStyle w:val="A1"/>
          <w:rFonts w:ascii="Arial" w:hAnsi="Arial" w:cs="Arial"/>
          <w:sz w:val="24"/>
          <w:szCs w:val="24"/>
        </w:rPr>
        <w:t xml:space="preserve"> </w:t>
      </w:r>
      <w:r w:rsidR="00A020E1">
        <w:rPr>
          <w:rStyle w:val="A1"/>
          <w:rFonts w:ascii="Arial" w:hAnsi="Arial" w:cs="Arial"/>
          <w:b/>
          <w:bCs/>
          <w:sz w:val="24"/>
          <w:szCs w:val="24"/>
        </w:rPr>
        <w:t>r</w:t>
      </w:r>
      <w:r w:rsidRPr="001E5BB4">
        <w:rPr>
          <w:rStyle w:val="A1"/>
          <w:rFonts w:ascii="Arial" w:hAnsi="Arial" w:cs="Arial"/>
          <w:b/>
          <w:bCs/>
          <w:sz w:val="24"/>
          <w:szCs w:val="24"/>
        </w:rPr>
        <w:t>epeatable</w:t>
      </w:r>
      <w:r w:rsidRPr="00F61F1F">
        <w:rPr>
          <w:rStyle w:val="A1"/>
          <w:rFonts w:ascii="Arial" w:hAnsi="Arial" w:cs="Arial"/>
          <w:sz w:val="24"/>
          <w:szCs w:val="24"/>
        </w:rPr>
        <w:t xml:space="preserve"> to maintain relevance and enable collection of repeat information on a recurring basis</w:t>
      </w:r>
      <w:r w:rsidR="00DE6AEE">
        <w:rPr>
          <w:rStyle w:val="A1"/>
          <w:rFonts w:ascii="Arial" w:hAnsi="Arial" w:cs="Arial"/>
          <w:sz w:val="24"/>
          <w:szCs w:val="24"/>
        </w:rPr>
        <w:t>,</w:t>
      </w:r>
      <w:r w:rsidRPr="00F61F1F">
        <w:rPr>
          <w:rStyle w:val="A1"/>
          <w:rFonts w:ascii="Arial" w:hAnsi="Arial" w:cs="Arial"/>
          <w:sz w:val="24"/>
          <w:szCs w:val="24"/>
        </w:rPr>
        <w:t xml:space="preserve"> </w:t>
      </w:r>
      <w:r w:rsidR="00BD54B9">
        <w:rPr>
          <w:rStyle w:val="A1"/>
          <w:rFonts w:ascii="Arial" w:hAnsi="Arial" w:cs="Arial"/>
          <w:b/>
          <w:bCs/>
          <w:sz w:val="24"/>
          <w:szCs w:val="24"/>
        </w:rPr>
        <w:t>r</w:t>
      </w:r>
      <w:r w:rsidRPr="001E5BB4">
        <w:rPr>
          <w:rStyle w:val="A1"/>
          <w:rFonts w:ascii="Arial" w:hAnsi="Arial" w:cs="Arial"/>
          <w:b/>
          <w:bCs/>
          <w:sz w:val="24"/>
          <w:szCs w:val="24"/>
        </w:rPr>
        <w:t>icher</w:t>
      </w:r>
      <w:r w:rsidRPr="00F61F1F">
        <w:rPr>
          <w:rStyle w:val="A1"/>
          <w:rFonts w:ascii="Arial" w:hAnsi="Arial" w:cs="Arial"/>
          <w:b/>
          <w:bCs/>
          <w:sz w:val="24"/>
          <w:szCs w:val="24"/>
        </w:rPr>
        <w:t xml:space="preserve"> </w:t>
      </w:r>
      <w:r w:rsidR="00BD54B9">
        <w:rPr>
          <w:rStyle w:val="A1"/>
          <w:rFonts w:ascii="Arial" w:hAnsi="Arial" w:cs="Arial"/>
          <w:sz w:val="24"/>
          <w:szCs w:val="24"/>
        </w:rPr>
        <w:t xml:space="preserve">in </w:t>
      </w:r>
      <w:r w:rsidRPr="00F61F1F">
        <w:rPr>
          <w:rStyle w:val="A1"/>
          <w:rFonts w:ascii="Arial" w:hAnsi="Arial" w:cs="Arial"/>
          <w:sz w:val="24"/>
          <w:szCs w:val="24"/>
        </w:rPr>
        <w:t xml:space="preserve">information </w:t>
      </w:r>
      <w:r w:rsidR="00BD54B9">
        <w:rPr>
          <w:rStyle w:val="A1"/>
          <w:rFonts w:ascii="Arial" w:hAnsi="Arial" w:cs="Arial"/>
          <w:sz w:val="24"/>
          <w:szCs w:val="24"/>
        </w:rPr>
        <w:t xml:space="preserve">collected </w:t>
      </w:r>
      <w:r w:rsidRPr="00F61F1F">
        <w:rPr>
          <w:rStyle w:val="A1"/>
          <w:rFonts w:ascii="Arial" w:hAnsi="Arial" w:cs="Arial"/>
          <w:sz w:val="24"/>
          <w:szCs w:val="24"/>
        </w:rPr>
        <w:t xml:space="preserve">about activities, frequency and duration, </w:t>
      </w:r>
      <w:r w:rsidR="00314607">
        <w:rPr>
          <w:rStyle w:val="A1"/>
          <w:rFonts w:ascii="Arial" w:hAnsi="Arial" w:cs="Arial"/>
          <w:sz w:val="24"/>
          <w:szCs w:val="24"/>
        </w:rPr>
        <w:t xml:space="preserve">and </w:t>
      </w:r>
      <w:r w:rsidRPr="00F61F1F">
        <w:rPr>
          <w:rStyle w:val="A1"/>
          <w:rFonts w:ascii="Arial" w:hAnsi="Arial" w:cs="Arial"/>
          <w:sz w:val="24"/>
          <w:szCs w:val="24"/>
        </w:rPr>
        <w:t xml:space="preserve">about motivations and barriers to participation in outdoor recreation, </w:t>
      </w:r>
      <w:r w:rsidR="00314607">
        <w:rPr>
          <w:rStyle w:val="A1"/>
          <w:rFonts w:ascii="Arial" w:hAnsi="Arial" w:cs="Arial"/>
          <w:sz w:val="24"/>
          <w:szCs w:val="24"/>
        </w:rPr>
        <w:t xml:space="preserve">and </w:t>
      </w:r>
      <w:r w:rsidR="00314607">
        <w:rPr>
          <w:rStyle w:val="A1"/>
          <w:rFonts w:ascii="Arial" w:hAnsi="Arial" w:cs="Arial"/>
          <w:b/>
          <w:bCs/>
          <w:sz w:val="24"/>
          <w:szCs w:val="24"/>
        </w:rPr>
        <w:t>r</w:t>
      </w:r>
      <w:r w:rsidR="002F6F03" w:rsidRPr="002E6BA2">
        <w:rPr>
          <w:rStyle w:val="A1"/>
          <w:rFonts w:ascii="Arial" w:hAnsi="Arial" w:cs="Arial"/>
          <w:b/>
          <w:bCs/>
          <w:sz w:val="24"/>
          <w:szCs w:val="24"/>
        </w:rPr>
        <w:t>egional</w:t>
      </w:r>
      <w:r w:rsidR="002F6F03" w:rsidRPr="002E6BA2">
        <w:rPr>
          <w:rStyle w:val="A1"/>
          <w:rFonts w:ascii="Arial" w:hAnsi="Arial" w:cs="Arial"/>
          <w:sz w:val="24"/>
          <w:szCs w:val="24"/>
        </w:rPr>
        <w:t xml:space="preserve">. </w:t>
      </w:r>
    </w:p>
    <w:p w14:paraId="66926559" w14:textId="77777777" w:rsidR="002E6BA2" w:rsidRPr="002E6BA2" w:rsidRDefault="002E6BA2" w:rsidP="002E6BA2">
      <w:pPr>
        <w:pStyle w:val="Default"/>
      </w:pPr>
    </w:p>
    <w:p w14:paraId="651D9B3E" w14:textId="2649E880" w:rsidR="00DE2426" w:rsidRDefault="00CA495C" w:rsidP="00DE2426">
      <w:pPr>
        <w:autoSpaceDE w:val="0"/>
        <w:autoSpaceDN w:val="0"/>
        <w:adjustRightInd w:val="0"/>
        <w:spacing w:after="0" w:line="240" w:lineRule="auto"/>
        <w:rPr>
          <w:rStyle w:val="A1"/>
          <w:rFonts w:ascii="Arial" w:hAnsi="Arial" w:cs="Arial"/>
          <w:sz w:val="24"/>
          <w:szCs w:val="24"/>
        </w:rPr>
      </w:pPr>
      <w:r>
        <w:rPr>
          <w:rStyle w:val="A1"/>
          <w:rFonts w:ascii="Arial" w:hAnsi="Arial" w:cs="Arial"/>
          <w:sz w:val="24"/>
          <w:szCs w:val="24"/>
        </w:rPr>
        <w:t>“</w:t>
      </w:r>
      <w:r w:rsidR="00DA40B8" w:rsidRPr="00F61F1F">
        <w:rPr>
          <w:rStyle w:val="A1"/>
          <w:rFonts w:ascii="Arial" w:hAnsi="Arial" w:cs="Arial"/>
          <w:sz w:val="24"/>
          <w:szCs w:val="24"/>
        </w:rPr>
        <w:t>Empowering modeling by state agencies and other stakeholders and partners provides greater context and application of data to support outdoor recreation. It can be the basis for comparative information about outdoor recreation to guide decision making and weigh investments at the state, regional and local levels</w:t>
      </w:r>
      <w:r>
        <w:rPr>
          <w:rStyle w:val="A1"/>
          <w:rFonts w:ascii="Arial" w:hAnsi="Arial" w:cs="Arial"/>
          <w:sz w:val="24"/>
          <w:szCs w:val="24"/>
        </w:rPr>
        <w:t xml:space="preserve">,” </w:t>
      </w:r>
      <w:r w:rsidR="00CE36DA">
        <w:rPr>
          <w:rStyle w:val="A1"/>
          <w:rFonts w:ascii="Arial" w:hAnsi="Arial" w:cs="Arial"/>
          <w:sz w:val="24"/>
          <w:szCs w:val="24"/>
        </w:rPr>
        <w:t xml:space="preserve">said </w:t>
      </w:r>
      <w:r w:rsidR="00CE36DA">
        <w:rPr>
          <w:rFonts w:ascii="Arial" w:hAnsi="Arial" w:cs="Arial"/>
          <w:color w:val="000000"/>
          <w:sz w:val="24"/>
          <w:szCs w:val="24"/>
        </w:rPr>
        <w:t xml:space="preserve">Brad Garmon, senior </w:t>
      </w:r>
      <w:r w:rsidR="00CE36DA">
        <w:rPr>
          <w:rFonts w:ascii="Arial" w:hAnsi="Arial" w:cs="Arial"/>
          <w:color w:val="000000"/>
          <w:sz w:val="24"/>
          <w:szCs w:val="24"/>
        </w:rPr>
        <w:lastRenderedPageBreak/>
        <w:t>strategic advisor and executive director of the Michigan Outdoor Recreation Industry Office.</w:t>
      </w:r>
      <w:r>
        <w:rPr>
          <w:rStyle w:val="A1"/>
          <w:rFonts w:ascii="Arial" w:hAnsi="Arial" w:cs="Arial"/>
          <w:sz w:val="24"/>
          <w:szCs w:val="24"/>
        </w:rPr>
        <w:t xml:space="preserve"> “</w:t>
      </w:r>
      <w:r w:rsidR="00DA40B8" w:rsidRPr="00F61F1F">
        <w:rPr>
          <w:rStyle w:val="A1"/>
          <w:rFonts w:ascii="Arial" w:hAnsi="Arial" w:cs="Arial"/>
          <w:sz w:val="24"/>
          <w:szCs w:val="24"/>
        </w:rPr>
        <w:t>This is likely only the beginning of additional modeling and analysis using this data that could be undertaken at the state and regional levels.</w:t>
      </w:r>
      <w:r>
        <w:rPr>
          <w:rStyle w:val="A1"/>
          <w:rFonts w:ascii="Arial" w:hAnsi="Arial" w:cs="Arial"/>
          <w:sz w:val="24"/>
          <w:szCs w:val="24"/>
        </w:rPr>
        <w:t>”</w:t>
      </w:r>
    </w:p>
    <w:p w14:paraId="22A10C23" w14:textId="77777777" w:rsidR="00DE2426" w:rsidRDefault="00DE2426" w:rsidP="00DE2426">
      <w:pPr>
        <w:autoSpaceDE w:val="0"/>
        <w:autoSpaceDN w:val="0"/>
        <w:adjustRightInd w:val="0"/>
        <w:spacing w:after="0" w:line="240" w:lineRule="auto"/>
        <w:rPr>
          <w:rStyle w:val="A1"/>
          <w:rFonts w:ascii="Arial" w:hAnsi="Arial" w:cs="Arial"/>
          <w:sz w:val="24"/>
          <w:szCs w:val="24"/>
        </w:rPr>
      </w:pPr>
    </w:p>
    <w:p w14:paraId="3EB34855" w14:textId="3BD983C6" w:rsidR="0049254D" w:rsidRPr="00F61F1F" w:rsidRDefault="00DE2426" w:rsidP="00DE2426">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Survey results</w:t>
      </w:r>
      <w:r w:rsidR="0049254D" w:rsidRPr="00F61F1F">
        <w:rPr>
          <w:rFonts w:ascii="Arial" w:hAnsi="Arial" w:cs="Arial"/>
          <w:color w:val="000000"/>
          <w:sz w:val="24"/>
          <w:szCs w:val="24"/>
        </w:rPr>
        <w:t xml:space="preserve"> </w:t>
      </w:r>
    </w:p>
    <w:p w14:paraId="17666F8F" w14:textId="23F90EB3" w:rsidR="001F2D47" w:rsidRPr="00F61F1F" w:rsidRDefault="001F2D47" w:rsidP="00F61F1F">
      <w:pPr>
        <w:spacing w:after="0" w:line="240" w:lineRule="auto"/>
        <w:rPr>
          <w:rFonts w:ascii="Arial" w:hAnsi="Arial" w:cs="Arial"/>
          <w:b/>
          <w:bCs/>
          <w:sz w:val="24"/>
          <w:szCs w:val="24"/>
        </w:rPr>
      </w:pPr>
    </w:p>
    <w:p w14:paraId="29C9927A" w14:textId="4DC2DF72" w:rsidR="00D4450D" w:rsidRDefault="00DE2426" w:rsidP="00F61F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AD1562" w:rsidRPr="00AD1562">
        <w:rPr>
          <w:rFonts w:ascii="Arial" w:hAnsi="Arial" w:cs="Arial"/>
          <w:color w:val="000000"/>
          <w:sz w:val="24"/>
          <w:szCs w:val="24"/>
        </w:rPr>
        <w:t xml:space="preserve">he </w:t>
      </w:r>
      <w:r w:rsidR="00115A86">
        <w:rPr>
          <w:rFonts w:ascii="Arial" w:hAnsi="Arial" w:cs="Arial"/>
          <w:color w:val="000000"/>
          <w:sz w:val="24"/>
          <w:szCs w:val="24"/>
        </w:rPr>
        <w:t>survey</w:t>
      </w:r>
      <w:r w:rsidR="006C0915">
        <w:rPr>
          <w:rFonts w:ascii="Arial" w:hAnsi="Arial" w:cs="Arial"/>
          <w:color w:val="000000"/>
          <w:sz w:val="24"/>
          <w:szCs w:val="24"/>
        </w:rPr>
        <w:t xml:space="preserve"> </w:t>
      </w:r>
      <w:r w:rsidR="00115A86">
        <w:rPr>
          <w:rFonts w:ascii="Arial" w:hAnsi="Arial" w:cs="Arial"/>
          <w:color w:val="000000"/>
          <w:sz w:val="24"/>
          <w:szCs w:val="24"/>
        </w:rPr>
        <w:t xml:space="preserve">provided the basis for the </w:t>
      </w:r>
      <w:r w:rsidR="00AD1562" w:rsidRPr="00AD1562">
        <w:rPr>
          <w:rFonts w:ascii="Arial" w:hAnsi="Arial" w:cs="Arial"/>
          <w:color w:val="000000"/>
          <w:sz w:val="24"/>
          <w:szCs w:val="24"/>
        </w:rPr>
        <w:t>goals, strategies and recommendations outlined above</w:t>
      </w:r>
      <w:r w:rsidR="00115A86">
        <w:rPr>
          <w:rFonts w:ascii="Arial" w:hAnsi="Arial" w:cs="Arial"/>
          <w:color w:val="000000"/>
          <w:sz w:val="24"/>
          <w:szCs w:val="24"/>
        </w:rPr>
        <w:t>. Additional insights were gleaned from a follow-</w:t>
      </w:r>
      <w:r w:rsidR="00ED7708">
        <w:rPr>
          <w:rFonts w:ascii="Arial" w:hAnsi="Arial" w:cs="Arial"/>
          <w:color w:val="000000"/>
          <w:sz w:val="24"/>
          <w:szCs w:val="24"/>
        </w:rPr>
        <w:t>up</w:t>
      </w:r>
      <w:r w:rsidR="00115A86">
        <w:rPr>
          <w:rFonts w:ascii="Arial" w:hAnsi="Arial" w:cs="Arial"/>
          <w:color w:val="000000"/>
          <w:sz w:val="24"/>
          <w:szCs w:val="24"/>
        </w:rPr>
        <w:t xml:space="preserve"> series of diversity-focused regional conversations conducted across the state in partnership with the Michigan Department of Health and Human Services.</w:t>
      </w:r>
      <w:r w:rsidR="005D458D">
        <w:rPr>
          <w:rFonts w:ascii="Arial" w:hAnsi="Arial" w:cs="Arial"/>
          <w:color w:val="000000"/>
          <w:sz w:val="24"/>
          <w:szCs w:val="24"/>
        </w:rPr>
        <w:t xml:space="preserve"> </w:t>
      </w:r>
      <w:r w:rsidR="00115A86">
        <w:rPr>
          <w:rFonts w:ascii="Arial" w:hAnsi="Arial" w:cs="Arial"/>
          <w:color w:val="000000"/>
          <w:sz w:val="24"/>
          <w:szCs w:val="24"/>
        </w:rPr>
        <w:t xml:space="preserve">Both efforts, along with other data collection, were part of a </w:t>
      </w:r>
      <w:r w:rsidR="00AD1562" w:rsidRPr="00AD1562">
        <w:rPr>
          <w:rFonts w:ascii="Arial" w:hAnsi="Arial" w:cs="Arial"/>
          <w:color w:val="000000"/>
          <w:sz w:val="24"/>
          <w:szCs w:val="24"/>
        </w:rPr>
        <w:t>multi</w:t>
      </w:r>
      <w:r w:rsidR="007837EC">
        <w:rPr>
          <w:rFonts w:ascii="Arial" w:hAnsi="Arial" w:cs="Arial"/>
          <w:color w:val="000000"/>
          <w:sz w:val="24"/>
          <w:szCs w:val="24"/>
        </w:rPr>
        <w:t>-</w:t>
      </w:r>
      <w:r w:rsidR="00AD1562" w:rsidRPr="00AD1562">
        <w:rPr>
          <w:rFonts w:ascii="Arial" w:hAnsi="Arial" w:cs="Arial"/>
          <w:color w:val="000000"/>
          <w:sz w:val="24"/>
          <w:szCs w:val="24"/>
        </w:rPr>
        <w:t>month effort to gather information about recreation demand and resources in Michigan.</w:t>
      </w:r>
    </w:p>
    <w:p w14:paraId="1E34C3D8" w14:textId="77777777" w:rsidR="00D4450D" w:rsidRDefault="00D4450D" w:rsidP="00F61F1F">
      <w:pPr>
        <w:autoSpaceDE w:val="0"/>
        <w:autoSpaceDN w:val="0"/>
        <w:adjustRightInd w:val="0"/>
        <w:spacing w:after="0" w:line="240" w:lineRule="auto"/>
        <w:rPr>
          <w:rFonts w:ascii="Arial" w:hAnsi="Arial" w:cs="Arial"/>
          <w:color w:val="000000"/>
          <w:sz w:val="24"/>
          <w:szCs w:val="24"/>
        </w:rPr>
      </w:pPr>
    </w:p>
    <w:p w14:paraId="0857CF87" w14:textId="35050F9D" w:rsidR="00616758" w:rsidRDefault="00115A86" w:rsidP="00F61F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Key takeaways from the statewide survey included data showing that:</w:t>
      </w:r>
    </w:p>
    <w:p w14:paraId="404581CB" w14:textId="47A7B857" w:rsidR="00AD1562" w:rsidRPr="00AD1562"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 xml:space="preserve"> </w:t>
      </w:r>
    </w:p>
    <w:p w14:paraId="1B7CD100" w14:textId="30354A69" w:rsidR="002248A4" w:rsidRPr="00D4450D" w:rsidRDefault="00AD1562" w:rsidP="00D4450D">
      <w:pPr>
        <w:pStyle w:val="ListParagraph"/>
        <w:numPr>
          <w:ilvl w:val="0"/>
          <w:numId w:val="20"/>
        </w:numPr>
        <w:autoSpaceDE w:val="0"/>
        <w:autoSpaceDN w:val="0"/>
        <w:adjustRightInd w:val="0"/>
        <w:rPr>
          <w:rFonts w:ascii="Arial" w:hAnsi="Arial" w:cs="Arial"/>
          <w:color w:val="000000"/>
          <w:sz w:val="24"/>
          <w:szCs w:val="24"/>
        </w:rPr>
      </w:pPr>
      <w:r w:rsidRPr="00D4450D">
        <w:rPr>
          <w:rFonts w:ascii="Arial" w:hAnsi="Arial" w:cs="Arial"/>
          <w:color w:val="000000"/>
          <w:sz w:val="24"/>
          <w:szCs w:val="24"/>
        </w:rPr>
        <w:t>Most Michigan residents ha</w:t>
      </w:r>
      <w:r w:rsidR="00616758" w:rsidRPr="00D4450D">
        <w:rPr>
          <w:rFonts w:ascii="Arial" w:hAnsi="Arial" w:cs="Arial"/>
          <w:color w:val="000000"/>
          <w:sz w:val="24"/>
          <w:szCs w:val="24"/>
        </w:rPr>
        <w:t>d</w:t>
      </w:r>
      <w:r w:rsidRPr="00D4450D">
        <w:rPr>
          <w:rFonts w:ascii="Arial" w:hAnsi="Arial" w:cs="Arial"/>
          <w:color w:val="000000"/>
          <w:sz w:val="24"/>
          <w:szCs w:val="24"/>
        </w:rPr>
        <w:t xml:space="preserve"> participated in some type of outdoor recreation activity within the past year. </w:t>
      </w:r>
      <w:r w:rsidR="00115A86" w:rsidRPr="00D4450D">
        <w:rPr>
          <w:rFonts w:ascii="Arial" w:hAnsi="Arial" w:cs="Arial"/>
          <w:color w:val="000000"/>
          <w:sz w:val="24"/>
          <w:szCs w:val="24"/>
        </w:rPr>
        <w:t xml:space="preserve">However, African American or Black residents and those who live in the Detroit Metro area are less likely to engage in recreational activities. </w:t>
      </w:r>
      <w:r w:rsidRPr="00D4450D">
        <w:rPr>
          <w:rFonts w:ascii="Arial" w:hAnsi="Arial" w:cs="Arial"/>
          <w:color w:val="000000"/>
          <w:sz w:val="24"/>
          <w:szCs w:val="24"/>
        </w:rPr>
        <w:t>Factors such as income, accessibility, age and health may affect one’s ability to participate</w:t>
      </w:r>
      <w:r w:rsidR="00D4450D">
        <w:rPr>
          <w:rFonts w:ascii="Arial" w:hAnsi="Arial" w:cs="Arial"/>
          <w:color w:val="000000"/>
          <w:sz w:val="24"/>
          <w:szCs w:val="24"/>
        </w:rPr>
        <w:t>.</w:t>
      </w:r>
    </w:p>
    <w:p w14:paraId="4591213D" w14:textId="6DA9D37C" w:rsidR="00AD1562" w:rsidRPr="00AD1562" w:rsidRDefault="00AD1562" w:rsidP="00D4450D">
      <w:pPr>
        <w:autoSpaceDE w:val="0"/>
        <w:autoSpaceDN w:val="0"/>
        <w:adjustRightInd w:val="0"/>
        <w:spacing w:after="0" w:line="240" w:lineRule="auto"/>
        <w:rPr>
          <w:rFonts w:ascii="Arial" w:hAnsi="Arial" w:cs="Arial"/>
          <w:color w:val="000000"/>
          <w:sz w:val="24"/>
          <w:szCs w:val="24"/>
        </w:rPr>
      </w:pPr>
    </w:p>
    <w:p w14:paraId="6BB4E87D" w14:textId="0910A7D7" w:rsidR="00AD1562" w:rsidRPr="00D4450D" w:rsidRDefault="00AD1562" w:rsidP="00D4450D">
      <w:pPr>
        <w:pStyle w:val="ListParagraph"/>
        <w:numPr>
          <w:ilvl w:val="0"/>
          <w:numId w:val="20"/>
        </w:numPr>
        <w:autoSpaceDE w:val="0"/>
        <w:autoSpaceDN w:val="0"/>
        <w:adjustRightInd w:val="0"/>
        <w:rPr>
          <w:rFonts w:ascii="Arial" w:hAnsi="Arial" w:cs="Arial"/>
          <w:color w:val="000000"/>
          <w:sz w:val="24"/>
          <w:szCs w:val="24"/>
        </w:rPr>
      </w:pPr>
      <w:r w:rsidRPr="00D4450D">
        <w:rPr>
          <w:rFonts w:ascii="Arial" w:hAnsi="Arial" w:cs="Arial"/>
          <w:color w:val="000000"/>
          <w:sz w:val="24"/>
          <w:szCs w:val="24"/>
        </w:rPr>
        <w:t>Outdoor recreation is a healthy, readily available resource with numerous mental and physical benefits. Michiganders, overall, report that participating in outdoor recreation allows them to be close to nature, enjoy psychological benefits and break from their typical routines.</w:t>
      </w:r>
      <w:r w:rsidR="00346C1F" w:rsidRPr="00D4450D">
        <w:rPr>
          <w:rFonts w:ascii="Arial" w:hAnsi="Arial" w:cs="Arial"/>
          <w:color w:val="000000"/>
          <w:sz w:val="24"/>
          <w:szCs w:val="24"/>
        </w:rPr>
        <w:t xml:space="preserve"> </w:t>
      </w:r>
      <w:r w:rsidRPr="00D4450D">
        <w:rPr>
          <w:rFonts w:ascii="Arial" w:hAnsi="Arial" w:cs="Arial"/>
          <w:color w:val="000000"/>
          <w:sz w:val="24"/>
          <w:szCs w:val="24"/>
        </w:rPr>
        <w:t>Certain motivations, such as practicing culturally meaningful activities and learning new skills</w:t>
      </w:r>
      <w:r w:rsidR="00ED7708">
        <w:rPr>
          <w:rFonts w:ascii="Arial" w:hAnsi="Arial" w:cs="Arial"/>
          <w:color w:val="000000"/>
          <w:sz w:val="24"/>
          <w:szCs w:val="24"/>
        </w:rPr>
        <w:t>,</w:t>
      </w:r>
      <w:r w:rsidRPr="00D4450D">
        <w:rPr>
          <w:rFonts w:ascii="Arial" w:hAnsi="Arial" w:cs="Arial"/>
          <w:color w:val="000000"/>
          <w:sz w:val="24"/>
          <w:szCs w:val="24"/>
        </w:rPr>
        <w:t xml:space="preserve"> showed significant differences between racial groups. However, mental health benefits are a generally agreed-upon motivator by all. </w:t>
      </w:r>
    </w:p>
    <w:p w14:paraId="0F7DF405" w14:textId="77777777" w:rsidR="004A1B1A" w:rsidRDefault="004A1B1A" w:rsidP="00D4450D">
      <w:pPr>
        <w:autoSpaceDE w:val="0"/>
        <w:autoSpaceDN w:val="0"/>
        <w:adjustRightInd w:val="0"/>
        <w:spacing w:after="0" w:line="240" w:lineRule="auto"/>
        <w:rPr>
          <w:rFonts w:ascii="Arial" w:hAnsi="Arial" w:cs="Arial"/>
          <w:color w:val="000000"/>
          <w:sz w:val="24"/>
          <w:szCs w:val="24"/>
        </w:rPr>
      </w:pPr>
    </w:p>
    <w:p w14:paraId="17BCF4C1" w14:textId="77777777" w:rsidR="004E0B78" w:rsidRPr="00D4450D" w:rsidRDefault="00AD1562" w:rsidP="00D4450D">
      <w:pPr>
        <w:pStyle w:val="ListParagraph"/>
        <w:numPr>
          <w:ilvl w:val="0"/>
          <w:numId w:val="20"/>
        </w:numPr>
        <w:autoSpaceDE w:val="0"/>
        <w:autoSpaceDN w:val="0"/>
        <w:adjustRightInd w:val="0"/>
        <w:rPr>
          <w:rFonts w:ascii="Arial" w:hAnsi="Arial" w:cs="Arial"/>
          <w:color w:val="000000"/>
          <w:sz w:val="24"/>
          <w:szCs w:val="24"/>
        </w:rPr>
      </w:pPr>
      <w:r w:rsidRPr="00D4450D">
        <w:rPr>
          <w:rFonts w:ascii="Arial" w:hAnsi="Arial" w:cs="Arial"/>
          <w:color w:val="000000"/>
          <w:sz w:val="24"/>
          <w:szCs w:val="24"/>
        </w:rPr>
        <w:t>Michiganders are generally happy with the availability and quality of recreation locations. However, residents of more densely populated areas are considerably less satisfied with the availability and quality of recreation locations close to their homes.</w:t>
      </w:r>
    </w:p>
    <w:p w14:paraId="47064251" w14:textId="77777777" w:rsidR="004E0B78" w:rsidRDefault="004E0B78" w:rsidP="00D4450D">
      <w:pPr>
        <w:pStyle w:val="ListParagraph"/>
        <w:rPr>
          <w:rFonts w:ascii="Arial" w:hAnsi="Arial" w:cs="Arial"/>
          <w:color w:val="000000"/>
          <w:sz w:val="24"/>
          <w:szCs w:val="24"/>
        </w:rPr>
      </w:pPr>
    </w:p>
    <w:p w14:paraId="018B09FB" w14:textId="4802F0C1" w:rsidR="00E3032D" w:rsidRPr="00D4450D" w:rsidRDefault="00AD1562" w:rsidP="00D4450D">
      <w:pPr>
        <w:pStyle w:val="ListParagraph"/>
        <w:numPr>
          <w:ilvl w:val="0"/>
          <w:numId w:val="20"/>
        </w:numPr>
        <w:autoSpaceDE w:val="0"/>
        <w:autoSpaceDN w:val="0"/>
        <w:adjustRightInd w:val="0"/>
        <w:rPr>
          <w:rFonts w:ascii="Arial" w:hAnsi="Arial" w:cs="Arial"/>
          <w:color w:val="000000"/>
          <w:sz w:val="24"/>
          <w:szCs w:val="24"/>
        </w:rPr>
      </w:pPr>
      <w:r w:rsidRPr="00D4450D">
        <w:rPr>
          <w:rFonts w:ascii="Arial" w:hAnsi="Arial" w:cs="Arial"/>
          <w:color w:val="000000"/>
          <w:sz w:val="24"/>
          <w:szCs w:val="24"/>
        </w:rPr>
        <w:t xml:space="preserve">Participating in recreation and outdoor activities has many positive </w:t>
      </w:r>
      <w:r w:rsidR="00A650D3">
        <w:rPr>
          <w:rFonts w:ascii="Arial" w:hAnsi="Arial" w:cs="Arial"/>
          <w:color w:val="000000"/>
          <w:sz w:val="24"/>
          <w:szCs w:val="24"/>
        </w:rPr>
        <w:t>effects</w:t>
      </w:r>
      <w:r w:rsidRPr="00D4450D">
        <w:rPr>
          <w:rFonts w:ascii="Arial" w:hAnsi="Arial" w:cs="Arial"/>
          <w:color w:val="000000"/>
          <w:sz w:val="24"/>
          <w:szCs w:val="24"/>
        </w:rPr>
        <w:t>. Physical health is a primary motivator to engage in recreational activity. However, nearly half of Michigan residents do not engage in the recommended amount of regular physical activity.</w:t>
      </w:r>
      <w:r w:rsidR="00346C1F" w:rsidRPr="00D4450D">
        <w:rPr>
          <w:rFonts w:ascii="Arial" w:hAnsi="Arial" w:cs="Arial"/>
          <w:color w:val="000000"/>
          <w:sz w:val="24"/>
          <w:szCs w:val="24"/>
        </w:rPr>
        <w:t xml:space="preserve"> </w:t>
      </w:r>
      <w:r w:rsidRPr="00D4450D">
        <w:rPr>
          <w:rFonts w:ascii="Arial" w:hAnsi="Arial" w:cs="Arial"/>
          <w:color w:val="000000"/>
          <w:sz w:val="24"/>
          <w:szCs w:val="24"/>
        </w:rPr>
        <w:t>Promoting outdoor recreation is an easy way to increase and encourage overall health among all Michigan residents.</w:t>
      </w:r>
    </w:p>
    <w:p w14:paraId="23DE49D9" w14:textId="21C3CACC" w:rsidR="004A1B1A" w:rsidRDefault="004A1B1A" w:rsidP="004A1B1A">
      <w:pPr>
        <w:autoSpaceDE w:val="0"/>
        <w:autoSpaceDN w:val="0"/>
        <w:adjustRightInd w:val="0"/>
        <w:spacing w:after="0" w:line="240" w:lineRule="auto"/>
        <w:rPr>
          <w:rFonts w:ascii="Arial" w:hAnsi="Arial" w:cs="Arial"/>
          <w:color w:val="000000"/>
          <w:sz w:val="24"/>
          <w:szCs w:val="24"/>
        </w:rPr>
      </w:pPr>
    </w:p>
    <w:p w14:paraId="26D77B0D" w14:textId="77777777" w:rsidR="007153D0" w:rsidRDefault="007153D0" w:rsidP="007153D0">
      <w:pPr>
        <w:pStyle w:val="Pa2"/>
        <w:spacing w:line="240" w:lineRule="auto"/>
        <w:rPr>
          <w:rFonts w:ascii="Arial" w:hAnsi="Arial" w:cs="Arial"/>
          <w:b/>
          <w:bCs/>
          <w:color w:val="000000"/>
        </w:rPr>
      </w:pPr>
      <w:r w:rsidRPr="00F61F1F">
        <w:rPr>
          <w:rFonts w:ascii="Arial" w:hAnsi="Arial" w:cs="Arial"/>
          <w:b/>
          <w:bCs/>
          <w:color w:val="000000"/>
        </w:rPr>
        <w:t>Health impact of outdoor recreation</w:t>
      </w:r>
    </w:p>
    <w:p w14:paraId="33987199" w14:textId="77777777" w:rsidR="007153D0" w:rsidRDefault="007153D0" w:rsidP="007153D0">
      <w:pPr>
        <w:pStyle w:val="Pa2"/>
        <w:spacing w:line="240" w:lineRule="auto"/>
        <w:rPr>
          <w:rFonts w:ascii="Arial" w:hAnsi="Arial" w:cs="Arial"/>
          <w:b/>
          <w:bCs/>
          <w:color w:val="000000"/>
        </w:rPr>
      </w:pPr>
    </w:p>
    <w:p w14:paraId="39F5A3E9" w14:textId="77777777" w:rsidR="00D4450D" w:rsidRDefault="007153D0" w:rsidP="00B654F7">
      <w:pPr>
        <w:pStyle w:val="Pa2"/>
        <w:spacing w:line="240" w:lineRule="auto"/>
        <w:rPr>
          <w:rFonts w:ascii="Arial" w:hAnsi="Arial" w:cs="Arial"/>
          <w:color w:val="000000"/>
        </w:rPr>
      </w:pPr>
      <w:r w:rsidRPr="00F61F1F">
        <w:rPr>
          <w:rFonts w:ascii="Arial" w:hAnsi="Arial" w:cs="Arial"/>
          <w:color w:val="000000"/>
        </w:rPr>
        <w:t xml:space="preserve">The survey method in this SCORP provided the first </w:t>
      </w:r>
      <w:r w:rsidR="00B74FB6">
        <w:rPr>
          <w:rFonts w:ascii="Arial" w:hAnsi="Arial" w:cs="Arial"/>
          <w:color w:val="000000"/>
        </w:rPr>
        <w:t xml:space="preserve">estimate of the </w:t>
      </w:r>
      <w:r w:rsidRPr="00F61F1F">
        <w:rPr>
          <w:rFonts w:ascii="Arial" w:hAnsi="Arial" w:cs="Arial"/>
          <w:color w:val="000000"/>
        </w:rPr>
        <w:t xml:space="preserve">cost of illness savings </w:t>
      </w:r>
      <w:r w:rsidR="00B74FB6">
        <w:rPr>
          <w:rFonts w:ascii="Arial" w:hAnsi="Arial" w:cs="Arial"/>
          <w:color w:val="000000"/>
        </w:rPr>
        <w:t>based on participation in outdoor recreation activity in Michigan</w:t>
      </w:r>
      <w:r w:rsidRPr="00F61F1F">
        <w:rPr>
          <w:rFonts w:ascii="Arial" w:hAnsi="Arial" w:cs="Arial"/>
          <w:color w:val="000000"/>
        </w:rPr>
        <w:t>.</w:t>
      </w:r>
    </w:p>
    <w:p w14:paraId="0AC87598" w14:textId="77777777" w:rsidR="00D4450D" w:rsidRDefault="00D4450D" w:rsidP="00B654F7">
      <w:pPr>
        <w:pStyle w:val="Pa2"/>
        <w:spacing w:line="240" w:lineRule="auto"/>
        <w:rPr>
          <w:rFonts w:ascii="Arial" w:hAnsi="Arial" w:cs="Arial"/>
          <w:color w:val="000000"/>
        </w:rPr>
      </w:pPr>
    </w:p>
    <w:p w14:paraId="59BA7A72" w14:textId="1F9DFB90" w:rsidR="007153D0" w:rsidRDefault="00B654F7" w:rsidP="00B654F7">
      <w:pPr>
        <w:pStyle w:val="Pa2"/>
        <w:spacing w:line="240" w:lineRule="auto"/>
        <w:rPr>
          <w:rFonts w:ascii="Arial" w:hAnsi="Arial" w:cs="Arial"/>
          <w:color w:val="000000"/>
        </w:rPr>
      </w:pPr>
      <w:r>
        <w:rPr>
          <w:rFonts w:ascii="Arial" w:hAnsi="Arial" w:cs="Arial"/>
          <w:color w:val="000000"/>
        </w:rPr>
        <w:lastRenderedPageBreak/>
        <w:t>Based on prior work in Oregon, the</w:t>
      </w:r>
      <w:r w:rsidR="007153D0" w:rsidRPr="00F61F1F">
        <w:rPr>
          <w:rFonts w:ascii="Arial" w:hAnsi="Arial" w:cs="Arial"/>
          <w:color w:val="000000"/>
        </w:rPr>
        <w:t xml:space="preserve"> </w:t>
      </w:r>
      <w:r w:rsidR="007153D0">
        <w:rPr>
          <w:rFonts w:ascii="Arial" w:hAnsi="Arial" w:cs="Arial"/>
          <w:color w:val="000000"/>
        </w:rPr>
        <w:t>“</w:t>
      </w:r>
      <w:r w:rsidR="007153D0" w:rsidRPr="00304CFB">
        <w:rPr>
          <w:rFonts w:ascii="Arial" w:hAnsi="Arial" w:cs="Arial"/>
          <w:color w:val="000000"/>
        </w:rPr>
        <w:t>outdoor recreation estimator tool</w:t>
      </w:r>
      <w:r w:rsidR="007153D0">
        <w:rPr>
          <w:rFonts w:ascii="Arial" w:hAnsi="Arial" w:cs="Arial"/>
          <w:color w:val="000000"/>
        </w:rPr>
        <w:t>”</w:t>
      </w:r>
      <w:r w:rsidR="007153D0" w:rsidRPr="00F61F1F">
        <w:rPr>
          <w:rFonts w:ascii="Arial" w:hAnsi="Arial" w:cs="Arial"/>
          <w:b/>
          <w:bCs/>
          <w:color w:val="000000"/>
        </w:rPr>
        <w:t xml:space="preserve"> </w:t>
      </w:r>
      <w:r w:rsidR="007153D0" w:rsidRPr="00F61F1F">
        <w:rPr>
          <w:rFonts w:ascii="Arial" w:hAnsi="Arial" w:cs="Arial"/>
          <w:color w:val="000000"/>
        </w:rPr>
        <w:t>estimates cost of illness savings for eight primary illnesses including breast cancer, colon cancer, stroke, ischemic heart disease, depression, dementia, diabetes and hypertensive heart disease.</w:t>
      </w:r>
    </w:p>
    <w:p w14:paraId="61F83B2F" w14:textId="77777777" w:rsidR="007153D0" w:rsidRDefault="007153D0" w:rsidP="007153D0">
      <w:pPr>
        <w:pStyle w:val="Pa2"/>
        <w:spacing w:line="240" w:lineRule="auto"/>
        <w:rPr>
          <w:rFonts w:ascii="Arial" w:hAnsi="Arial" w:cs="Arial"/>
          <w:color w:val="000000"/>
        </w:rPr>
      </w:pPr>
    </w:p>
    <w:p w14:paraId="72EA7223" w14:textId="77777777" w:rsidR="00B654F7" w:rsidRDefault="007153D0" w:rsidP="007153D0">
      <w:pPr>
        <w:pStyle w:val="Pa2"/>
        <w:spacing w:line="240" w:lineRule="auto"/>
        <w:rPr>
          <w:rFonts w:ascii="Arial" w:hAnsi="Arial" w:cs="Arial"/>
          <w:color w:val="000000"/>
        </w:rPr>
      </w:pPr>
      <w:r w:rsidRPr="00F61F1F">
        <w:rPr>
          <w:rFonts w:ascii="Arial" w:hAnsi="Arial" w:cs="Arial"/>
          <w:color w:val="000000"/>
        </w:rPr>
        <w:t xml:space="preserve">The estimator models the relationship between behavioral changes, changes in physical activity exposure and the resulting health outcomes. </w:t>
      </w:r>
      <w:r w:rsidR="00B654F7">
        <w:rPr>
          <w:rFonts w:ascii="Arial" w:hAnsi="Arial" w:cs="Arial"/>
          <w:color w:val="000000"/>
        </w:rPr>
        <w:t>Based on this model, t</w:t>
      </w:r>
      <w:r w:rsidRPr="00E1515B">
        <w:rPr>
          <w:rFonts w:ascii="Arial" w:hAnsi="Arial" w:cs="Arial"/>
          <w:color w:val="000000"/>
        </w:rPr>
        <w:t>he total annual health cost of illness savings in Michigan due to the health impact of outdoor recreation was estimated at $2.8 billion.</w:t>
      </w:r>
      <w:r w:rsidR="003266D1">
        <w:rPr>
          <w:rFonts w:ascii="Arial" w:hAnsi="Arial" w:cs="Arial"/>
          <w:color w:val="000000"/>
        </w:rPr>
        <w:t xml:space="preserve"> </w:t>
      </w:r>
    </w:p>
    <w:p w14:paraId="5FC7804C" w14:textId="77777777" w:rsidR="00B654F7" w:rsidRDefault="00B654F7" w:rsidP="007153D0">
      <w:pPr>
        <w:pStyle w:val="Pa2"/>
        <w:spacing w:line="240" w:lineRule="auto"/>
        <w:rPr>
          <w:rFonts w:ascii="Arial" w:hAnsi="Arial" w:cs="Arial"/>
          <w:color w:val="000000"/>
        </w:rPr>
      </w:pPr>
    </w:p>
    <w:p w14:paraId="0A005B3B" w14:textId="33DAFBDF" w:rsidR="007153D0" w:rsidRDefault="007153D0" w:rsidP="007153D0">
      <w:pPr>
        <w:pStyle w:val="Pa2"/>
        <w:spacing w:line="240" w:lineRule="auto"/>
        <w:rPr>
          <w:rFonts w:ascii="Arial" w:hAnsi="Arial" w:cs="Arial"/>
          <w:color w:val="000000"/>
        </w:rPr>
      </w:pPr>
      <w:r>
        <w:rPr>
          <w:rFonts w:ascii="Arial" w:hAnsi="Arial" w:cs="Arial"/>
          <w:color w:val="000000"/>
        </w:rPr>
        <w:t xml:space="preserve">At the state level, the </w:t>
      </w:r>
      <w:r w:rsidR="00962A49">
        <w:rPr>
          <w:rFonts w:ascii="Arial" w:hAnsi="Arial" w:cs="Arial"/>
          <w:color w:val="000000"/>
        </w:rPr>
        <w:t>t</w:t>
      </w:r>
      <w:r w:rsidR="003266D1">
        <w:rPr>
          <w:rFonts w:ascii="Arial" w:hAnsi="Arial" w:cs="Arial"/>
          <w:color w:val="000000"/>
        </w:rPr>
        <w:t xml:space="preserve">op 10 </w:t>
      </w:r>
      <w:r w:rsidRPr="00F61F1F">
        <w:rPr>
          <w:rFonts w:ascii="Arial" w:hAnsi="Arial" w:cs="Arial"/>
          <w:color w:val="000000"/>
        </w:rPr>
        <w:t>activities</w:t>
      </w:r>
      <w:r>
        <w:rPr>
          <w:rFonts w:ascii="Arial" w:hAnsi="Arial" w:cs="Arial"/>
          <w:color w:val="000000"/>
        </w:rPr>
        <w:t xml:space="preserve"> with the highest</w:t>
      </w:r>
      <w:r w:rsidRPr="00F61F1F">
        <w:rPr>
          <w:rFonts w:ascii="Arial" w:hAnsi="Arial" w:cs="Arial"/>
          <w:color w:val="000000"/>
        </w:rPr>
        <w:t xml:space="preserve"> annual cost of illness savings for Michigan </w:t>
      </w:r>
      <w:r>
        <w:rPr>
          <w:rFonts w:ascii="Arial" w:hAnsi="Arial" w:cs="Arial"/>
          <w:color w:val="000000"/>
        </w:rPr>
        <w:t>were:</w:t>
      </w:r>
    </w:p>
    <w:p w14:paraId="22A93D76" w14:textId="77777777" w:rsidR="0023360D" w:rsidRPr="0023360D" w:rsidRDefault="0023360D" w:rsidP="0023360D">
      <w:pPr>
        <w:pStyle w:val="Default"/>
      </w:pPr>
    </w:p>
    <w:p w14:paraId="39B1E8E4" w14:textId="2558EC05" w:rsidR="007153D0"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Going for a walk on local streets or sidewalks</w:t>
      </w:r>
      <w:r>
        <w:rPr>
          <w:rFonts w:ascii="Arial" w:hAnsi="Arial" w:cs="Arial"/>
          <w:color w:val="000000"/>
        </w:rPr>
        <w:t xml:space="preserve">: </w:t>
      </w:r>
      <w:r w:rsidR="003266D1" w:rsidRPr="007153D0">
        <w:rPr>
          <w:rFonts w:ascii="Arial" w:hAnsi="Arial" w:cs="Arial"/>
          <w:color w:val="000000"/>
        </w:rPr>
        <w:t>$927</w:t>
      </w:r>
      <w:r w:rsidR="005F2F85">
        <w:rPr>
          <w:rFonts w:ascii="Arial" w:hAnsi="Arial" w:cs="Arial"/>
          <w:color w:val="000000"/>
        </w:rPr>
        <w:t xml:space="preserve"> million</w:t>
      </w:r>
      <w:r w:rsidR="000212EE">
        <w:rPr>
          <w:rFonts w:ascii="Arial" w:hAnsi="Arial" w:cs="Arial"/>
          <w:color w:val="000000"/>
        </w:rPr>
        <w:t>.</w:t>
      </w:r>
      <w:r w:rsidR="003266D1" w:rsidRPr="007153D0">
        <w:rPr>
          <w:rFonts w:ascii="Arial" w:hAnsi="Arial" w:cs="Arial"/>
          <w:color w:val="000000"/>
        </w:rPr>
        <w:t xml:space="preserve"> </w:t>
      </w:r>
    </w:p>
    <w:p w14:paraId="70209E13" w14:textId="0F06BFD7" w:rsidR="007153D0"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Going for a walk on local unpaved trails or paths</w:t>
      </w:r>
      <w:r w:rsidR="003266D1">
        <w:rPr>
          <w:rFonts w:ascii="Arial" w:hAnsi="Arial" w:cs="Arial"/>
          <w:color w:val="000000"/>
        </w:rPr>
        <w:t xml:space="preserve">: </w:t>
      </w:r>
      <w:r w:rsidR="003266D1" w:rsidRPr="007153D0">
        <w:rPr>
          <w:rFonts w:ascii="Arial" w:hAnsi="Arial" w:cs="Arial"/>
          <w:color w:val="000000"/>
        </w:rPr>
        <w:t>$414</w:t>
      </w:r>
      <w:r w:rsidR="005F2F85">
        <w:rPr>
          <w:rFonts w:ascii="Arial" w:hAnsi="Arial" w:cs="Arial"/>
          <w:color w:val="000000"/>
        </w:rPr>
        <w:t xml:space="preserve"> million</w:t>
      </w:r>
      <w:r w:rsidR="000212EE">
        <w:rPr>
          <w:rFonts w:ascii="Arial" w:hAnsi="Arial" w:cs="Arial"/>
          <w:color w:val="000000"/>
        </w:rPr>
        <w:t>.</w:t>
      </w:r>
    </w:p>
    <w:p w14:paraId="5403D897" w14:textId="5F68A2AC" w:rsidR="007153D0"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Bicycling on paved streets, paths or sidewalks</w:t>
      </w:r>
      <w:r w:rsidR="003266D1">
        <w:rPr>
          <w:rFonts w:ascii="Arial" w:hAnsi="Arial" w:cs="Arial"/>
          <w:color w:val="000000"/>
        </w:rPr>
        <w:t xml:space="preserve">: </w:t>
      </w:r>
      <w:r w:rsidR="003266D1" w:rsidRPr="007153D0">
        <w:rPr>
          <w:rFonts w:ascii="Arial" w:hAnsi="Arial" w:cs="Arial"/>
          <w:color w:val="000000"/>
        </w:rPr>
        <w:t>$313</w:t>
      </w:r>
      <w:r w:rsidR="005F2F85">
        <w:rPr>
          <w:rFonts w:ascii="Arial" w:hAnsi="Arial" w:cs="Arial"/>
          <w:color w:val="000000"/>
        </w:rPr>
        <w:t xml:space="preserve"> million</w:t>
      </w:r>
      <w:r w:rsidR="000212EE">
        <w:rPr>
          <w:rFonts w:ascii="Arial" w:hAnsi="Arial" w:cs="Arial"/>
          <w:color w:val="000000"/>
        </w:rPr>
        <w:t>.</w:t>
      </w:r>
    </w:p>
    <w:p w14:paraId="258A6745" w14:textId="339CB717"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Going for a jog or run on paved streets and sidewalks</w:t>
      </w:r>
      <w:r w:rsidR="003266D1">
        <w:rPr>
          <w:rFonts w:ascii="Arial" w:hAnsi="Arial" w:cs="Arial"/>
          <w:color w:val="000000"/>
        </w:rPr>
        <w:t xml:space="preserve">: </w:t>
      </w:r>
      <w:r w:rsidR="003266D1" w:rsidRPr="007153D0">
        <w:rPr>
          <w:rFonts w:ascii="Arial" w:hAnsi="Arial" w:cs="Arial"/>
          <w:color w:val="000000"/>
        </w:rPr>
        <w:t>$291</w:t>
      </w:r>
      <w:r w:rsidR="005F2F85">
        <w:rPr>
          <w:rFonts w:ascii="Arial" w:hAnsi="Arial" w:cs="Arial"/>
          <w:color w:val="000000"/>
        </w:rPr>
        <w:t xml:space="preserve"> million</w:t>
      </w:r>
      <w:r w:rsidR="000212EE">
        <w:rPr>
          <w:rFonts w:ascii="Arial" w:hAnsi="Arial" w:cs="Arial"/>
          <w:color w:val="000000"/>
        </w:rPr>
        <w:t>.</w:t>
      </w:r>
    </w:p>
    <w:p w14:paraId="7C9B5B88" w14:textId="6E65EC55"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 xml:space="preserve">Day hiking on </w:t>
      </w:r>
      <w:r w:rsidR="000F6EBC">
        <w:rPr>
          <w:rFonts w:ascii="Arial" w:hAnsi="Arial" w:cs="Arial"/>
          <w:color w:val="000000"/>
        </w:rPr>
        <w:t>non</w:t>
      </w:r>
      <w:r w:rsidRPr="007153D0">
        <w:rPr>
          <w:rFonts w:ascii="Arial" w:hAnsi="Arial" w:cs="Arial"/>
          <w:color w:val="000000"/>
        </w:rPr>
        <w:t>local, unpaved trails or paths</w:t>
      </w:r>
      <w:r w:rsidR="003266D1">
        <w:rPr>
          <w:rFonts w:ascii="Arial" w:hAnsi="Arial" w:cs="Arial"/>
          <w:color w:val="000000"/>
        </w:rPr>
        <w:t xml:space="preserve">: </w:t>
      </w:r>
      <w:r w:rsidR="003266D1" w:rsidRPr="007153D0">
        <w:rPr>
          <w:rFonts w:ascii="Arial" w:hAnsi="Arial" w:cs="Arial"/>
          <w:color w:val="000000"/>
        </w:rPr>
        <w:t>$199</w:t>
      </w:r>
      <w:r w:rsidR="005F2F85">
        <w:rPr>
          <w:rFonts w:ascii="Arial" w:hAnsi="Arial" w:cs="Arial"/>
          <w:color w:val="000000"/>
        </w:rPr>
        <w:t xml:space="preserve"> million</w:t>
      </w:r>
      <w:r w:rsidR="000212EE">
        <w:rPr>
          <w:rFonts w:ascii="Arial" w:hAnsi="Arial" w:cs="Arial"/>
          <w:color w:val="000000"/>
        </w:rPr>
        <w:t>.</w:t>
      </w:r>
    </w:p>
    <w:p w14:paraId="087AE004" w14:textId="0A412AC4"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Big game hunting</w:t>
      </w:r>
      <w:r w:rsidR="003266D1">
        <w:rPr>
          <w:rFonts w:ascii="Arial" w:hAnsi="Arial" w:cs="Arial"/>
          <w:color w:val="000000"/>
        </w:rPr>
        <w:t xml:space="preserve">: </w:t>
      </w:r>
      <w:r w:rsidR="003266D1" w:rsidRPr="007153D0">
        <w:rPr>
          <w:rFonts w:ascii="Arial" w:hAnsi="Arial" w:cs="Arial"/>
          <w:color w:val="000000"/>
        </w:rPr>
        <w:t>$15</w:t>
      </w:r>
      <w:r w:rsidR="005F2F85">
        <w:rPr>
          <w:rFonts w:ascii="Arial" w:hAnsi="Arial" w:cs="Arial"/>
          <w:color w:val="000000"/>
        </w:rPr>
        <w:t>1 million</w:t>
      </w:r>
      <w:r w:rsidR="000212EE">
        <w:rPr>
          <w:rFonts w:ascii="Arial" w:hAnsi="Arial" w:cs="Arial"/>
          <w:color w:val="000000"/>
        </w:rPr>
        <w:t>.</w:t>
      </w:r>
    </w:p>
    <w:p w14:paraId="2B967624" w14:textId="1AA00DAB"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 xml:space="preserve">Off road motorcycling, ATV riding or </w:t>
      </w:r>
      <w:r w:rsidR="000F6EBC" w:rsidRPr="007153D0">
        <w:rPr>
          <w:rFonts w:ascii="Arial" w:hAnsi="Arial" w:cs="Arial"/>
          <w:color w:val="000000"/>
        </w:rPr>
        <w:t>four</w:t>
      </w:r>
      <w:r w:rsidR="000F6EBC">
        <w:rPr>
          <w:rFonts w:ascii="Arial" w:hAnsi="Arial" w:cs="Arial"/>
          <w:color w:val="000000"/>
        </w:rPr>
        <w:t>-</w:t>
      </w:r>
      <w:r w:rsidRPr="007153D0">
        <w:rPr>
          <w:rFonts w:ascii="Arial" w:hAnsi="Arial" w:cs="Arial"/>
          <w:color w:val="000000"/>
        </w:rPr>
        <w:t>wheeling</w:t>
      </w:r>
      <w:r w:rsidR="003266D1">
        <w:rPr>
          <w:rFonts w:ascii="Arial" w:hAnsi="Arial" w:cs="Arial"/>
          <w:color w:val="000000"/>
        </w:rPr>
        <w:t xml:space="preserve">: </w:t>
      </w:r>
      <w:r w:rsidR="003266D1" w:rsidRPr="007153D0">
        <w:rPr>
          <w:rFonts w:ascii="Arial" w:hAnsi="Arial" w:cs="Arial"/>
          <w:color w:val="000000"/>
        </w:rPr>
        <w:t>$12</w:t>
      </w:r>
      <w:r w:rsidR="005F2F85">
        <w:rPr>
          <w:rFonts w:ascii="Arial" w:hAnsi="Arial" w:cs="Arial"/>
          <w:color w:val="000000"/>
        </w:rPr>
        <w:t>1 million</w:t>
      </w:r>
      <w:r w:rsidR="000212EE">
        <w:rPr>
          <w:rFonts w:ascii="Arial" w:hAnsi="Arial" w:cs="Arial"/>
          <w:color w:val="000000"/>
        </w:rPr>
        <w:t>.</w:t>
      </w:r>
    </w:p>
    <w:p w14:paraId="39121DBE" w14:textId="031F05E8"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Bicycling on unpaved paths or trails</w:t>
      </w:r>
      <w:r w:rsidR="003266D1">
        <w:rPr>
          <w:rFonts w:ascii="Arial" w:hAnsi="Arial" w:cs="Arial"/>
          <w:color w:val="000000"/>
        </w:rPr>
        <w:t xml:space="preserve">: </w:t>
      </w:r>
      <w:r w:rsidR="003266D1" w:rsidRPr="007153D0">
        <w:rPr>
          <w:rFonts w:ascii="Arial" w:hAnsi="Arial" w:cs="Arial"/>
          <w:color w:val="000000"/>
        </w:rPr>
        <w:t>$11</w:t>
      </w:r>
      <w:r w:rsidR="005F2F85">
        <w:rPr>
          <w:rFonts w:ascii="Arial" w:hAnsi="Arial" w:cs="Arial"/>
          <w:color w:val="000000"/>
        </w:rPr>
        <w:t>3 million</w:t>
      </w:r>
      <w:r w:rsidR="000212EE">
        <w:rPr>
          <w:rFonts w:ascii="Arial" w:hAnsi="Arial" w:cs="Arial"/>
          <w:color w:val="000000"/>
        </w:rPr>
        <w:t>.</w:t>
      </w:r>
    </w:p>
    <w:p w14:paraId="1B898B0E" w14:textId="379688B0" w:rsidR="003266D1" w:rsidRDefault="007153D0" w:rsidP="003B214C">
      <w:pPr>
        <w:pStyle w:val="Pa2"/>
        <w:numPr>
          <w:ilvl w:val="0"/>
          <w:numId w:val="19"/>
        </w:numPr>
        <w:spacing w:line="240" w:lineRule="auto"/>
        <w:rPr>
          <w:rFonts w:ascii="Arial" w:hAnsi="Arial" w:cs="Arial"/>
          <w:color w:val="000000"/>
        </w:rPr>
      </w:pPr>
      <w:r w:rsidRPr="007153D0">
        <w:rPr>
          <w:rFonts w:ascii="Arial" w:hAnsi="Arial" w:cs="Arial"/>
          <w:color w:val="000000"/>
        </w:rPr>
        <w:t>Going for a jog or run on unpaved trails or paths</w:t>
      </w:r>
      <w:r w:rsidR="003266D1">
        <w:rPr>
          <w:rFonts w:ascii="Arial" w:hAnsi="Arial" w:cs="Arial"/>
          <w:color w:val="000000"/>
        </w:rPr>
        <w:t xml:space="preserve">: </w:t>
      </w:r>
      <w:r w:rsidR="003266D1" w:rsidRPr="007153D0">
        <w:rPr>
          <w:rFonts w:ascii="Arial" w:hAnsi="Arial" w:cs="Arial"/>
          <w:color w:val="000000"/>
        </w:rPr>
        <w:t>$6</w:t>
      </w:r>
      <w:r w:rsidR="005F2F85">
        <w:rPr>
          <w:rFonts w:ascii="Arial" w:hAnsi="Arial" w:cs="Arial"/>
          <w:color w:val="000000"/>
        </w:rPr>
        <w:t>5 million</w:t>
      </w:r>
      <w:r w:rsidR="000212EE">
        <w:rPr>
          <w:rFonts w:ascii="Arial" w:hAnsi="Arial" w:cs="Arial"/>
          <w:color w:val="000000"/>
        </w:rPr>
        <w:t>.</w:t>
      </w:r>
    </w:p>
    <w:p w14:paraId="611AE58A" w14:textId="1CB6F6B4" w:rsidR="007153D0" w:rsidRDefault="00D23CC1" w:rsidP="003B214C">
      <w:pPr>
        <w:pStyle w:val="Pa2"/>
        <w:numPr>
          <w:ilvl w:val="0"/>
          <w:numId w:val="19"/>
        </w:numPr>
        <w:spacing w:line="240" w:lineRule="auto"/>
        <w:rPr>
          <w:rFonts w:ascii="Arial" w:hAnsi="Arial" w:cs="Arial"/>
          <w:color w:val="000000"/>
        </w:rPr>
      </w:pPr>
      <w:r>
        <w:rPr>
          <w:rFonts w:ascii="Arial" w:hAnsi="Arial" w:cs="Arial"/>
          <w:color w:val="000000"/>
        </w:rPr>
        <w:t xml:space="preserve"> </w:t>
      </w:r>
      <w:r w:rsidR="007153D0" w:rsidRPr="007153D0">
        <w:rPr>
          <w:rFonts w:ascii="Arial" w:hAnsi="Arial" w:cs="Arial"/>
          <w:color w:val="000000"/>
        </w:rPr>
        <w:t>Swimming at the beach</w:t>
      </w:r>
      <w:r w:rsidR="003266D1">
        <w:rPr>
          <w:rFonts w:ascii="Arial" w:hAnsi="Arial" w:cs="Arial"/>
          <w:color w:val="000000"/>
        </w:rPr>
        <w:t xml:space="preserve">: </w:t>
      </w:r>
      <w:r w:rsidR="007153D0" w:rsidRPr="007153D0">
        <w:rPr>
          <w:rFonts w:ascii="Arial" w:hAnsi="Arial" w:cs="Arial"/>
          <w:color w:val="000000"/>
        </w:rPr>
        <w:t>$44</w:t>
      </w:r>
      <w:r w:rsidR="005F2F85">
        <w:rPr>
          <w:rFonts w:ascii="Arial" w:hAnsi="Arial" w:cs="Arial"/>
          <w:color w:val="000000"/>
        </w:rPr>
        <w:t xml:space="preserve"> million</w:t>
      </w:r>
      <w:r w:rsidR="000212EE">
        <w:rPr>
          <w:rFonts w:ascii="Arial" w:hAnsi="Arial" w:cs="Arial"/>
          <w:color w:val="000000"/>
        </w:rPr>
        <w:t>.</w:t>
      </w:r>
    </w:p>
    <w:p w14:paraId="62079115"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5755C5A5" w14:textId="39E8CE35" w:rsidR="007153D0" w:rsidRDefault="007153D0" w:rsidP="007153D0">
      <w:pPr>
        <w:autoSpaceDE w:val="0"/>
        <w:autoSpaceDN w:val="0"/>
        <w:adjustRightInd w:val="0"/>
        <w:spacing w:after="0" w:line="240" w:lineRule="auto"/>
        <w:rPr>
          <w:rFonts w:ascii="Arial" w:hAnsi="Arial" w:cs="Arial"/>
          <w:color w:val="000000"/>
          <w:sz w:val="24"/>
          <w:szCs w:val="24"/>
        </w:rPr>
      </w:pPr>
      <w:r w:rsidRPr="00E16021">
        <w:rPr>
          <w:rFonts w:ascii="Arial" w:hAnsi="Arial" w:cs="Arial"/>
          <w:color w:val="000000"/>
          <w:sz w:val="24"/>
          <w:szCs w:val="24"/>
        </w:rPr>
        <w:t xml:space="preserve">The results </w:t>
      </w:r>
      <w:r w:rsidR="003266D1">
        <w:rPr>
          <w:rFonts w:ascii="Arial" w:hAnsi="Arial" w:cs="Arial"/>
          <w:color w:val="000000"/>
          <w:sz w:val="24"/>
          <w:szCs w:val="24"/>
        </w:rPr>
        <w:t xml:space="preserve">are </w:t>
      </w:r>
      <w:r w:rsidRPr="00E16021">
        <w:rPr>
          <w:rFonts w:ascii="Arial" w:hAnsi="Arial" w:cs="Arial"/>
          <w:color w:val="000000"/>
          <w:sz w:val="24"/>
          <w:szCs w:val="24"/>
        </w:rPr>
        <w:t xml:space="preserve">also be </w:t>
      </w:r>
      <w:r>
        <w:rPr>
          <w:rFonts w:ascii="Arial" w:hAnsi="Arial" w:cs="Arial"/>
          <w:color w:val="000000"/>
          <w:sz w:val="24"/>
          <w:szCs w:val="24"/>
        </w:rPr>
        <w:t>broken out</w:t>
      </w:r>
      <w:r w:rsidRPr="00E16021">
        <w:rPr>
          <w:rFonts w:ascii="Arial" w:hAnsi="Arial" w:cs="Arial"/>
          <w:color w:val="000000"/>
          <w:sz w:val="24"/>
          <w:szCs w:val="24"/>
        </w:rPr>
        <w:t xml:space="preserve"> for each of the 10 prosperity regions in Michigan. </w:t>
      </w:r>
    </w:p>
    <w:p w14:paraId="4289EA1E" w14:textId="77777777" w:rsidR="007153D0" w:rsidRDefault="007153D0" w:rsidP="004A1B1A">
      <w:pPr>
        <w:autoSpaceDE w:val="0"/>
        <w:autoSpaceDN w:val="0"/>
        <w:adjustRightInd w:val="0"/>
        <w:spacing w:after="0" w:line="240" w:lineRule="auto"/>
        <w:rPr>
          <w:rFonts w:ascii="Arial" w:hAnsi="Arial" w:cs="Arial"/>
          <w:b/>
          <w:bCs/>
          <w:color w:val="000000"/>
          <w:sz w:val="24"/>
          <w:szCs w:val="24"/>
        </w:rPr>
      </w:pPr>
    </w:p>
    <w:p w14:paraId="3309CE8F"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b/>
          <w:bCs/>
          <w:color w:val="000000"/>
          <w:sz w:val="24"/>
          <w:szCs w:val="24"/>
        </w:rPr>
        <w:t xml:space="preserve">Economic value of outdoor recreation in Michigan </w:t>
      </w:r>
    </w:p>
    <w:p w14:paraId="1A46007E"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0A8DB2A0" w14:textId="53D4ECEC" w:rsidR="007153D0" w:rsidRPr="00BE235C"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 xml:space="preserve">This </w:t>
      </w:r>
      <w:r>
        <w:rPr>
          <w:rFonts w:ascii="Arial" w:hAnsi="Arial" w:cs="Arial"/>
          <w:color w:val="000000"/>
          <w:sz w:val="24"/>
          <w:szCs w:val="24"/>
        </w:rPr>
        <w:t>SCORP</w:t>
      </w:r>
      <w:r w:rsidRPr="00BE235C">
        <w:rPr>
          <w:rFonts w:ascii="Arial" w:hAnsi="Arial" w:cs="Arial"/>
          <w:color w:val="000000"/>
          <w:sz w:val="24"/>
          <w:szCs w:val="24"/>
        </w:rPr>
        <w:t xml:space="preserve"> effort </w:t>
      </w:r>
      <w:r w:rsidR="00B654F7">
        <w:rPr>
          <w:rFonts w:ascii="Arial" w:hAnsi="Arial" w:cs="Arial"/>
          <w:color w:val="000000"/>
          <w:sz w:val="24"/>
          <w:szCs w:val="24"/>
        </w:rPr>
        <w:t>similarly</w:t>
      </w:r>
      <w:r w:rsidRPr="00BE235C">
        <w:rPr>
          <w:rFonts w:ascii="Arial" w:hAnsi="Arial" w:cs="Arial"/>
          <w:color w:val="000000"/>
          <w:sz w:val="24"/>
          <w:szCs w:val="24"/>
        </w:rPr>
        <w:t xml:space="preserve"> produced the first state economic value of participation in outdoor recreation. </w:t>
      </w:r>
    </w:p>
    <w:p w14:paraId="790A5739"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61E41F2D" w14:textId="77777777" w:rsidR="000212EE" w:rsidRDefault="007153D0" w:rsidP="007153D0">
      <w:pPr>
        <w:pStyle w:val="Pa2"/>
        <w:spacing w:line="240" w:lineRule="auto"/>
        <w:rPr>
          <w:rFonts w:ascii="Arial" w:hAnsi="Arial" w:cs="Arial"/>
          <w:color w:val="000000"/>
        </w:rPr>
      </w:pPr>
      <w:r w:rsidRPr="00737637">
        <w:rPr>
          <w:rFonts w:ascii="Arial" w:hAnsi="Arial" w:cs="Arial"/>
          <w:color w:val="000000"/>
        </w:rPr>
        <w:t xml:space="preserve">The total net economic value of outdoor recreation in Michigan was estimated at $165 </w:t>
      </w:r>
      <w:r w:rsidRPr="003266D1">
        <w:rPr>
          <w:rFonts w:ascii="Arial" w:hAnsi="Arial" w:cs="Arial"/>
          <w:color w:val="000000"/>
        </w:rPr>
        <w:t>billion.</w:t>
      </w:r>
    </w:p>
    <w:p w14:paraId="4309435E" w14:textId="77777777" w:rsidR="000212EE" w:rsidRDefault="000212EE" w:rsidP="007153D0">
      <w:pPr>
        <w:pStyle w:val="Pa2"/>
        <w:spacing w:line="240" w:lineRule="auto"/>
        <w:rPr>
          <w:rFonts w:ascii="Arial" w:hAnsi="Arial" w:cs="Arial"/>
          <w:color w:val="000000"/>
        </w:rPr>
      </w:pPr>
    </w:p>
    <w:p w14:paraId="40E9C554" w14:textId="17065412" w:rsidR="007153D0" w:rsidRDefault="007153D0" w:rsidP="007153D0">
      <w:pPr>
        <w:pStyle w:val="Pa2"/>
        <w:spacing w:line="240" w:lineRule="auto"/>
        <w:rPr>
          <w:rFonts w:ascii="Arial" w:hAnsi="Arial" w:cs="Arial"/>
          <w:color w:val="000000"/>
        </w:rPr>
      </w:pPr>
      <w:r w:rsidRPr="003266D1">
        <w:rPr>
          <w:rFonts w:ascii="Arial" w:hAnsi="Arial" w:cs="Arial"/>
          <w:color w:val="000000"/>
        </w:rPr>
        <w:t xml:space="preserve">At the state level, the </w:t>
      </w:r>
      <w:r w:rsidR="005350DE">
        <w:rPr>
          <w:rFonts w:ascii="Arial" w:hAnsi="Arial" w:cs="Arial"/>
          <w:color w:val="000000"/>
        </w:rPr>
        <w:t>t</w:t>
      </w:r>
      <w:r w:rsidRPr="003266D1">
        <w:rPr>
          <w:rFonts w:ascii="Arial" w:hAnsi="Arial" w:cs="Arial"/>
          <w:color w:val="000000"/>
        </w:rPr>
        <w:t>op 10 most important activities using the net economic value model were:</w:t>
      </w:r>
    </w:p>
    <w:p w14:paraId="67B6BAA7" w14:textId="77777777" w:rsidR="000212EE" w:rsidRPr="000212EE" w:rsidRDefault="000212EE" w:rsidP="000212EE">
      <w:pPr>
        <w:pStyle w:val="Default"/>
      </w:pPr>
    </w:p>
    <w:p w14:paraId="7C6922F3" w14:textId="7E610170" w:rsidR="007153D0" w:rsidRPr="003B214C" w:rsidRDefault="007153D0" w:rsidP="003B214C">
      <w:pPr>
        <w:pStyle w:val="Default"/>
        <w:numPr>
          <w:ilvl w:val="0"/>
          <w:numId w:val="18"/>
        </w:numPr>
        <w:rPr>
          <w:rFonts w:ascii="Arial" w:hAnsi="Arial" w:cs="Arial"/>
        </w:rPr>
      </w:pPr>
      <w:r w:rsidRPr="003B214C">
        <w:rPr>
          <w:rFonts w:ascii="Arial" w:hAnsi="Arial" w:cs="Arial"/>
        </w:rPr>
        <w:t>Going for a walk on local streets or sidewalks: $2</w:t>
      </w:r>
      <w:r w:rsidR="00A01BE5">
        <w:rPr>
          <w:rFonts w:ascii="Arial" w:hAnsi="Arial" w:cs="Arial"/>
        </w:rPr>
        <w:t>6 billion</w:t>
      </w:r>
      <w:r w:rsidR="000212EE">
        <w:rPr>
          <w:rFonts w:ascii="Arial" w:hAnsi="Arial" w:cs="Arial"/>
        </w:rPr>
        <w:t>.</w:t>
      </w:r>
    </w:p>
    <w:p w14:paraId="62DDB646" w14:textId="5660A074" w:rsidR="007153D0" w:rsidRPr="003B214C" w:rsidRDefault="007153D0" w:rsidP="003B214C">
      <w:pPr>
        <w:pStyle w:val="Default"/>
        <w:numPr>
          <w:ilvl w:val="0"/>
          <w:numId w:val="18"/>
        </w:numPr>
        <w:rPr>
          <w:rFonts w:ascii="Arial" w:hAnsi="Arial" w:cs="Arial"/>
        </w:rPr>
      </w:pPr>
      <w:r w:rsidRPr="003B214C">
        <w:rPr>
          <w:rFonts w:ascii="Arial" w:hAnsi="Arial" w:cs="Arial"/>
        </w:rPr>
        <w:t xml:space="preserve">Day hiking on </w:t>
      </w:r>
      <w:r w:rsidR="00757ABC">
        <w:rPr>
          <w:rFonts w:ascii="Arial" w:hAnsi="Arial" w:cs="Arial"/>
        </w:rPr>
        <w:t>non</w:t>
      </w:r>
      <w:r w:rsidRPr="003B214C">
        <w:rPr>
          <w:rFonts w:ascii="Arial" w:hAnsi="Arial" w:cs="Arial"/>
        </w:rPr>
        <w:t>local, unpaved trails or paths: $18</w:t>
      </w:r>
      <w:r w:rsidR="00A01BE5">
        <w:rPr>
          <w:rFonts w:ascii="Arial" w:hAnsi="Arial" w:cs="Arial"/>
        </w:rPr>
        <w:t xml:space="preserve"> billion</w:t>
      </w:r>
      <w:r w:rsidR="000212EE">
        <w:rPr>
          <w:rFonts w:ascii="Arial" w:hAnsi="Arial" w:cs="Arial"/>
        </w:rPr>
        <w:t>.</w:t>
      </w:r>
    </w:p>
    <w:p w14:paraId="775D83F3" w14:textId="6040CFD2" w:rsidR="007153D0" w:rsidRPr="003B214C" w:rsidRDefault="007153D0" w:rsidP="003B214C">
      <w:pPr>
        <w:pStyle w:val="Default"/>
        <w:numPr>
          <w:ilvl w:val="0"/>
          <w:numId w:val="18"/>
        </w:numPr>
        <w:rPr>
          <w:rFonts w:ascii="Arial" w:hAnsi="Arial" w:cs="Arial"/>
        </w:rPr>
      </w:pPr>
      <w:r w:rsidRPr="003B214C">
        <w:rPr>
          <w:rFonts w:ascii="Arial" w:hAnsi="Arial" w:cs="Arial"/>
        </w:rPr>
        <w:t>Bicycling on unpaved paths or trails: $16</w:t>
      </w:r>
      <w:r w:rsidR="00A01BE5">
        <w:rPr>
          <w:rFonts w:ascii="Arial" w:hAnsi="Arial" w:cs="Arial"/>
        </w:rPr>
        <w:t xml:space="preserve"> billion</w:t>
      </w:r>
      <w:r w:rsidR="000212EE">
        <w:rPr>
          <w:rFonts w:ascii="Arial" w:hAnsi="Arial" w:cs="Arial"/>
        </w:rPr>
        <w:t>.</w:t>
      </w:r>
    </w:p>
    <w:p w14:paraId="3FCBC58A" w14:textId="19A1D4CD" w:rsidR="007153D0" w:rsidRPr="003B214C" w:rsidRDefault="007153D0" w:rsidP="003B214C">
      <w:pPr>
        <w:pStyle w:val="Default"/>
        <w:numPr>
          <w:ilvl w:val="0"/>
          <w:numId w:val="18"/>
        </w:numPr>
        <w:rPr>
          <w:rFonts w:ascii="Arial" w:hAnsi="Arial" w:cs="Arial"/>
        </w:rPr>
      </w:pPr>
      <w:r w:rsidRPr="003B214C">
        <w:rPr>
          <w:rFonts w:ascii="Arial" w:hAnsi="Arial" w:cs="Arial"/>
        </w:rPr>
        <w:t>Bicycling on paved streets, paths or sidewalks: $13</w:t>
      </w:r>
      <w:r w:rsidR="00A01BE5">
        <w:rPr>
          <w:rFonts w:ascii="Arial" w:hAnsi="Arial" w:cs="Arial"/>
        </w:rPr>
        <w:t xml:space="preserve"> billion</w:t>
      </w:r>
      <w:r w:rsidR="000212EE">
        <w:rPr>
          <w:rFonts w:ascii="Arial" w:hAnsi="Arial" w:cs="Arial"/>
        </w:rPr>
        <w:t>.</w:t>
      </w:r>
    </w:p>
    <w:p w14:paraId="7AB3975E" w14:textId="570B6647" w:rsidR="007153D0" w:rsidRPr="003B214C" w:rsidRDefault="007153D0" w:rsidP="003B214C">
      <w:pPr>
        <w:pStyle w:val="Default"/>
        <w:numPr>
          <w:ilvl w:val="0"/>
          <w:numId w:val="18"/>
        </w:numPr>
        <w:rPr>
          <w:rFonts w:ascii="Arial" w:hAnsi="Arial" w:cs="Arial"/>
        </w:rPr>
      </w:pPr>
      <w:r w:rsidRPr="003B214C">
        <w:rPr>
          <w:rFonts w:ascii="Arial" w:hAnsi="Arial" w:cs="Arial"/>
        </w:rPr>
        <w:t>Wildlife viewing and/or photography (including birding): $12</w:t>
      </w:r>
      <w:r w:rsidR="00A01BE5">
        <w:rPr>
          <w:rFonts w:ascii="Arial" w:hAnsi="Arial" w:cs="Arial"/>
        </w:rPr>
        <w:t xml:space="preserve"> billion</w:t>
      </w:r>
      <w:r w:rsidR="000212EE">
        <w:rPr>
          <w:rFonts w:ascii="Arial" w:hAnsi="Arial" w:cs="Arial"/>
        </w:rPr>
        <w:t>.</w:t>
      </w:r>
    </w:p>
    <w:p w14:paraId="1718F168" w14:textId="3B3A70B1" w:rsidR="007153D0" w:rsidRPr="003B214C" w:rsidRDefault="007153D0" w:rsidP="003B214C">
      <w:pPr>
        <w:pStyle w:val="Default"/>
        <w:numPr>
          <w:ilvl w:val="0"/>
          <w:numId w:val="18"/>
        </w:numPr>
        <w:rPr>
          <w:rFonts w:ascii="Arial" w:hAnsi="Arial" w:cs="Arial"/>
        </w:rPr>
      </w:pPr>
      <w:r w:rsidRPr="003B214C">
        <w:rPr>
          <w:rFonts w:ascii="Arial" w:hAnsi="Arial" w:cs="Arial"/>
        </w:rPr>
        <w:t>Going for a walk on local</w:t>
      </w:r>
      <w:r w:rsidR="00757ABC">
        <w:rPr>
          <w:rFonts w:ascii="Arial" w:hAnsi="Arial" w:cs="Arial"/>
        </w:rPr>
        <w:t>,</w:t>
      </w:r>
      <w:r w:rsidRPr="003B214C">
        <w:rPr>
          <w:rFonts w:ascii="Arial" w:hAnsi="Arial" w:cs="Arial"/>
        </w:rPr>
        <w:t xml:space="preserve"> unpaved trails or paths: $11</w:t>
      </w:r>
      <w:r w:rsidR="005F2F85">
        <w:rPr>
          <w:rFonts w:ascii="Arial" w:hAnsi="Arial" w:cs="Arial"/>
        </w:rPr>
        <w:t xml:space="preserve"> billion</w:t>
      </w:r>
      <w:r w:rsidR="000212EE">
        <w:rPr>
          <w:rFonts w:ascii="Arial" w:hAnsi="Arial" w:cs="Arial"/>
        </w:rPr>
        <w:t>.</w:t>
      </w:r>
      <w:r w:rsidRPr="003B214C">
        <w:rPr>
          <w:rFonts w:ascii="Arial" w:hAnsi="Arial" w:cs="Arial"/>
        </w:rPr>
        <w:t xml:space="preserve"> </w:t>
      </w:r>
    </w:p>
    <w:p w14:paraId="6DA09331" w14:textId="1FC90B63" w:rsidR="007153D0" w:rsidRPr="003B214C" w:rsidRDefault="007153D0" w:rsidP="003B214C">
      <w:pPr>
        <w:pStyle w:val="Default"/>
        <w:numPr>
          <w:ilvl w:val="0"/>
          <w:numId w:val="18"/>
        </w:numPr>
        <w:rPr>
          <w:rFonts w:ascii="Arial" w:hAnsi="Arial" w:cs="Arial"/>
        </w:rPr>
      </w:pPr>
      <w:r w:rsidRPr="003B214C">
        <w:rPr>
          <w:rFonts w:ascii="Arial" w:hAnsi="Arial" w:cs="Arial"/>
        </w:rPr>
        <w:t xml:space="preserve">Off road motorcycling, ATV riding or </w:t>
      </w:r>
      <w:r w:rsidR="00757ABC" w:rsidRPr="003B214C">
        <w:rPr>
          <w:rFonts w:ascii="Arial" w:hAnsi="Arial" w:cs="Arial"/>
        </w:rPr>
        <w:t>four</w:t>
      </w:r>
      <w:r w:rsidR="00757ABC">
        <w:rPr>
          <w:rFonts w:ascii="Arial" w:hAnsi="Arial" w:cs="Arial"/>
        </w:rPr>
        <w:t>-</w:t>
      </w:r>
      <w:r w:rsidRPr="003B214C">
        <w:rPr>
          <w:rFonts w:ascii="Arial" w:hAnsi="Arial" w:cs="Arial"/>
        </w:rPr>
        <w:t>wheeling: $</w:t>
      </w:r>
      <w:r w:rsidR="005F2F85">
        <w:rPr>
          <w:rFonts w:ascii="Arial" w:hAnsi="Arial" w:cs="Arial"/>
        </w:rPr>
        <w:t>9 billion</w:t>
      </w:r>
      <w:r w:rsidR="000212EE">
        <w:rPr>
          <w:rFonts w:ascii="Arial" w:hAnsi="Arial" w:cs="Arial"/>
        </w:rPr>
        <w:t>.</w:t>
      </w:r>
    </w:p>
    <w:p w14:paraId="6E980AD2" w14:textId="4E88D09D" w:rsidR="007153D0" w:rsidRPr="003B214C" w:rsidRDefault="007153D0" w:rsidP="003B214C">
      <w:pPr>
        <w:pStyle w:val="Default"/>
        <w:numPr>
          <w:ilvl w:val="0"/>
          <w:numId w:val="18"/>
        </w:numPr>
        <w:rPr>
          <w:rFonts w:ascii="Arial" w:hAnsi="Arial" w:cs="Arial"/>
        </w:rPr>
      </w:pPr>
      <w:r w:rsidRPr="003B214C">
        <w:rPr>
          <w:rFonts w:ascii="Arial" w:hAnsi="Arial" w:cs="Arial"/>
        </w:rPr>
        <w:t>Fishing on lakes or ponds: $8</w:t>
      </w:r>
      <w:r w:rsidR="005F2F85">
        <w:rPr>
          <w:rFonts w:ascii="Arial" w:hAnsi="Arial" w:cs="Arial"/>
        </w:rPr>
        <w:t xml:space="preserve"> billion</w:t>
      </w:r>
      <w:r w:rsidR="000212EE">
        <w:rPr>
          <w:rFonts w:ascii="Arial" w:hAnsi="Arial" w:cs="Arial"/>
        </w:rPr>
        <w:t>.</w:t>
      </w:r>
    </w:p>
    <w:p w14:paraId="676BE06B" w14:textId="7D56261B" w:rsidR="007153D0" w:rsidRPr="003B214C" w:rsidRDefault="007153D0" w:rsidP="003B214C">
      <w:pPr>
        <w:pStyle w:val="Default"/>
        <w:numPr>
          <w:ilvl w:val="0"/>
          <w:numId w:val="18"/>
        </w:numPr>
        <w:rPr>
          <w:rFonts w:ascii="Arial" w:hAnsi="Arial" w:cs="Arial"/>
        </w:rPr>
      </w:pPr>
      <w:r w:rsidRPr="003B214C">
        <w:rPr>
          <w:rFonts w:ascii="Arial" w:hAnsi="Arial" w:cs="Arial"/>
        </w:rPr>
        <w:t>Going for a jog or run on paved streets and sidewalks: $5</w:t>
      </w:r>
      <w:r w:rsidR="005F2F85">
        <w:rPr>
          <w:rFonts w:ascii="Arial" w:hAnsi="Arial" w:cs="Arial"/>
        </w:rPr>
        <w:t xml:space="preserve"> billion</w:t>
      </w:r>
      <w:r w:rsidR="000212EE">
        <w:rPr>
          <w:rFonts w:ascii="Arial" w:hAnsi="Arial" w:cs="Arial"/>
        </w:rPr>
        <w:t>.</w:t>
      </w:r>
    </w:p>
    <w:p w14:paraId="2EF23EA8" w14:textId="2D8D3850" w:rsidR="007153D0" w:rsidRPr="003266D1" w:rsidRDefault="007153D0" w:rsidP="003B214C">
      <w:pPr>
        <w:pStyle w:val="Default"/>
        <w:numPr>
          <w:ilvl w:val="0"/>
          <w:numId w:val="18"/>
        </w:numPr>
        <w:rPr>
          <w:rFonts w:ascii="Arial" w:hAnsi="Arial" w:cs="Arial"/>
        </w:rPr>
      </w:pPr>
      <w:r w:rsidRPr="003B214C">
        <w:rPr>
          <w:rFonts w:ascii="Arial" w:hAnsi="Arial" w:cs="Arial"/>
        </w:rPr>
        <w:lastRenderedPageBreak/>
        <w:t>Big game hunting: $</w:t>
      </w:r>
      <w:r w:rsidR="005F2F85">
        <w:rPr>
          <w:rFonts w:ascii="Arial" w:hAnsi="Arial" w:cs="Arial"/>
        </w:rPr>
        <w:t>5 billion</w:t>
      </w:r>
      <w:r w:rsidR="000212EE">
        <w:rPr>
          <w:rFonts w:ascii="Arial" w:hAnsi="Arial" w:cs="Arial"/>
        </w:rPr>
        <w:t>.</w:t>
      </w:r>
    </w:p>
    <w:p w14:paraId="63C5D43F" w14:textId="088C6407" w:rsidR="007153D0" w:rsidRPr="003266D1" w:rsidRDefault="007153D0" w:rsidP="004A1B1A">
      <w:pPr>
        <w:autoSpaceDE w:val="0"/>
        <w:autoSpaceDN w:val="0"/>
        <w:adjustRightInd w:val="0"/>
        <w:spacing w:after="0" w:line="240" w:lineRule="auto"/>
        <w:rPr>
          <w:rFonts w:ascii="Arial" w:hAnsi="Arial" w:cs="Arial"/>
          <w:b/>
          <w:bCs/>
          <w:color w:val="000000"/>
          <w:sz w:val="24"/>
          <w:szCs w:val="24"/>
        </w:rPr>
      </w:pPr>
    </w:p>
    <w:p w14:paraId="3A85D64D" w14:textId="6CD8FB27" w:rsidR="007153D0" w:rsidRPr="00BE235C" w:rsidRDefault="00733B7B" w:rsidP="007153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Building on prior work done in Oregon, n</w:t>
      </w:r>
      <w:r w:rsidR="007153D0" w:rsidRPr="00BE235C">
        <w:rPr>
          <w:rFonts w:ascii="Arial" w:hAnsi="Arial" w:cs="Arial"/>
          <w:color w:val="000000"/>
          <w:sz w:val="24"/>
          <w:szCs w:val="24"/>
        </w:rPr>
        <w:t xml:space="preserve">et economic value </w:t>
      </w:r>
      <w:r>
        <w:rPr>
          <w:rFonts w:ascii="Arial" w:hAnsi="Arial" w:cs="Arial"/>
          <w:color w:val="000000"/>
          <w:sz w:val="24"/>
          <w:szCs w:val="24"/>
        </w:rPr>
        <w:t xml:space="preserve">of outdoor recreation is modeled based on the </w:t>
      </w:r>
      <w:r w:rsidR="007153D0" w:rsidRPr="00BE235C">
        <w:rPr>
          <w:rFonts w:ascii="Arial" w:hAnsi="Arial" w:cs="Arial"/>
          <w:color w:val="000000"/>
          <w:sz w:val="24"/>
          <w:szCs w:val="24"/>
        </w:rPr>
        <w:t xml:space="preserve">economic value of outdoor recreation (or the benefits received by an individual or group who participates in outdoor recreation) using a consumer surplus approach. </w:t>
      </w:r>
    </w:p>
    <w:p w14:paraId="3B7B239C"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7E11F721" w14:textId="77777777" w:rsidR="007153D0"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Consumer surplus is defined as the economic value of a recreation activity above what must be paid by a person to enjoy it. At the individual level, the net economic value of a recreation activity is measured as the maximum amount an individual is willing to pay to participate in the activity minus the costs incurred in participating.</w:t>
      </w:r>
    </w:p>
    <w:p w14:paraId="12429691"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1F96E99B" w14:textId="77777777" w:rsidR="007153D0"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It is important to note that it is not a measure of direct spend</w:t>
      </w:r>
      <w:r>
        <w:rPr>
          <w:rFonts w:ascii="Arial" w:hAnsi="Arial" w:cs="Arial"/>
          <w:color w:val="000000"/>
          <w:sz w:val="24"/>
          <w:szCs w:val="24"/>
        </w:rPr>
        <w:t>ing</w:t>
      </w:r>
      <w:r w:rsidRPr="00BE235C">
        <w:rPr>
          <w:rFonts w:ascii="Arial" w:hAnsi="Arial" w:cs="Arial"/>
          <w:color w:val="000000"/>
          <w:sz w:val="24"/>
          <w:szCs w:val="24"/>
        </w:rPr>
        <w:t>, but an estimation of the maximum value of participating in a specific outdoor activity for an individual</w:t>
      </w:r>
      <w:r>
        <w:rPr>
          <w:rFonts w:ascii="Arial" w:hAnsi="Arial" w:cs="Arial"/>
          <w:color w:val="000000"/>
          <w:sz w:val="24"/>
          <w:szCs w:val="24"/>
        </w:rPr>
        <w:t>.</w:t>
      </w:r>
    </w:p>
    <w:p w14:paraId="582E1E00"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2948586B" w14:textId="5E686CEF" w:rsidR="007153D0" w:rsidRDefault="007153D0" w:rsidP="007153D0">
      <w:pPr>
        <w:autoSpaceDE w:val="0"/>
        <w:autoSpaceDN w:val="0"/>
        <w:adjustRightInd w:val="0"/>
        <w:spacing w:after="0" w:line="240" w:lineRule="auto"/>
        <w:rPr>
          <w:rFonts w:ascii="Arial" w:hAnsi="Arial" w:cs="Arial"/>
          <w:color w:val="000000"/>
          <w:sz w:val="24"/>
          <w:szCs w:val="24"/>
        </w:rPr>
      </w:pPr>
      <w:r w:rsidRPr="00E16021">
        <w:rPr>
          <w:rFonts w:ascii="Arial" w:hAnsi="Arial" w:cs="Arial"/>
          <w:color w:val="000000"/>
          <w:sz w:val="24"/>
          <w:szCs w:val="24"/>
        </w:rPr>
        <w:t xml:space="preserve">The results </w:t>
      </w:r>
      <w:r>
        <w:rPr>
          <w:rFonts w:ascii="Arial" w:hAnsi="Arial" w:cs="Arial"/>
          <w:color w:val="000000"/>
          <w:sz w:val="24"/>
          <w:szCs w:val="24"/>
        </w:rPr>
        <w:t xml:space="preserve">are </w:t>
      </w:r>
      <w:r w:rsidRPr="00E16021">
        <w:rPr>
          <w:rFonts w:ascii="Arial" w:hAnsi="Arial" w:cs="Arial"/>
          <w:color w:val="000000"/>
          <w:sz w:val="24"/>
          <w:szCs w:val="24"/>
        </w:rPr>
        <w:t xml:space="preserve">also </w:t>
      </w:r>
      <w:r>
        <w:rPr>
          <w:rFonts w:ascii="Arial" w:hAnsi="Arial" w:cs="Arial"/>
          <w:color w:val="000000"/>
          <w:sz w:val="24"/>
          <w:szCs w:val="24"/>
        </w:rPr>
        <w:t>broken out</w:t>
      </w:r>
      <w:r w:rsidRPr="00E16021">
        <w:rPr>
          <w:rFonts w:ascii="Arial" w:hAnsi="Arial" w:cs="Arial"/>
          <w:color w:val="000000"/>
          <w:sz w:val="24"/>
          <w:szCs w:val="24"/>
        </w:rPr>
        <w:t xml:space="preserve"> for each of the 10 prosperity regions in Michigan. </w:t>
      </w:r>
    </w:p>
    <w:p w14:paraId="0CE60E24" w14:textId="77777777" w:rsidR="007153D0" w:rsidRDefault="007153D0" w:rsidP="004A1B1A">
      <w:pPr>
        <w:autoSpaceDE w:val="0"/>
        <w:autoSpaceDN w:val="0"/>
        <w:adjustRightInd w:val="0"/>
        <w:spacing w:after="0" w:line="240" w:lineRule="auto"/>
        <w:rPr>
          <w:rFonts w:ascii="Arial" w:hAnsi="Arial" w:cs="Arial"/>
          <w:b/>
          <w:bCs/>
          <w:color w:val="000000"/>
          <w:sz w:val="24"/>
          <w:szCs w:val="24"/>
        </w:rPr>
      </w:pPr>
    </w:p>
    <w:p w14:paraId="6F47BA17" w14:textId="460FB5FF" w:rsidR="004A1B1A" w:rsidRPr="004A1B1A" w:rsidRDefault="004E0B78" w:rsidP="004A1B1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State</w:t>
      </w:r>
      <w:r w:rsidR="004A1B1A">
        <w:rPr>
          <w:rFonts w:ascii="Arial" w:hAnsi="Arial" w:cs="Arial"/>
          <w:b/>
          <w:bCs/>
          <w:color w:val="000000"/>
          <w:sz w:val="24"/>
          <w:szCs w:val="24"/>
        </w:rPr>
        <w:t xml:space="preserve"> insights</w:t>
      </w:r>
    </w:p>
    <w:p w14:paraId="06E5A887" w14:textId="77777777" w:rsidR="00E3032D" w:rsidRPr="00F61F1F" w:rsidRDefault="00E3032D" w:rsidP="00F61F1F">
      <w:pPr>
        <w:autoSpaceDE w:val="0"/>
        <w:autoSpaceDN w:val="0"/>
        <w:adjustRightInd w:val="0"/>
        <w:spacing w:after="0" w:line="240" w:lineRule="auto"/>
        <w:rPr>
          <w:rFonts w:ascii="Arial" w:hAnsi="Arial" w:cs="Arial"/>
          <w:color w:val="000000"/>
          <w:sz w:val="24"/>
          <w:szCs w:val="24"/>
        </w:rPr>
      </w:pPr>
    </w:p>
    <w:p w14:paraId="4928D772" w14:textId="6727FEA3" w:rsidR="00AD1562"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In addition to these overarching results</w:t>
      </w:r>
      <w:r w:rsidR="003266D1">
        <w:rPr>
          <w:rFonts w:ascii="Arial" w:hAnsi="Arial" w:cs="Arial"/>
          <w:color w:val="000000"/>
          <w:sz w:val="24"/>
          <w:szCs w:val="24"/>
        </w:rPr>
        <w:t xml:space="preserve"> and modeling efforts</w:t>
      </w:r>
      <w:r w:rsidRPr="00AD1562">
        <w:rPr>
          <w:rFonts w:ascii="Arial" w:hAnsi="Arial" w:cs="Arial"/>
          <w:color w:val="000000"/>
          <w:sz w:val="24"/>
          <w:szCs w:val="24"/>
        </w:rPr>
        <w:t xml:space="preserve">, there were several additional </w:t>
      </w:r>
      <w:r w:rsidR="00A90655">
        <w:rPr>
          <w:rFonts w:ascii="Arial" w:hAnsi="Arial" w:cs="Arial"/>
          <w:color w:val="000000"/>
          <w:sz w:val="24"/>
          <w:szCs w:val="24"/>
        </w:rPr>
        <w:t>highlights</w:t>
      </w:r>
      <w:r w:rsidR="00A90655" w:rsidRPr="00AD1562">
        <w:rPr>
          <w:rFonts w:ascii="Arial" w:hAnsi="Arial" w:cs="Arial"/>
          <w:color w:val="000000"/>
          <w:sz w:val="24"/>
          <w:szCs w:val="24"/>
        </w:rPr>
        <w:t xml:space="preserve"> </w:t>
      </w:r>
      <w:r w:rsidRPr="00AD1562">
        <w:rPr>
          <w:rFonts w:ascii="Arial" w:hAnsi="Arial" w:cs="Arial"/>
          <w:color w:val="000000"/>
          <w:sz w:val="24"/>
          <w:szCs w:val="24"/>
        </w:rPr>
        <w:t>to report from the survey at the state level.</w:t>
      </w:r>
    </w:p>
    <w:p w14:paraId="4508DACE" w14:textId="77777777" w:rsidR="00A825B1" w:rsidRPr="00AD1562" w:rsidRDefault="00A825B1" w:rsidP="00F61F1F">
      <w:pPr>
        <w:autoSpaceDE w:val="0"/>
        <w:autoSpaceDN w:val="0"/>
        <w:adjustRightInd w:val="0"/>
        <w:spacing w:after="0" w:line="240" w:lineRule="auto"/>
        <w:rPr>
          <w:rFonts w:ascii="Arial" w:hAnsi="Arial" w:cs="Arial"/>
          <w:color w:val="000000"/>
          <w:sz w:val="24"/>
          <w:szCs w:val="24"/>
        </w:rPr>
      </w:pPr>
    </w:p>
    <w:p w14:paraId="3EDE1651" w14:textId="163EEDED" w:rsidR="00AD1562"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Michigan’s overall outdoor recreation participation rate is 95%. Eighty-six percent of Michiganders are involved in trail activities and “other” outdoor activities. Water activities logged 80% participation, wildlife activities 52%</w:t>
      </w:r>
      <w:r w:rsidR="00115A86">
        <w:rPr>
          <w:rFonts w:ascii="Arial" w:hAnsi="Arial" w:cs="Arial"/>
          <w:color w:val="000000"/>
          <w:sz w:val="24"/>
          <w:szCs w:val="24"/>
        </w:rPr>
        <w:t xml:space="preserve"> and </w:t>
      </w:r>
      <w:r w:rsidR="00115A86" w:rsidRPr="00AD1562">
        <w:rPr>
          <w:rFonts w:ascii="Arial" w:hAnsi="Arial" w:cs="Arial"/>
          <w:color w:val="000000"/>
          <w:sz w:val="24"/>
          <w:szCs w:val="24"/>
        </w:rPr>
        <w:t>snow activities 40%</w:t>
      </w:r>
      <w:r w:rsidR="006F03C3">
        <w:rPr>
          <w:rFonts w:ascii="Arial" w:hAnsi="Arial" w:cs="Arial"/>
          <w:color w:val="000000"/>
          <w:sz w:val="24"/>
          <w:szCs w:val="24"/>
        </w:rPr>
        <w:t>.</w:t>
      </w:r>
      <w:r w:rsidRPr="00AD1562">
        <w:rPr>
          <w:rFonts w:ascii="Arial" w:hAnsi="Arial" w:cs="Arial"/>
          <w:color w:val="000000"/>
          <w:sz w:val="24"/>
          <w:szCs w:val="24"/>
        </w:rPr>
        <w:t xml:space="preserve"> </w:t>
      </w:r>
    </w:p>
    <w:p w14:paraId="58F11A76" w14:textId="77777777" w:rsidR="0041356A" w:rsidRPr="00AD1562" w:rsidRDefault="0041356A" w:rsidP="00F61F1F">
      <w:pPr>
        <w:autoSpaceDE w:val="0"/>
        <w:autoSpaceDN w:val="0"/>
        <w:adjustRightInd w:val="0"/>
        <w:spacing w:after="0" w:line="240" w:lineRule="auto"/>
        <w:rPr>
          <w:rFonts w:ascii="Arial" w:hAnsi="Arial" w:cs="Arial"/>
          <w:color w:val="000000"/>
          <w:sz w:val="24"/>
          <w:szCs w:val="24"/>
        </w:rPr>
      </w:pPr>
    </w:p>
    <w:p w14:paraId="614E9DB6" w14:textId="77777777" w:rsidR="00883511"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The top 10 activities by frequency were ranke</w:t>
      </w:r>
      <w:r w:rsidR="0041356A">
        <w:rPr>
          <w:rFonts w:ascii="Arial" w:hAnsi="Arial" w:cs="Arial"/>
          <w:color w:val="000000"/>
          <w:sz w:val="24"/>
          <w:szCs w:val="24"/>
        </w:rPr>
        <w:t>d</w:t>
      </w:r>
      <w:r w:rsidRPr="00AD1562">
        <w:rPr>
          <w:rFonts w:ascii="Arial" w:hAnsi="Arial" w:cs="Arial"/>
          <w:color w:val="000000"/>
          <w:sz w:val="24"/>
          <w:szCs w:val="24"/>
        </w:rPr>
        <w:t>, with the percentages of Michigan residents participating and total annual occasions of participating included.</w:t>
      </w:r>
    </w:p>
    <w:p w14:paraId="01DE66B9" w14:textId="77777777" w:rsidR="00883511" w:rsidRDefault="00883511" w:rsidP="00F61F1F">
      <w:pPr>
        <w:autoSpaceDE w:val="0"/>
        <w:autoSpaceDN w:val="0"/>
        <w:adjustRightInd w:val="0"/>
        <w:spacing w:after="0" w:line="240" w:lineRule="auto"/>
        <w:rPr>
          <w:rFonts w:ascii="Arial" w:hAnsi="Arial" w:cs="Arial"/>
          <w:color w:val="000000"/>
          <w:sz w:val="24"/>
          <w:szCs w:val="24"/>
        </w:rPr>
      </w:pPr>
    </w:p>
    <w:p w14:paraId="690AFC76" w14:textId="20052EBA" w:rsidR="00AD1562" w:rsidRPr="00AD1562"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 xml:space="preserve">From this list, the top three, in ascending order, were visiting the beach but not swimming (60% – 49,959,236), going for a walk on local unpaved trails or paths (62% – 380,532,847) and going for a walk on local streets or sidewalks (80% – 1,156,390,531). </w:t>
      </w:r>
    </w:p>
    <w:p w14:paraId="3A299000" w14:textId="77777777" w:rsidR="00883511" w:rsidRDefault="00883511" w:rsidP="00F61F1F">
      <w:pPr>
        <w:autoSpaceDE w:val="0"/>
        <w:autoSpaceDN w:val="0"/>
        <w:adjustRightInd w:val="0"/>
        <w:spacing w:after="0" w:line="240" w:lineRule="auto"/>
        <w:rPr>
          <w:rFonts w:ascii="Arial" w:hAnsi="Arial" w:cs="Arial"/>
          <w:color w:val="000000"/>
          <w:sz w:val="24"/>
          <w:szCs w:val="24"/>
        </w:rPr>
      </w:pPr>
    </w:p>
    <w:p w14:paraId="65842F4E" w14:textId="4C176FD1" w:rsidR="00AD1562" w:rsidRPr="00AD1562" w:rsidRDefault="00AD1562" w:rsidP="00F61F1F">
      <w:pPr>
        <w:autoSpaceDE w:val="0"/>
        <w:autoSpaceDN w:val="0"/>
        <w:adjustRightInd w:val="0"/>
        <w:spacing w:after="0" w:line="240" w:lineRule="auto"/>
        <w:rPr>
          <w:rFonts w:ascii="Arial" w:hAnsi="Arial" w:cs="Arial"/>
          <w:color w:val="000000"/>
          <w:sz w:val="24"/>
          <w:szCs w:val="24"/>
        </w:rPr>
      </w:pPr>
      <w:r w:rsidRPr="00AD1562">
        <w:rPr>
          <w:rFonts w:ascii="Arial" w:hAnsi="Arial" w:cs="Arial"/>
          <w:color w:val="000000"/>
          <w:sz w:val="24"/>
          <w:szCs w:val="24"/>
        </w:rPr>
        <w:t xml:space="preserve">The top five motivations for participating in outdoor recreation were ranked with percentages of those agreeing with the reasons included. </w:t>
      </w:r>
    </w:p>
    <w:p w14:paraId="21F163EB" w14:textId="77777777" w:rsidR="00883511" w:rsidRDefault="00883511" w:rsidP="00F61F1F">
      <w:pPr>
        <w:pStyle w:val="Pa2"/>
        <w:spacing w:line="240" w:lineRule="auto"/>
        <w:rPr>
          <w:rFonts w:ascii="Arial" w:hAnsi="Arial" w:cs="Arial"/>
          <w:color w:val="000000"/>
        </w:rPr>
      </w:pPr>
    </w:p>
    <w:p w14:paraId="3D03B8BD" w14:textId="67863022" w:rsidR="000711C9" w:rsidRPr="00F61F1F" w:rsidRDefault="00AD1562" w:rsidP="00F61F1F">
      <w:pPr>
        <w:pStyle w:val="Pa2"/>
        <w:spacing w:line="240" w:lineRule="auto"/>
        <w:rPr>
          <w:rFonts w:ascii="Arial" w:hAnsi="Arial" w:cs="Arial"/>
          <w:color w:val="000000"/>
        </w:rPr>
      </w:pPr>
      <w:r w:rsidRPr="00AD1562">
        <w:rPr>
          <w:rFonts w:ascii="Arial" w:hAnsi="Arial" w:cs="Arial"/>
          <w:color w:val="000000"/>
        </w:rPr>
        <w:t>The list, reproduced here in ascending order, included to have new experiences (80%),</w:t>
      </w:r>
      <w:r w:rsidR="000711C9" w:rsidRPr="00F61F1F">
        <w:rPr>
          <w:rFonts w:ascii="Arial" w:hAnsi="Arial" w:cs="Arial"/>
          <w:color w:val="000000"/>
        </w:rPr>
        <w:t xml:space="preserve"> </w:t>
      </w:r>
      <w:r w:rsidR="000711C9" w:rsidRPr="00F61F1F">
        <w:rPr>
          <w:rStyle w:val="A1"/>
          <w:rFonts w:ascii="Arial" w:hAnsi="Arial" w:cs="Arial"/>
          <w:sz w:val="24"/>
          <w:szCs w:val="24"/>
        </w:rPr>
        <w:t xml:space="preserve">to exercise and be physically challenged (82%), to have time away from normal and life routines (89%), to feel better mentally and emotionally (93%) and to enjoy nature (94%). </w:t>
      </w:r>
    </w:p>
    <w:p w14:paraId="54B49B93" w14:textId="77777777" w:rsidR="006F19CB" w:rsidRDefault="006F19CB" w:rsidP="00F61F1F">
      <w:pPr>
        <w:pStyle w:val="Pa2"/>
        <w:spacing w:line="240" w:lineRule="auto"/>
        <w:rPr>
          <w:rStyle w:val="A1"/>
          <w:rFonts w:ascii="Arial" w:hAnsi="Arial" w:cs="Arial"/>
          <w:sz w:val="24"/>
          <w:szCs w:val="24"/>
        </w:rPr>
      </w:pPr>
    </w:p>
    <w:p w14:paraId="31931284" w14:textId="0C4E875E" w:rsidR="00D22F03" w:rsidRDefault="000711C9" w:rsidP="00F61F1F">
      <w:pPr>
        <w:pStyle w:val="Pa2"/>
        <w:spacing w:line="240" w:lineRule="auto"/>
        <w:rPr>
          <w:rStyle w:val="A1"/>
          <w:rFonts w:ascii="Arial" w:hAnsi="Arial" w:cs="Arial"/>
          <w:sz w:val="24"/>
          <w:szCs w:val="24"/>
        </w:rPr>
      </w:pPr>
      <w:r w:rsidRPr="00F61F1F">
        <w:rPr>
          <w:rStyle w:val="A1"/>
          <w:rFonts w:ascii="Arial" w:hAnsi="Arial" w:cs="Arial"/>
          <w:sz w:val="24"/>
          <w:szCs w:val="24"/>
        </w:rPr>
        <w:t xml:space="preserve">In similar fashion, the top five barriers to participating in outdoor recreation were ranked. This list, also in ascending order, included not having enough money for gear, fees and other </w:t>
      </w:r>
      <w:r w:rsidR="00073C35">
        <w:rPr>
          <w:rStyle w:val="A1"/>
          <w:rFonts w:ascii="Arial" w:hAnsi="Arial" w:cs="Arial"/>
          <w:sz w:val="24"/>
          <w:szCs w:val="24"/>
        </w:rPr>
        <w:t>non</w:t>
      </w:r>
      <w:r w:rsidRPr="00F61F1F">
        <w:rPr>
          <w:rStyle w:val="A1"/>
          <w:rFonts w:ascii="Arial" w:hAnsi="Arial" w:cs="Arial"/>
          <w:sz w:val="24"/>
          <w:szCs w:val="24"/>
        </w:rPr>
        <w:t>transportation expenses (49%), concern about safety and crime in outdoor recreation areas (49%), recreation areas are poorly maintained (53%), recreation areas are too crowded (60%) and not having time (64%).</w:t>
      </w:r>
    </w:p>
    <w:p w14:paraId="52D2F1EB" w14:textId="4EA52BED" w:rsidR="000711C9" w:rsidRPr="00F61F1F" w:rsidRDefault="000711C9"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3D4175D3" w14:textId="274AF032" w:rsidR="00D22F03" w:rsidRDefault="000711C9" w:rsidP="00F61F1F">
      <w:pPr>
        <w:pStyle w:val="Pa2"/>
        <w:spacing w:line="240" w:lineRule="auto"/>
        <w:rPr>
          <w:rStyle w:val="A1"/>
          <w:rFonts w:ascii="Arial" w:hAnsi="Arial" w:cs="Arial"/>
          <w:sz w:val="24"/>
          <w:szCs w:val="24"/>
        </w:rPr>
      </w:pPr>
      <w:r w:rsidRPr="00F61F1F">
        <w:rPr>
          <w:rStyle w:val="A1"/>
          <w:rFonts w:ascii="Arial" w:hAnsi="Arial" w:cs="Arial"/>
          <w:sz w:val="24"/>
          <w:szCs w:val="24"/>
        </w:rPr>
        <w:lastRenderedPageBreak/>
        <w:t xml:space="preserve">Michigander satisfaction with the </w:t>
      </w:r>
      <w:r w:rsidRPr="00D22F03">
        <w:rPr>
          <w:rStyle w:val="A1"/>
          <w:rFonts w:ascii="Arial" w:hAnsi="Arial" w:cs="Arial"/>
          <w:sz w:val="24"/>
          <w:szCs w:val="24"/>
        </w:rPr>
        <w:t>availability</w:t>
      </w:r>
      <w:r w:rsidRPr="00F61F1F">
        <w:rPr>
          <w:rStyle w:val="A1"/>
          <w:rFonts w:ascii="Arial" w:hAnsi="Arial" w:cs="Arial"/>
          <w:b/>
          <w:bCs/>
          <w:sz w:val="24"/>
          <w:szCs w:val="24"/>
        </w:rPr>
        <w:t xml:space="preserve"> </w:t>
      </w:r>
      <w:r w:rsidRPr="00F61F1F">
        <w:rPr>
          <w:rStyle w:val="A1"/>
          <w:rFonts w:ascii="Arial" w:hAnsi="Arial" w:cs="Arial"/>
          <w:sz w:val="24"/>
          <w:szCs w:val="24"/>
        </w:rPr>
        <w:t>of outdoor recreation</w:t>
      </w:r>
      <w:r w:rsidR="005100B2">
        <w:rPr>
          <w:rStyle w:val="A1"/>
          <w:rFonts w:ascii="Arial" w:hAnsi="Arial" w:cs="Arial"/>
          <w:sz w:val="24"/>
          <w:szCs w:val="24"/>
        </w:rPr>
        <w:t>,</w:t>
      </w:r>
      <w:r w:rsidRPr="00F61F1F">
        <w:rPr>
          <w:rStyle w:val="A1"/>
          <w:rFonts w:ascii="Arial" w:hAnsi="Arial" w:cs="Arial"/>
          <w:sz w:val="24"/>
          <w:szCs w:val="24"/>
        </w:rPr>
        <w:t xml:space="preserve"> expressed as a percentage of those agreeing</w:t>
      </w:r>
      <w:r w:rsidR="005100B2">
        <w:rPr>
          <w:rStyle w:val="A1"/>
          <w:rFonts w:ascii="Arial" w:hAnsi="Arial" w:cs="Arial"/>
          <w:sz w:val="24"/>
          <w:szCs w:val="24"/>
        </w:rPr>
        <w:t>,</w:t>
      </w:r>
      <w:r w:rsidRPr="00F61F1F">
        <w:rPr>
          <w:rStyle w:val="A1"/>
          <w:rFonts w:ascii="Arial" w:hAnsi="Arial" w:cs="Arial"/>
          <w:sz w:val="24"/>
          <w:szCs w:val="24"/>
        </w:rPr>
        <w:t xml:space="preserve"> showed 69% were satisfied with recreation availability within a 10-minute walk from their homes; 81% within a 30-minute drive and 82% more than a 30-minute drive away.</w:t>
      </w:r>
    </w:p>
    <w:p w14:paraId="0197AB40" w14:textId="723A2F9C" w:rsidR="000711C9" w:rsidRPr="00F61F1F" w:rsidRDefault="000711C9" w:rsidP="00F61F1F">
      <w:pPr>
        <w:pStyle w:val="Pa2"/>
        <w:spacing w:line="240" w:lineRule="auto"/>
        <w:rPr>
          <w:rFonts w:ascii="Arial" w:hAnsi="Arial" w:cs="Arial"/>
          <w:color w:val="000000"/>
        </w:rPr>
      </w:pPr>
      <w:r w:rsidRPr="00F61F1F">
        <w:rPr>
          <w:rStyle w:val="A1"/>
          <w:rFonts w:ascii="Arial" w:hAnsi="Arial" w:cs="Arial"/>
          <w:sz w:val="24"/>
          <w:szCs w:val="24"/>
        </w:rPr>
        <w:t xml:space="preserve"> </w:t>
      </w:r>
    </w:p>
    <w:p w14:paraId="329178CA" w14:textId="5DA8DB97" w:rsidR="000711C9" w:rsidRDefault="000711C9" w:rsidP="00F61F1F">
      <w:pPr>
        <w:pStyle w:val="Pa2"/>
        <w:spacing w:line="240" w:lineRule="auto"/>
        <w:rPr>
          <w:rStyle w:val="A1"/>
          <w:rFonts w:ascii="Arial" w:hAnsi="Arial" w:cs="Arial"/>
          <w:sz w:val="24"/>
          <w:szCs w:val="24"/>
        </w:rPr>
      </w:pPr>
      <w:r w:rsidRPr="00F61F1F">
        <w:rPr>
          <w:rStyle w:val="A1"/>
          <w:rFonts w:ascii="Arial" w:hAnsi="Arial" w:cs="Arial"/>
          <w:sz w:val="24"/>
          <w:szCs w:val="24"/>
        </w:rPr>
        <w:t xml:space="preserve">Michiganders were satisfied with the </w:t>
      </w:r>
      <w:r w:rsidRPr="00D22F03">
        <w:rPr>
          <w:rStyle w:val="A1"/>
          <w:rFonts w:ascii="Arial" w:hAnsi="Arial" w:cs="Arial"/>
          <w:sz w:val="24"/>
          <w:szCs w:val="24"/>
        </w:rPr>
        <w:t>quality</w:t>
      </w:r>
      <w:r w:rsidRPr="00F61F1F">
        <w:rPr>
          <w:rStyle w:val="A1"/>
          <w:rFonts w:ascii="Arial" w:hAnsi="Arial" w:cs="Arial"/>
          <w:b/>
          <w:bCs/>
          <w:sz w:val="24"/>
          <w:szCs w:val="24"/>
        </w:rPr>
        <w:t xml:space="preserve"> </w:t>
      </w:r>
      <w:r w:rsidRPr="00F61F1F">
        <w:rPr>
          <w:rStyle w:val="A1"/>
          <w:rFonts w:ascii="Arial" w:hAnsi="Arial" w:cs="Arial"/>
          <w:sz w:val="24"/>
          <w:szCs w:val="24"/>
        </w:rPr>
        <w:t xml:space="preserve">of outdoor recreation within a 10-minute walk (71%), within a 30-minute drive (81%) and more than a 30-minute drive away (83%). </w:t>
      </w:r>
    </w:p>
    <w:p w14:paraId="31FD28B7" w14:textId="77777777" w:rsidR="00C40D3F" w:rsidRPr="00C40D3F" w:rsidRDefault="00C40D3F" w:rsidP="00C40D3F">
      <w:pPr>
        <w:pStyle w:val="Default"/>
      </w:pPr>
    </w:p>
    <w:p w14:paraId="4690A338" w14:textId="77777777" w:rsidR="007153D0" w:rsidRPr="002B5C20" w:rsidRDefault="007153D0" w:rsidP="007153D0">
      <w:pPr>
        <w:pStyle w:val="Default"/>
        <w:rPr>
          <w:rFonts w:ascii="Arial" w:hAnsi="Arial" w:cs="Arial"/>
          <w:b/>
          <w:bCs/>
        </w:rPr>
      </w:pPr>
      <w:r>
        <w:rPr>
          <w:rFonts w:ascii="Arial" w:hAnsi="Arial" w:cs="Arial"/>
          <w:b/>
          <w:bCs/>
        </w:rPr>
        <w:t>Comparisons</w:t>
      </w:r>
    </w:p>
    <w:p w14:paraId="35D276C2" w14:textId="77777777" w:rsidR="007153D0" w:rsidRPr="00F61F1F" w:rsidRDefault="007153D0" w:rsidP="007153D0">
      <w:pPr>
        <w:pStyle w:val="Pa2"/>
        <w:spacing w:line="240" w:lineRule="auto"/>
        <w:rPr>
          <w:rFonts w:ascii="Arial" w:hAnsi="Arial" w:cs="Arial"/>
          <w:color w:val="000000"/>
        </w:rPr>
      </w:pPr>
    </w:p>
    <w:p w14:paraId="6622BB07" w14:textId="77777777" w:rsidR="007153D0" w:rsidRDefault="007153D0" w:rsidP="007153D0">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While changes in methodology between this SCORP and prior plans make direct comparisons impossible, there are certain overall trends that can be identified. For example, t</w:t>
      </w:r>
      <w:r w:rsidRPr="00BE235C">
        <w:rPr>
          <w:rFonts w:ascii="Arial" w:hAnsi="Arial" w:cs="Arial"/>
          <w:color w:val="000000"/>
          <w:sz w:val="24"/>
          <w:szCs w:val="24"/>
        </w:rPr>
        <w:t xml:space="preserve">he top five outdoor recreation activities in the </w:t>
      </w:r>
      <w:r>
        <w:rPr>
          <w:rFonts w:ascii="Arial" w:hAnsi="Arial" w:cs="Arial"/>
          <w:color w:val="000000"/>
          <w:sz w:val="24"/>
          <w:szCs w:val="24"/>
        </w:rPr>
        <w:t>2017-2022</w:t>
      </w:r>
      <w:r w:rsidRPr="00BE235C">
        <w:rPr>
          <w:rFonts w:ascii="Arial" w:hAnsi="Arial" w:cs="Arial"/>
          <w:color w:val="000000"/>
          <w:sz w:val="24"/>
          <w:szCs w:val="24"/>
        </w:rPr>
        <w:t xml:space="preserve"> SCORP were as follows, in ascending order: visiting nature centers or historic sites, sightseeing and/or driving for pleasure, visiting parks or playgrounds, walking outdoors (including dog walking) and relaxing outdoors.</w:t>
      </w:r>
    </w:p>
    <w:p w14:paraId="5D6DF17B"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p>
    <w:p w14:paraId="5DD5D1C6" w14:textId="77777777" w:rsidR="007153D0"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The top five outdoor recreation activities for th</w:t>
      </w:r>
      <w:r>
        <w:rPr>
          <w:rFonts w:ascii="Arial" w:hAnsi="Arial" w:cs="Arial"/>
          <w:color w:val="000000"/>
          <w:sz w:val="24"/>
          <w:szCs w:val="24"/>
        </w:rPr>
        <w:t>e 2022-2027</w:t>
      </w:r>
      <w:r w:rsidRPr="00BE235C">
        <w:rPr>
          <w:rFonts w:ascii="Arial" w:hAnsi="Arial" w:cs="Arial"/>
          <w:color w:val="000000"/>
          <w:sz w:val="24"/>
          <w:szCs w:val="24"/>
        </w:rPr>
        <w:t xml:space="preserve"> SCORP, using the new survey methodology, are as follows in ascending order: sightseeing and/or scenic driving for pleasure, visiting parks or playgrounds, visiting the beach but not swimming, going for a walk on local unpaved trails or paths and going for a walk on local streets or sidewalks.</w:t>
      </w:r>
    </w:p>
    <w:p w14:paraId="6EDD8DD1"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 xml:space="preserve"> </w:t>
      </w:r>
    </w:p>
    <w:p w14:paraId="4496728D" w14:textId="77777777" w:rsidR="007153D0" w:rsidRDefault="007153D0" w:rsidP="007153D0">
      <w:pPr>
        <w:autoSpaceDE w:val="0"/>
        <w:autoSpaceDN w:val="0"/>
        <w:adjustRightInd w:val="0"/>
        <w:spacing w:after="0" w:line="240" w:lineRule="auto"/>
        <w:rPr>
          <w:rFonts w:ascii="Arial" w:hAnsi="Arial" w:cs="Arial"/>
          <w:color w:val="000000"/>
          <w:sz w:val="24"/>
          <w:szCs w:val="24"/>
        </w:rPr>
      </w:pPr>
      <w:r w:rsidRPr="005F7044">
        <w:rPr>
          <w:rFonts w:ascii="Arial" w:hAnsi="Arial" w:cs="Arial"/>
          <w:color w:val="000000"/>
          <w:sz w:val="24"/>
          <w:szCs w:val="24"/>
        </w:rPr>
        <w:t>Robust r</w:t>
      </w:r>
      <w:r w:rsidRPr="00BE235C">
        <w:rPr>
          <w:rFonts w:ascii="Arial" w:hAnsi="Arial" w:cs="Arial"/>
          <w:color w:val="000000"/>
          <w:sz w:val="24"/>
          <w:szCs w:val="24"/>
        </w:rPr>
        <w:t>egional comparisons and planning tools</w:t>
      </w:r>
      <w:r w:rsidRPr="00BE235C">
        <w:rPr>
          <w:rFonts w:ascii="Arial" w:hAnsi="Arial" w:cs="Arial"/>
          <w:b/>
          <w:bCs/>
          <w:color w:val="000000"/>
          <w:sz w:val="24"/>
          <w:szCs w:val="24"/>
        </w:rPr>
        <w:t xml:space="preserve"> </w:t>
      </w:r>
      <w:r w:rsidRPr="00BE235C">
        <w:rPr>
          <w:rFonts w:ascii="Arial" w:hAnsi="Arial" w:cs="Arial"/>
          <w:color w:val="000000"/>
          <w:sz w:val="24"/>
          <w:szCs w:val="24"/>
        </w:rPr>
        <w:t>can also be made from the survey results. For example, the use of maps to make comparisons provides striking regional and statewide results at glance.</w:t>
      </w:r>
    </w:p>
    <w:p w14:paraId="5AB56D27"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p>
    <w:p w14:paraId="7D295A84"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 xml:space="preserve">Looking at percentages of participation in water-, snow-, trail-, and wildlife-related activities by region shows trail-related activities are most important in the Upper Peninsula and in northwest Michigan. </w:t>
      </w:r>
    </w:p>
    <w:p w14:paraId="368262A1" w14:textId="77777777" w:rsidR="007153D0" w:rsidRDefault="007153D0" w:rsidP="007153D0">
      <w:pPr>
        <w:autoSpaceDE w:val="0"/>
        <w:autoSpaceDN w:val="0"/>
        <w:adjustRightInd w:val="0"/>
        <w:spacing w:after="0" w:line="240" w:lineRule="auto"/>
        <w:rPr>
          <w:rFonts w:ascii="Arial" w:hAnsi="Arial" w:cs="Arial"/>
          <w:color w:val="000000"/>
          <w:sz w:val="24"/>
          <w:szCs w:val="24"/>
        </w:rPr>
      </w:pPr>
    </w:p>
    <w:p w14:paraId="1FF2FC7C" w14:textId="45D2F2B9" w:rsidR="007153D0"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 xml:space="preserve">In addition, snow-related activities are most important in the Upper Peninsula and the northern two-thirds </w:t>
      </w:r>
      <w:r w:rsidR="00CE617F">
        <w:rPr>
          <w:rFonts w:ascii="Arial" w:hAnsi="Arial" w:cs="Arial"/>
          <w:color w:val="000000"/>
          <w:sz w:val="24"/>
          <w:szCs w:val="24"/>
        </w:rPr>
        <w:t>of the Lower Peninsula</w:t>
      </w:r>
      <w:r w:rsidRPr="00BE235C">
        <w:rPr>
          <w:rFonts w:ascii="Arial" w:hAnsi="Arial" w:cs="Arial"/>
          <w:color w:val="000000"/>
          <w:sz w:val="24"/>
          <w:szCs w:val="24"/>
        </w:rPr>
        <w:t xml:space="preserve">, aligning with the parts of the state that receive the most consistent snowfall. </w:t>
      </w:r>
    </w:p>
    <w:p w14:paraId="7ED9230C" w14:textId="77777777" w:rsidR="00CE617F" w:rsidRDefault="00CE617F" w:rsidP="007153D0">
      <w:pPr>
        <w:autoSpaceDE w:val="0"/>
        <w:autoSpaceDN w:val="0"/>
        <w:adjustRightInd w:val="0"/>
        <w:spacing w:after="0" w:line="240" w:lineRule="auto"/>
        <w:rPr>
          <w:rFonts w:ascii="Arial" w:hAnsi="Arial" w:cs="Arial"/>
          <w:color w:val="000000"/>
          <w:sz w:val="24"/>
          <w:szCs w:val="24"/>
        </w:rPr>
      </w:pPr>
    </w:p>
    <w:p w14:paraId="47CCE89A" w14:textId="77777777" w:rsidR="007153D0" w:rsidRPr="00BE235C" w:rsidRDefault="007153D0" w:rsidP="007153D0">
      <w:pPr>
        <w:autoSpaceDE w:val="0"/>
        <w:autoSpaceDN w:val="0"/>
        <w:adjustRightInd w:val="0"/>
        <w:spacing w:after="0" w:line="240" w:lineRule="auto"/>
        <w:rPr>
          <w:rFonts w:ascii="Arial" w:hAnsi="Arial" w:cs="Arial"/>
          <w:color w:val="000000"/>
          <w:sz w:val="24"/>
          <w:szCs w:val="24"/>
        </w:rPr>
      </w:pPr>
      <w:r w:rsidRPr="00BE235C">
        <w:rPr>
          <w:rFonts w:ascii="Arial" w:hAnsi="Arial" w:cs="Arial"/>
          <w:color w:val="000000"/>
          <w:sz w:val="24"/>
          <w:szCs w:val="24"/>
        </w:rPr>
        <w:t xml:space="preserve">Water-related activities scored highest statewide in northwest Michigan, while wildlife-related activities ranked highest in northeast Michigan. </w:t>
      </w:r>
    </w:p>
    <w:p w14:paraId="436FD717" w14:textId="77777777" w:rsidR="007153D0" w:rsidRDefault="007153D0" w:rsidP="00CE36DA">
      <w:pPr>
        <w:autoSpaceDE w:val="0"/>
        <w:autoSpaceDN w:val="0"/>
        <w:adjustRightInd w:val="0"/>
        <w:spacing w:after="0" w:line="240" w:lineRule="auto"/>
        <w:rPr>
          <w:rFonts w:ascii="Arial" w:hAnsi="Arial" w:cs="Arial"/>
          <w:b/>
          <w:bCs/>
          <w:color w:val="000000"/>
          <w:sz w:val="24"/>
          <w:szCs w:val="24"/>
        </w:rPr>
      </w:pPr>
    </w:p>
    <w:p w14:paraId="1C7B446E" w14:textId="17EEE910" w:rsidR="00CE36DA" w:rsidRPr="0067299A" w:rsidRDefault="00CE36DA" w:rsidP="00CE36D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Technological aids</w:t>
      </w:r>
    </w:p>
    <w:p w14:paraId="3FFCEB3B" w14:textId="77777777" w:rsidR="00CE36DA" w:rsidRPr="00F61F1F" w:rsidRDefault="00CE36DA" w:rsidP="00CE36DA">
      <w:pPr>
        <w:autoSpaceDE w:val="0"/>
        <w:autoSpaceDN w:val="0"/>
        <w:adjustRightInd w:val="0"/>
        <w:spacing w:after="0" w:line="240" w:lineRule="auto"/>
        <w:rPr>
          <w:rFonts w:ascii="Arial" w:hAnsi="Arial" w:cs="Arial"/>
          <w:color w:val="000000"/>
          <w:sz w:val="24"/>
          <w:szCs w:val="24"/>
        </w:rPr>
      </w:pPr>
    </w:p>
    <w:p w14:paraId="64D903E8" w14:textId="53B62132" w:rsidR="00CE36DA" w:rsidRDefault="00CE36DA" w:rsidP="00CE36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153B6C">
        <w:rPr>
          <w:rFonts w:ascii="Arial" w:hAnsi="Arial" w:cs="Arial"/>
          <w:color w:val="000000"/>
          <w:sz w:val="24"/>
          <w:szCs w:val="24"/>
        </w:rPr>
        <w:t xml:space="preserve">Several emerging digital tools are showing promise in the effort to </w:t>
      </w:r>
      <w:r>
        <w:rPr>
          <w:rFonts w:ascii="Arial" w:hAnsi="Arial" w:cs="Arial"/>
          <w:color w:val="000000"/>
          <w:sz w:val="24"/>
          <w:szCs w:val="24"/>
        </w:rPr>
        <w:t>understand and track our progress toward meeting</w:t>
      </w:r>
      <w:r w:rsidRPr="00153B6C">
        <w:rPr>
          <w:rFonts w:ascii="Arial" w:hAnsi="Arial" w:cs="Arial"/>
          <w:color w:val="000000"/>
          <w:sz w:val="24"/>
          <w:szCs w:val="24"/>
        </w:rPr>
        <w:t xml:space="preserve"> the SCORP goal</w:t>
      </w:r>
      <w:r>
        <w:rPr>
          <w:rFonts w:ascii="Arial" w:hAnsi="Arial" w:cs="Arial"/>
          <w:color w:val="000000"/>
          <w:sz w:val="24"/>
          <w:szCs w:val="24"/>
        </w:rPr>
        <w:t>s by</w:t>
      </w:r>
      <w:r w:rsidRPr="00153B6C">
        <w:rPr>
          <w:rFonts w:ascii="Arial" w:hAnsi="Arial" w:cs="Arial"/>
          <w:color w:val="000000"/>
          <w:sz w:val="24"/>
          <w:szCs w:val="24"/>
        </w:rPr>
        <w:t xml:space="preserve"> providing more uniform, real-time insights into recreation demand across ownerships and management</w:t>
      </w:r>
      <w:r>
        <w:rPr>
          <w:rFonts w:ascii="Arial" w:hAnsi="Arial" w:cs="Arial"/>
          <w:color w:val="000000"/>
          <w:sz w:val="24"/>
          <w:szCs w:val="24"/>
        </w:rPr>
        <w:t>,” Garmon</w:t>
      </w:r>
      <w:r w:rsidR="00200902">
        <w:rPr>
          <w:rFonts w:ascii="Arial" w:hAnsi="Arial" w:cs="Arial"/>
          <w:color w:val="000000"/>
          <w:sz w:val="24"/>
          <w:szCs w:val="24"/>
        </w:rPr>
        <w:t xml:space="preserve"> said</w:t>
      </w:r>
      <w:r>
        <w:rPr>
          <w:rFonts w:ascii="Arial" w:hAnsi="Arial" w:cs="Arial"/>
          <w:color w:val="000000"/>
          <w:sz w:val="24"/>
          <w:szCs w:val="24"/>
        </w:rPr>
        <w:t>.</w:t>
      </w:r>
    </w:p>
    <w:p w14:paraId="7477D470" w14:textId="77777777" w:rsidR="00CE36DA" w:rsidRDefault="00CE36DA" w:rsidP="00CE36DA">
      <w:pPr>
        <w:autoSpaceDE w:val="0"/>
        <w:autoSpaceDN w:val="0"/>
        <w:adjustRightInd w:val="0"/>
        <w:spacing w:after="0" w:line="240" w:lineRule="auto"/>
        <w:rPr>
          <w:rFonts w:ascii="Arial" w:hAnsi="Arial" w:cs="Arial"/>
          <w:color w:val="000000"/>
          <w:sz w:val="24"/>
          <w:szCs w:val="24"/>
        </w:rPr>
      </w:pPr>
    </w:p>
    <w:p w14:paraId="341DC1E0" w14:textId="3BABCDCE"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lastRenderedPageBreak/>
        <w:t>For example, as part of the SCORP, the DNR contracted with Cobalt Community Consulting</w:t>
      </w:r>
      <w:r>
        <w:rPr>
          <w:rFonts w:ascii="Arial" w:hAnsi="Arial" w:cs="Arial"/>
          <w:color w:val="000000"/>
          <w:sz w:val="24"/>
          <w:szCs w:val="24"/>
        </w:rPr>
        <w:t xml:space="preserve"> based in Charlotte, </w:t>
      </w:r>
      <w:r w:rsidR="00F51E62">
        <w:rPr>
          <w:rFonts w:ascii="Arial" w:hAnsi="Arial" w:cs="Arial"/>
          <w:color w:val="000000"/>
          <w:sz w:val="24"/>
          <w:szCs w:val="24"/>
        </w:rPr>
        <w:t>Michigan</w:t>
      </w:r>
      <w:r>
        <w:rPr>
          <w:rFonts w:ascii="Arial" w:hAnsi="Arial" w:cs="Arial"/>
          <w:color w:val="000000"/>
          <w:sz w:val="24"/>
          <w:szCs w:val="24"/>
        </w:rPr>
        <w:t>,</w:t>
      </w:r>
      <w:r w:rsidRPr="00153B6C">
        <w:rPr>
          <w:rFonts w:ascii="Arial" w:hAnsi="Arial" w:cs="Arial"/>
          <w:color w:val="000000"/>
          <w:sz w:val="24"/>
          <w:szCs w:val="24"/>
        </w:rPr>
        <w:t xml:space="preserve"> to run pilot projects looking at several parks and recreation areas, using its </w:t>
      </w:r>
      <w:r>
        <w:rPr>
          <w:rFonts w:ascii="Arial" w:hAnsi="Arial" w:cs="Arial"/>
          <w:color w:val="000000"/>
          <w:sz w:val="24"/>
          <w:szCs w:val="24"/>
        </w:rPr>
        <w:t>“</w:t>
      </w:r>
      <w:r w:rsidRPr="00153B6C">
        <w:rPr>
          <w:rFonts w:ascii="Arial" w:hAnsi="Arial" w:cs="Arial"/>
          <w:color w:val="000000"/>
          <w:sz w:val="24"/>
          <w:szCs w:val="24"/>
        </w:rPr>
        <w:t>Visitor 360 tool,</w:t>
      </w:r>
      <w:r>
        <w:rPr>
          <w:rFonts w:ascii="Arial" w:hAnsi="Arial" w:cs="Arial"/>
          <w:color w:val="000000"/>
          <w:sz w:val="24"/>
          <w:szCs w:val="24"/>
        </w:rPr>
        <w:t>”</w:t>
      </w:r>
      <w:r w:rsidRPr="00153B6C">
        <w:rPr>
          <w:rFonts w:ascii="Arial" w:hAnsi="Arial" w:cs="Arial"/>
          <w:color w:val="000000"/>
          <w:sz w:val="24"/>
          <w:szCs w:val="24"/>
        </w:rPr>
        <w:t xml:space="preserve"> which utilizes geofenced cellphone data collected and provided by a third party, ensuring anonymity of all data.</w:t>
      </w:r>
    </w:p>
    <w:p w14:paraId="74A38B82" w14:textId="77777777" w:rsidR="00CE36DA" w:rsidRDefault="00CE36DA" w:rsidP="00CE36DA">
      <w:pPr>
        <w:autoSpaceDE w:val="0"/>
        <w:autoSpaceDN w:val="0"/>
        <w:adjustRightInd w:val="0"/>
        <w:spacing w:after="0" w:line="240" w:lineRule="auto"/>
        <w:rPr>
          <w:rFonts w:ascii="Arial" w:hAnsi="Arial" w:cs="Arial"/>
          <w:color w:val="000000"/>
          <w:sz w:val="24"/>
          <w:szCs w:val="24"/>
        </w:rPr>
      </w:pPr>
    </w:p>
    <w:p w14:paraId="412BF1F6" w14:textId="5B94461F"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Ten pilot sites were selected to </w:t>
      </w:r>
      <w:r>
        <w:rPr>
          <w:rFonts w:ascii="Arial" w:hAnsi="Arial" w:cs="Arial"/>
          <w:color w:val="000000"/>
          <w:sz w:val="24"/>
          <w:szCs w:val="24"/>
        </w:rPr>
        <w:t>compare the tool’s usefulness in a</w:t>
      </w:r>
      <w:r w:rsidRPr="00153B6C">
        <w:rPr>
          <w:rFonts w:ascii="Arial" w:hAnsi="Arial" w:cs="Arial"/>
          <w:color w:val="000000"/>
          <w:sz w:val="24"/>
          <w:szCs w:val="24"/>
        </w:rPr>
        <w:t xml:space="preserve"> range of differ</w:t>
      </w:r>
      <w:r>
        <w:rPr>
          <w:rFonts w:ascii="Arial" w:hAnsi="Arial" w:cs="Arial"/>
          <w:color w:val="000000"/>
          <w:sz w:val="24"/>
          <w:szCs w:val="24"/>
        </w:rPr>
        <w:t xml:space="preserve">ent </w:t>
      </w:r>
      <w:r w:rsidRPr="00153B6C">
        <w:rPr>
          <w:rFonts w:ascii="Arial" w:hAnsi="Arial" w:cs="Arial"/>
          <w:color w:val="000000"/>
          <w:sz w:val="24"/>
          <w:szCs w:val="24"/>
        </w:rPr>
        <w:t>location</w:t>
      </w:r>
      <w:r>
        <w:rPr>
          <w:rFonts w:ascii="Arial" w:hAnsi="Arial" w:cs="Arial"/>
          <w:color w:val="000000"/>
          <w:sz w:val="24"/>
          <w:szCs w:val="24"/>
        </w:rPr>
        <w:t>s with a variety of</w:t>
      </w:r>
      <w:r w:rsidRPr="00153B6C">
        <w:rPr>
          <w:rFonts w:ascii="Arial" w:hAnsi="Arial" w:cs="Arial"/>
          <w:color w:val="000000"/>
          <w:sz w:val="24"/>
          <w:szCs w:val="24"/>
        </w:rPr>
        <w:t xml:space="preserve"> characteristics and </w:t>
      </w:r>
      <w:r>
        <w:rPr>
          <w:rFonts w:ascii="Arial" w:hAnsi="Arial" w:cs="Arial"/>
          <w:color w:val="000000"/>
          <w:sz w:val="24"/>
          <w:szCs w:val="24"/>
        </w:rPr>
        <w:t xml:space="preserve">availability </w:t>
      </w:r>
      <w:r w:rsidRPr="00153B6C">
        <w:rPr>
          <w:rFonts w:ascii="Arial" w:hAnsi="Arial" w:cs="Arial"/>
          <w:color w:val="000000"/>
          <w:sz w:val="24"/>
          <w:szCs w:val="24"/>
        </w:rPr>
        <w:t>of existing data. Graphs were able to be produced showing visits aggregated weekly</w:t>
      </w:r>
      <w:r w:rsidR="00CA3DFD">
        <w:rPr>
          <w:rFonts w:ascii="Arial" w:hAnsi="Arial" w:cs="Arial"/>
          <w:color w:val="000000"/>
          <w:sz w:val="24"/>
          <w:szCs w:val="24"/>
        </w:rPr>
        <w:t>,</w:t>
      </w:r>
      <w:r w:rsidRPr="00153B6C">
        <w:rPr>
          <w:rFonts w:ascii="Arial" w:hAnsi="Arial" w:cs="Arial"/>
          <w:color w:val="000000"/>
          <w:sz w:val="24"/>
          <w:szCs w:val="24"/>
        </w:rPr>
        <w:t xml:space="preserve"> which illustrated peak visitation periods.</w:t>
      </w:r>
    </w:p>
    <w:p w14:paraId="4DEE4E65" w14:textId="77777777" w:rsidR="00CE36DA" w:rsidRDefault="00CE36DA" w:rsidP="00CE36DA">
      <w:pPr>
        <w:autoSpaceDE w:val="0"/>
        <w:autoSpaceDN w:val="0"/>
        <w:adjustRightInd w:val="0"/>
        <w:spacing w:after="0" w:line="240" w:lineRule="auto"/>
        <w:rPr>
          <w:rFonts w:ascii="Arial" w:hAnsi="Arial" w:cs="Arial"/>
          <w:color w:val="000000"/>
          <w:sz w:val="24"/>
          <w:szCs w:val="24"/>
        </w:rPr>
      </w:pPr>
    </w:p>
    <w:p w14:paraId="1ED02C37" w14:textId="77777777" w:rsidR="00200902"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Another emerging digital tool that could enable greater collaboration is the Southeast Michigan Council of Governments’ Southeast Michigan Park Finder. The tool shows park locations on a map of the region.</w:t>
      </w:r>
    </w:p>
    <w:p w14:paraId="431DF6CC" w14:textId="77777777" w:rsidR="00200902" w:rsidRDefault="00200902" w:rsidP="00CE36DA">
      <w:pPr>
        <w:autoSpaceDE w:val="0"/>
        <w:autoSpaceDN w:val="0"/>
        <w:adjustRightInd w:val="0"/>
        <w:spacing w:after="0" w:line="240" w:lineRule="auto"/>
        <w:rPr>
          <w:rFonts w:ascii="Arial" w:hAnsi="Arial" w:cs="Arial"/>
          <w:color w:val="000000"/>
          <w:sz w:val="24"/>
          <w:szCs w:val="24"/>
        </w:rPr>
      </w:pPr>
    </w:p>
    <w:p w14:paraId="76D775EE" w14:textId="77777777" w:rsidR="00706A86"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Amenities for each park can be pulled up online by clicking on an icon for the park. Acreage for the park is also shown, as well as which entity owns or manages the park and who to contact about the park.</w:t>
      </w:r>
    </w:p>
    <w:p w14:paraId="5FCA1405" w14:textId="77777777" w:rsidR="00706A86" w:rsidRDefault="00706A86" w:rsidP="00CE36DA">
      <w:pPr>
        <w:autoSpaceDE w:val="0"/>
        <w:autoSpaceDN w:val="0"/>
        <w:adjustRightInd w:val="0"/>
        <w:spacing w:after="0" w:line="240" w:lineRule="auto"/>
        <w:rPr>
          <w:rFonts w:ascii="Arial" w:hAnsi="Arial" w:cs="Arial"/>
          <w:color w:val="000000"/>
          <w:sz w:val="24"/>
          <w:szCs w:val="24"/>
        </w:rPr>
      </w:pPr>
    </w:p>
    <w:p w14:paraId="4A426556" w14:textId="42D42632"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Links are then available to find the park via Google Maps or to plan a trip to the park using the </w:t>
      </w:r>
      <w:r>
        <w:rPr>
          <w:rFonts w:ascii="Arial" w:hAnsi="Arial" w:cs="Arial"/>
          <w:color w:val="000000"/>
          <w:sz w:val="24"/>
          <w:szCs w:val="24"/>
        </w:rPr>
        <w:t>“</w:t>
      </w:r>
      <w:r w:rsidRPr="00153B6C">
        <w:rPr>
          <w:rFonts w:ascii="Arial" w:hAnsi="Arial" w:cs="Arial"/>
          <w:color w:val="000000"/>
          <w:sz w:val="24"/>
          <w:szCs w:val="24"/>
        </w:rPr>
        <w:t>Turn off the App – Go Outside tool (TOTAGO).</w:t>
      </w:r>
      <w:r>
        <w:rPr>
          <w:rFonts w:ascii="Arial" w:hAnsi="Arial" w:cs="Arial"/>
          <w:color w:val="000000"/>
          <w:sz w:val="24"/>
          <w:szCs w:val="24"/>
        </w:rPr>
        <w:t>”</w:t>
      </w:r>
    </w:p>
    <w:p w14:paraId="70367C9D" w14:textId="77777777" w:rsidR="00CE36DA" w:rsidRPr="00153B6C"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 </w:t>
      </w:r>
    </w:p>
    <w:p w14:paraId="75579435" w14:textId="49033B91"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Data compiled in the tool can also be filtered to show which parks offer certain features, like water recreation or trails and fitness, and </w:t>
      </w:r>
      <w:r w:rsidR="00BA54F9">
        <w:rPr>
          <w:rFonts w:ascii="Arial" w:hAnsi="Arial" w:cs="Arial"/>
          <w:color w:val="000000"/>
          <w:sz w:val="24"/>
          <w:szCs w:val="24"/>
        </w:rPr>
        <w:t xml:space="preserve">to </w:t>
      </w:r>
      <w:r w:rsidRPr="00153B6C">
        <w:rPr>
          <w:rFonts w:ascii="Arial" w:hAnsi="Arial" w:cs="Arial"/>
          <w:color w:val="000000"/>
          <w:sz w:val="24"/>
          <w:szCs w:val="24"/>
        </w:rPr>
        <w:t>enable trip planning. Data can be filtered by activity, activity time, distance, difficulty and other parameters.</w:t>
      </w:r>
    </w:p>
    <w:p w14:paraId="3BDDBB27" w14:textId="77777777" w:rsidR="00CE36DA" w:rsidRDefault="00CE36DA" w:rsidP="00CE36DA">
      <w:pPr>
        <w:autoSpaceDE w:val="0"/>
        <w:autoSpaceDN w:val="0"/>
        <w:adjustRightInd w:val="0"/>
        <w:spacing w:after="0" w:line="240" w:lineRule="auto"/>
        <w:rPr>
          <w:rFonts w:ascii="Arial" w:hAnsi="Arial" w:cs="Arial"/>
          <w:color w:val="000000"/>
          <w:sz w:val="24"/>
          <w:szCs w:val="24"/>
        </w:rPr>
      </w:pPr>
    </w:p>
    <w:p w14:paraId="4461916C" w14:textId="77777777"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The map showing the locations of the parks can be zoomed in or out for easier searches. A search blank also allows searching for sites by city or address. The tool is being used in other cities across the country.</w:t>
      </w:r>
    </w:p>
    <w:p w14:paraId="6E14B64C" w14:textId="77777777" w:rsidR="00CE36DA" w:rsidRPr="00153B6C"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 </w:t>
      </w:r>
    </w:p>
    <w:p w14:paraId="2BA26830" w14:textId="77777777" w:rsidR="00CE36DA" w:rsidRDefault="00CE36DA" w:rsidP="00CE36DA">
      <w:pPr>
        <w:autoSpaceDE w:val="0"/>
        <w:autoSpaceDN w:val="0"/>
        <w:adjustRightInd w:val="0"/>
        <w:spacing w:after="0" w:line="240" w:lineRule="auto"/>
        <w:rPr>
          <w:rFonts w:ascii="Arial" w:hAnsi="Arial" w:cs="Arial"/>
          <w:color w:val="000000"/>
          <w:sz w:val="24"/>
          <w:szCs w:val="24"/>
        </w:rPr>
      </w:pPr>
      <w:r w:rsidRPr="00153B6C">
        <w:rPr>
          <w:rFonts w:ascii="Arial" w:hAnsi="Arial" w:cs="Arial"/>
          <w:color w:val="000000"/>
          <w:sz w:val="24"/>
          <w:szCs w:val="24"/>
        </w:rPr>
        <w:t xml:space="preserve">Another potential model is the website </w:t>
      </w:r>
      <w:r>
        <w:rPr>
          <w:rFonts w:ascii="Arial" w:hAnsi="Arial" w:cs="Arial"/>
          <w:color w:val="1F5C9E"/>
          <w:sz w:val="24"/>
          <w:szCs w:val="24"/>
          <w:u w:val="single"/>
        </w:rPr>
        <w:t>U</w:t>
      </w:r>
      <w:r w:rsidRPr="00153B6C">
        <w:rPr>
          <w:rFonts w:ascii="Arial" w:hAnsi="Arial" w:cs="Arial"/>
          <w:color w:val="1F5C9E"/>
          <w:sz w:val="24"/>
          <w:szCs w:val="24"/>
          <w:u w:val="single"/>
        </w:rPr>
        <w:t>p</w:t>
      </w:r>
      <w:r>
        <w:rPr>
          <w:rFonts w:ascii="Arial" w:hAnsi="Arial" w:cs="Arial"/>
          <w:color w:val="1F5C9E"/>
          <w:sz w:val="24"/>
          <w:szCs w:val="24"/>
          <w:u w:val="single"/>
        </w:rPr>
        <w:t>N</w:t>
      </w:r>
      <w:r w:rsidRPr="00153B6C">
        <w:rPr>
          <w:rFonts w:ascii="Arial" w:hAnsi="Arial" w:cs="Arial"/>
          <w:color w:val="1F5C9E"/>
          <w:sz w:val="24"/>
          <w:szCs w:val="24"/>
          <w:u w:val="single"/>
        </w:rPr>
        <w:t>orth</w:t>
      </w:r>
      <w:r>
        <w:rPr>
          <w:rFonts w:ascii="Arial" w:hAnsi="Arial" w:cs="Arial"/>
          <w:color w:val="1F5C9E"/>
          <w:sz w:val="24"/>
          <w:szCs w:val="24"/>
          <w:u w:val="single"/>
        </w:rPr>
        <w:t>T</w:t>
      </w:r>
      <w:r w:rsidRPr="00153B6C">
        <w:rPr>
          <w:rFonts w:ascii="Arial" w:hAnsi="Arial" w:cs="Arial"/>
          <w:color w:val="1F5C9E"/>
          <w:sz w:val="24"/>
          <w:szCs w:val="24"/>
          <w:u w:val="single"/>
        </w:rPr>
        <w:t>rails.org</w:t>
      </w:r>
      <w:r w:rsidRPr="00153B6C">
        <w:rPr>
          <w:rFonts w:ascii="Arial" w:hAnsi="Arial" w:cs="Arial"/>
          <w:color w:val="000000"/>
          <w:sz w:val="24"/>
          <w:szCs w:val="24"/>
        </w:rPr>
        <w:t>, which provides similar data assembly and trip planning guidance by consolidating information from a variety of public recreational trails owners, operators and management agencies into a single site.</w:t>
      </w:r>
    </w:p>
    <w:p w14:paraId="1083C68B" w14:textId="77777777" w:rsidR="00CE36DA" w:rsidRDefault="00CE36DA" w:rsidP="00CE36DA">
      <w:pPr>
        <w:autoSpaceDE w:val="0"/>
        <w:autoSpaceDN w:val="0"/>
        <w:adjustRightInd w:val="0"/>
        <w:spacing w:after="0" w:line="240" w:lineRule="auto"/>
        <w:rPr>
          <w:rFonts w:ascii="Arial" w:hAnsi="Arial" w:cs="Arial"/>
          <w:color w:val="000000"/>
          <w:sz w:val="24"/>
          <w:szCs w:val="24"/>
        </w:rPr>
      </w:pPr>
    </w:p>
    <w:p w14:paraId="2A647274" w14:textId="5264E046" w:rsidR="00CE36DA" w:rsidRDefault="00CE36DA" w:rsidP="00CE36D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w:t>
      </w:r>
      <w:r w:rsidRPr="00153B6C">
        <w:rPr>
          <w:rFonts w:ascii="Arial" w:hAnsi="Arial" w:cs="Arial"/>
          <w:color w:val="000000"/>
          <w:sz w:val="24"/>
          <w:szCs w:val="24"/>
        </w:rPr>
        <w:t>These are examples of collaboration on shared data, with the goal of empowering users with more information to support their outdoor recreation</w:t>
      </w:r>
      <w:r>
        <w:rPr>
          <w:rFonts w:ascii="Arial" w:hAnsi="Arial" w:cs="Arial"/>
          <w:color w:val="000000"/>
          <w:sz w:val="24"/>
          <w:szCs w:val="24"/>
        </w:rPr>
        <w:t xml:space="preserve"> </w:t>
      </w:r>
      <w:r w:rsidRPr="00153B6C">
        <w:rPr>
          <w:rFonts w:ascii="Arial" w:hAnsi="Arial" w:cs="Arial"/>
          <w:color w:val="000000"/>
          <w:sz w:val="24"/>
          <w:szCs w:val="24"/>
        </w:rPr>
        <w:t>aspirations</w:t>
      </w:r>
      <w:r>
        <w:rPr>
          <w:rFonts w:ascii="Arial" w:hAnsi="Arial" w:cs="Arial"/>
          <w:color w:val="000000"/>
          <w:sz w:val="24"/>
          <w:szCs w:val="24"/>
        </w:rPr>
        <w:t>,” said Scott Whitcomb, who worked on the plan a</w:t>
      </w:r>
      <w:r w:rsidR="00706A86">
        <w:rPr>
          <w:rFonts w:ascii="Arial" w:hAnsi="Arial" w:cs="Arial"/>
          <w:color w:val="000000"/>
          <w:sz w:val="24"/>
          <w:szCs w:val="24"/>
        </w:rPr>
        <w:t>s</w:t>
      </w:r>
      <w:r>
        <w:rPr>
          <w:rFonts w:ascii="Arial" w:hAnsi="Arial" w:cs="Arial"/>
          <w:color w:val="000000"/>
          <w:sz w:val="24"/>
          <w:szCs w:val="24"/>
        </w:rPr>
        <w:t xml:space="preserve"> the director of </w:t>
      </w:r>
      <w:r w:rsidR="00217036">
        <w:rPr>
          <w:rFonts w:ascii="Arial" w:hAnsi="Arial" w:cs="Arial"/>
          <w:color w:val="000000"/>
          <w:sz w:val="24"/>
          <w:szCs w:val="24"/>
        </w:rPr>
        <w:t>the DNR’s Office of Public Lands</w:t>
      </w:r>
      <w:r>
        <w:rPr>
          <w:rFonts w:ascii="Arial" w:hAnsi="Arial" w:cs="Arial"/>
          <w:color w:val="000000"/>
          <w:sz w:val="24"/>
          <w:szCs w:val="24"/>
        </w:rPr>
        <w:t>. “</w:t>
      </w:r>
      <w:r w:rsidRPr="00153B6C">
        <w:rPr>
          <w:rFonts w:ascii="Arial" w:hAnsi="Arial" w:cs="Arial"/>
          <w:color w:val="000000"/>
          <w:sz w:val="24"/>
          <w:szCs w:val="24"/>
        </w:rPr>
        <w:t>Convening agencies and exploring existing and needed investment in data for similar tools and information collection and sharing at the regional and state level could enable these kinds of tools to be used in more jurisdictions across Michigan.</w:t>
      </w:r>
      <w:r>
        <w:rPr>
          <w:rFonts w:ascii="Arial" w:hAnsi="Arial" w:cs="Arial"/>
          <w:color w:val="000000"/>
          <w:sz w:val="24"/>
          <w:szCs w:val="24"/>
        </w:rPr>
        <w:t>”</w:t>
      </w:r>
    </w:p>
    <w:p w14:paraId="0AB1F138" w14:textId="77777777" w:rsidR="00CE36DA" w:rsidRDefault="00CE36DA" w:rsidP="00F61F1F">
      <w:pPr>
        <w:autoSpaceDE w:val="0"/>
        <w:autoSpaceDN w:val="0"/>
        <w:adjustRightInd w:val="0"/>
        <w:spacing w:after="0" w:line="240" w:lineRule="auto"/>
        <w:rPr>
          <w:rFonts w:ascii="Arial" w:hAnsi="Arial" w:cs="Arial"/>
          <w:color w:val="000000"/>
          <w:sz w:val="24"/>
          <w:szCs w:val="24"/>
        </w:rPr>
      </w:pPr>
    </w:p>
    <w:p w14:paraId="5D9D9CEA" w14:textId="2AA6CA86" w:rsidR="000C2AAB" w:rsidRPr="00F61F1F" w:rsidRDefault="00CE617F" w:rsidP="00F61F1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F</w:t>
      </w:r>
      <w:r w:rsidR="00DA2594">
        <w:rPr>
          <w:rFonts w:ascii="Arial" w:hAnsi="Arial" w:cs="Arial"/>
          <w:color w:val="000000"/>
          <w:sz w:val="24"/>
          <w:szCs w:val="24"/>
        </w:rPr>
        <w:t xml:space="preserve">ind out more about </w:t>
      </w:r>
      <w:r w:rsidR="00A740AA">
        <w:rPr>
          <w:rFonts w:ascii="Arial" w:hAnsi="Arial" w:cs="Arial"/>
          <w:color w:val="000000"/>
          <w:sz w:val="24"/>
          <w:szCs w:val="24"/>
        </w:rPr>
        <w:t xml:space="preserve">the </w:t>
      </w:r>
      <w:hyperlink r:id="rId8" w:history="1">
        <w:r w:rsidR="00A740AA" w:rsidRPr="00CE617F">
          <w:rPr>
            <w:rStyle w:val="Hyperlink"/>
            <w:rFonts w:ascii="Arial" w:hAnsi="Arial" w:cs="Arial"/>
            <w:sz w:val="24"/>
            <w:szCs w:val="24"/>
          </w:rPr>
          <w:t xml:space="preserve">SCORP and </w:t>
        </w:r>
        <w:r w:rsidR="00DA2594" w:rsidRPr="00CE617F">
          <w:rPr>
            <w:rStyle w:val="Hyperlink"/>
            <w:rFonts w:ascii="Arial" w:hAnsi="Arial" w:cs="Arial"/>
            <w:sz w:val="24"/>
            <w:szCs w:val="24"/>
          </w:rPr>
          <w:t>recreation in Michigan</w:t>
        </w:r>
      </w:hyperlink>
      <w:r>
        <w:rPr>
          <w:rFonts w:ascii="Arial" w:hAnsi="Arial" w:cs="Arial"/>
          <w:color w:val="000000"/>
          <w:sz w:val="24"/>
          <w:szCs w:val="24"/>
        </w:rPr>
        <w:t>.</w:t>
      </w:r>
    </w:p>
    <w:p w14:paraId="589BDBBF" w14:textId="77777777" w:rsidR="000C2AAB" w:rsidRPr="00F61F1F" w:rsidRDefault="000C2AAB" w:rsidP="00F61F1F">
      <w:pPr>
        <w:autoSpaceDE w:val="0"/>
        <w:autoSpaceDN w:val="0"/>
        <w:adjustRightInd w:val="0"/>
        <w:spacing w:after="0" w:line="240" w:lineRule="auto"/>
        <w:rPr>
          <w:rFonts w:ascii="Arial" w:hAnsi="Arial" w:cs="Arial"/>
          <w:color w:val="000000"/>
          <w:sz w:val="24"/>
          <w:szCs w:val="24"/>
        </w:rPr>
      </w:pPr>
    </w:p>
    <w:p w14:paraId="7DEB1161" w14:textId="5B225704" w:rsidR="00C835E0" w:rsidRPr="00F61F1F" w:rsidRDefault="002F4B7C" w:rsidP="00F61F1F">
      <w:pPr>
        <w:spacing w:line="240" w:lineRule="auto"/>
        <w:rPr>
          <w:rFonts w:ascii="Arial" w:hAnsi="Arial" w:cs="Arial"/>
          <w:sz w:val="24"/>
          <w:szCs w:val="24"/>
        </w:rPr>
      </w:pPr>
      <w:r w:rsidRPr="00F61F1F">
        <w:rPr>
          <w:rFonts w:ascii="Arial" w:hAnsi="Arial" w:cs="Arial"/>
          <w:sz w:val="24"/>
          <w:szCs w:val="24"/>
        </w:rPr>
        <w:t xml:space="preserve">Check out previous Showcasing the DNR stories at </w:t>
      </w:r>
      <w:hyperlink r:id="rId9" w:history="1">
        <w:r w:rsidRPr="00F61F1F">
          <w:rPr>
            <w:rStyle w:val="Hyperlink"/>
            <w:rFonts w:ascii="Arial" w:hAnsi="Arial" w:cs="Arial"/>
            <w:sz w:val="24"/>
            <w:szCs w:val="24"/>
          </w:rPr>
          <w:t>Michigan.gov/DNRStories</w:t>
        </w:r>
      </w:hyperlink>
      <w:r w:rsidRPr="00F61F1F">
        <w:rPr>
          <w:rFonts w:ascii="Arial" w:hAnsi="Arial" w:cs="Arial"/>
          <w:sz w:val="24"/>
          <w:szCs w:val="24"/>
        </w:rPr>
        <w:t>. To subscribe to upcoming Showcasing articles, sign up for free email delivery at</w:t>
      </w:r>
      <w:r w:rsidR="005C2C38" w:rsidRPr="00F61F1F">
        <w:rPr>
          <w:rFonts w:ascii="Arial" w:hAnsi="Arial" w:cs="Arial"/>
          <w:sz w:val="24"/>
          <w:szCs w:val="24"/>
        </w:rPr>
        <w:t xml:space="preserve"> </w:t>
      </w:r>
      <w:hyperlink r:id="rId10" w:history="1">
        <w:r w:rsidR="005C2C38" w:rsidRPr="00F61F1F">
          <w:rPr>
            <w:rStyle w:val="Hyperlink"/>
            <w:rFonts w:ascii="Arial" w:hAnsi="Arial" w:cs="Arial"/>
            <w:sz w:val="24"/>
            <w:szCs w:val="24"/>
          </w:rPr>
          <w:t>Michigan.gov/DNREmail</w:t>
        </w:r>
      </w:hyperlink>
      <w:r w:rsidR="005C2C38" w:rsidRPr="00F61F1F">
        <w:rPr>
          <w:rFonts w:ascii="Arial" w:hAnsi="Arial" w:cs="Arial"/>
          <w:sz w:val="24"/>
          <w:szCs w:val="24"/>
        </w:rPr>
        <w:t xml:space="preserve">. </w:t>
      </w:r>
    </w:p>
    <w:p w14:paraId="1C780139" w14:textId="7C86BEE1" w:rsidR="001E6D46" w:rsidRPr="00F61F1F" w:rsidRDefault="00C835E0" w:rsidP="00E41803">
      <w:pPr>
        <w:spacing w:after="0" w:line="240" w:lineRule="auto"/>
        <w:jc w:val="center"/>
        <w:rPr>
          <w:rFonts w:ascii="Arial" w:hAnsi="Arial" w:cs="Arial"/>
          <w:sz w:val="24"/>
          <w:szCs w:val="24"/>
        </w:rPr>
      </w:pPr>
      <w:r w:rsidRPr="00F61F1F">
        <w:rPr>
          <w:rFonts w:ascii="Arial" w:hAnsi="Arial" w:cs="Arial"/>
          <w:sz w:val="24"/>
          <w:szCs w:val="24"/>
        </w:rPr>
        <w:t>###</w:t>
      </w:r>
    </w:p>
    <w:sectPr w:rsidR="001E6D46" w:rsidRPr="00F61F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41092" w14:textId="77777777" w:rsidR="00EC6624" w:rsidRDefault="00EC6624" w:rsidP="009246D6">
      <w:pPr>
        <w:spacing w:after="0" w:line="240" w:lineRule="auto"/>
      </w:pPr>
      <w:r>
        <w:separator/>
      </w:r>
    </w:p>
  </w:endnote>
  <w:endnote w:type="continuationSeparator" w:id="0">
    <w:p w14:paraId="35EDA228" w14:textId="77777777" w:rsidR="00EC6624" w:rsidRDefault="00EC6624"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EE9B" w14:textId="77777777" w:rsidR="00EC6624" w:rsidRDefault="00EC6624" w:rsidP="009246D6">
      <w:pPr>
        <w:spacing w:after="0" w:line="240" w:lineRule="auto"/>
      </w:pPr>
      <w:r>
        <w:separator/>
      </w:r>
    </w:p>
  </w:footnote>
  <w:footnote w:type="continuationSeparator" w:id="0">
    <w:p w14:paraId="6235440D" w14:textId="77777777" w:rsidR="00EC6624" w:rsidRDefault="00EC6624"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AA89F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BEEA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C34209"/>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2419C"/>
    <w:multiLevelType w:val="hybridMultilevel"/>
    <w:tmpl w:val="7EBC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D3219"/>
    <w:multiLevelType w:val="hybridMultilevel"/>
    <w:tmpl w:val="38F0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13AD2"/>
    <w:multiLevelType w:val="hybridMultilevel"/>
    <w:tmpl w:val="AB22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1A2F"/>
    <w:multiLevelType w:val="hybridMultilevel"/>
    <w:tmpl w:val="753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9362D"/>
    <w:multiLevelType w:val="hybridMultilevel"/>
    <w:tmpl w:val="1782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774AC"/>
    <w:multiLevelType w:val="hybridMultilevel"/>
    <w:tmpl w:val="7832785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3B5C4E"/>
    <w:multiLevelType w:val="hybridMultilevel"/>
    <w:tmpl w:val="E9C6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4779F"/>
    <w:multiLevelType w:val="hybridMultilevel"/>
    <w:tmpl w:val="B2DA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B7A63"/>
    <w:multiLevelType w:val="hybridMultilevel"/>
    <w:tmpl w:val="479C9F2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DE0310"/>
    <w:multiLevelType w:val="hybridMultilevel"/>
    <w:tmpl w:val="54A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C5F4E"/>
    <w:multiLevelType w:val="hybridMultilevel"/>
    <w:tmpl w:val="FBF0B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471024D"/>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5ECE21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7866DF"/>
    <w:multiLevelType w:val="hybridMultilevel"/>
    <w:tmpl w:val="0AE663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A70C44"/>
    <w:multiLevelType w:val="hybridMultilevel"/>
    <w:tmpl w:val="6722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68054D"/>
    <w:multiLevelType w:val="hybridMultilevel"/>
    <w:tmpl w:val="2AD6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5563796">
    <w:abstractNumId w:val="3"/>
  </w:num>
  <w:num w:numId="2" w16cid:durableId="1007245923">
    <w:abstractNumId w:val="10"/>
  </w:num>
  <w:num w:numId="3" w16cid:durableId="617955618">
    <w:abstractNumId w:val="11"/>
  </w:num>
  <w:num w:numId="4" w16cid:durableId="1844007778">
    <w:abstractNumId w:val="19"/>
  </w:num>
  <w:num w:numId="5" w16cid:durableId="369843162">
    <w:abstractNumId w:val="7"/>
  </w:num>
  <w:num w:numId="6" w16cid:durableId="212277939">
    <w:abstractNumId w:val="6"/>
  </w:num>
  <w:num w:numId="7" w16cid:durableId="809325875">
    <w:abstractNumId w:val="2"/>
  </w:num>
  <w:num w:numId="8" w16cid:durableId="1318874299">
    <w:abstractNumId w:val="18"/>
  </w:num>
  <w:num w:numId="9" w16cid:durableId="1128933784">
    <w:abstractNumId w:val="15"/>
  </w:num>
  <w:num w:numId="10" w16cid:durableId="6834381">
    <w:abstractNumId w:val="8"/>
  </w:num>
  <w:num w:numId="11" w16cid:durableId="909116862">
    <w:abstractNumId w:val="16"/>
  </w:num>
  <w:num w:numId="12" w16cid:durableId="1087339943">
    <w:abstractNumId w:val="9"/>
  </w:num>
  <w:num w:numId="13" w16cid:durableId="1309475444">
    <w:abstractNumId w:val="14"/>
  </w:num>
  <w:num w:numId="14" w16cid:durableId="1262684903">
    <w:abstractNumId w:val="1"/>
  </w:num>
  <w:num w:numId="15" w16cid:durableId="1403330866">
    <w:abstractNumId w:val="17"/>
  </w:num>
  <w:num w:numId="16" w16cid:durableId="1608350598">
    <w:abstractNumId w:val="0"/>
  </w:num>
  <w:num w:numId="17" w16cid:durableId="126900954">
    <w:abstractNumId w:val="13"/>
  </w:num>
  <w:num w:numId="18" w16cid:durableId="1746417887">
    <w:abstractNumId w:val="4"/>
  </w:num>
  <w:num w:numId="19" w16cid:durableId="1632248536">
    <w:abstractNumId w:val="20"/>
  </w:num>
  <w:num w:numId="20" w16cid:durableId="787823718">
    <w:abstractNumId w:val="12"/>
  </w:num>
  <w:num w:numId="21" w16cid:durableId="97911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12EE"/>
    <w:rsid w:val="00022794"/>
    <w:rsid w:val="000246DB"/>
    <w:rsid w:val="00027D52"/>
    <w:rsid w:val="00042635"/>
    <w:rsid w:val="00043C6B"/>
    <w:rsid w:val="00044694"/>
    <w:rsid w:val="00046B55"/>
    <w:rsid w:val="00061FDC"/>
    <w:rsid w:val="000711C9"/>
    <w:rsid w:val="00073C35"/>
    <w:rsid w:val="00082F41"/>
    <w:rsid w:val="00091962"/>
    <w:rsid w:val="00095EC4"/>
    <w:rsid w:val="0009665A"/>
    <w:rsid w:val="000A0898"/>
    <w:rsid w:val="000B5821"/>
    <w:rsid w:val="000B5D92"/>
    <w:rsid w:val="000B7D8A"/>
    <w:rsid w:val="000C067D"/>
    <w:rsid w:val="000C2AAB"/>
    <w:rsid w:val="000D105C"/>
    <w:rsid w:val="000D30F9"/>
    <w:rsid w:val="000E454F"/>
    <w:rsid w:val="000F6EBC"/>
    <w:rsid w:val="00115A86"/>
    <w:rsid w:val="00121144"/>
    <w:rsid w:val="001274E9"/>
    <w:rsid w:val="00136965"/>
    <w:rsid w:val="0014086A"/>
    <w:rsid w:val="001534A5"/>
    <w:rsid w:val="00153B6C"/>
    <w:rsid w:val="001628E0"/>
    <w:rsid w:val="00164FE4"/>
    <w:rsid w:val="00175A12"/>
    <w:rsid w:val="00183B91"/>
    <w:rsid w:val="001A7C0A"/>
    <w:rsid w:val="001B27B9"/>
    <w:rsid w:val="001D51B2"/>
    <w:rsid w:val="001E5BB4"/>
    <w:rsid w:val="001E6D46"/>
    <w:rsid w:val="001F2D47"/>
    <w:rsid w:val="001F45B9"/>
    <w:rsid w:val="00200902"/>
    <w:rsid w:val="00217036"/>
    <w:rsid w:val="002248A4"/>
    <w:rsid w:val="0023360D"/>
    <w:rsid w:val="00257EDD"/>
    <w:rsid w:val="0026189F"/>
    <w:rsid w:val="00261F97"/>
    <w:rsid w:val="002668C6"/>
    <w:rsid w:val="00277446"/>
    <w:rsid w:val="002837E6"/>
    <w:rsid w:val="002840C8"/>
    <w:rsid w:val="0028702F"/>
    <w:rsid w:val="00290B70"/>
    <w:rsid w:val="002A154F"/>
    <w:rsid w:val="002B51D8"/>
    <w:rsid w:val="002B5C20"/>
    <w:rsid w:val="002C4FFF"/>
    <w:rsid w:val="002E5864"/>
    <w:rsid w:val="002E613A"/>
    <w:rsid w:val="002E6BA2"/>
    <w:rsid w:val="002F4B7C"/>
    <w:rsid w:val="002F6F03"/>
    <w:rsid w:val="002F6F3E"/>
    <w:rsid w:val="00304CFB"/>
    <w:rsid w:val="00310D16"/>
    <w:rsid w:val="00314607"/>
    <w:rsid w:val="003266D1"/>
    <w:rsid w:val="00342C5A"/>
    <w:rsid w:val="003458F3"/>
    <w:rsid w:val="00346C1F"/>
    <w:rsid w:val="003575E3"/>
    <w:rsid w:val="0038161F"/>
    <w:rsid w:val="00382B47"/>
    <w:rsid w:val="00387821"/>
    <w:rsid w:val="00397033"/>
    <w:rsid w:val="003A2961"/>
    <w:rsid w:val="003A514B"/>
    <w:rsid w:val="003B03C7"/>
    <w:rsid w:val="003B214C"/>
    <w:rsid w:val="003B21C0"/>
    <w:rsid w:val="003B4A50"/>
    <w:rsid w:val="003C31B2"/>
    <w:rsid w:val="003D1D20"/>
    <w:rsid w:val="003E3D24"/>
    <w:rsid w:val="003E3FC6"/>
    <w:rsid w:val="003F30F6"/>
    <w:rsid w:val="003F3237"/>
    <w:rsid w:val="003F71C9"/>
    <w:rsid w:val="0040244F"/>
    <w:rsid w:val="00406868"/>
    <w:rsid w:val="0041356A"/>
    <w:rsid w:val="0044538F"/>
    <w:rsid w:val="004561D4"/>
    <w:rsid w:val="0046041E"/>
    <w:rsid w:val="004700BD"/>
    <w:rsid w:val="00473E41"/>
    <w:rsid w:val="00487246"/>
    <w:rsid w:val="0049254D"/>
    <w:rsid w:val="004A1B1A"/>
    <w:rsid w:val="004A54EC"/>
    <w:rsid w:val="004A7E28"/>
    <w:rsid w:val="004C2519"/>
    <w:rsid w:val="004C53AD"/>
    <w:rsid w:val="004E0B78"/>
    <w:rsid w:val="004E39CF"/>
    <w:rsid w:val="004F462D"/>
    <w:rsid w:val="005100B2"/>
    <w:rsid w:val="005161BE"/>
    <w:rsid w:val="005268A9"/>
    <w:rsid w:val="005350DE"/>
    <w:rsid w:val="00550241"/>
    <w:rsid w:val="00555590"/>
    <w:rsid w:val="00562C22"/>
    <w:rsid w:val="005657CF"/>
    <w:rsid w:val="00577086"/>
    <w:rsid w:val="00577262"/>
    <w:rsid w:val="00582735"/>
    <w:rsid w:val="00583EA2"/>
    <w:rsid w:val="00585208"/>
    <w:rsid w:val="00591B89"/>
    <w:rsid w:val="005B66FF"/>
    <w:rsid w:val="005C2C38"/>
    <w:rsid w:val="005C6BE6"/>
    <w:rsid w:val="005D458D"/>
    <w:rsid w:val="005D5677"/>
    <w:rsid w:val="005E1278"/>
    <w:rsid w:val="005E5F14"/>
    <w:rsid w:val="005F0F4F"/>
    <w:rsid w:val="005F2F85"/>
    <w:rsid w:val="005F4673"/>
    <w:rsid w:val="005F7044"/>
    <w:rsid w:val="0060399C"/>
    <w:rsid w:val="00616758"/>
    <w:rsid w:val="0062154D"/>
    <w:rsid w:val="0062364F"/>
    <w:rsid w:val="006347A6"/>
    <w:rsid w:val="00643475"/>
    <w:rsid w:val="00644922"/>
    <w:rsid w:val="00651079"/>
    <w:rsid w:val="0065225B"/>
    <w:rsid w:val="0067299A"/>
    <w:rsid w:val="00680773"/>
    <w:rsid w:val="00681FA6"/>
    <w:rsid w:val="006911BA"/>
    <w:rsid w:val="006A0229"/>
    <w:rsid w:val="006B09DA"/>
    <w:rsid w:val="006B2A58"/>
    <w:rsid w:val="006B748D"/>
    <w:rsid w:val="006C0915"/>
    <w:rsid w:val="006C26B0"/>
    <w:rsid w:val="006E1712"/>
    <w:rsid w:val="006F03C3"/>
    <w:rsid w:val="006F19CB"/>
    <w:rsid w:val="00702BC3"/>
    <w:rsid w:val="00706A86"/>
    <w:rsid w:val="00711EDB"/>
    <w:rsid w:val="007153D0"/>
    <w:rsid w:val="00715784"/>
    <w:rsid w:val="0072086F"/>
    <w:rsid w:val="00724022"/>
    <w:rsid w:val="00733B7B"/>
    <w:rsid w:val="00737637"/>
    <w:rsid w:val="00737D55"/>
    <w:rsid w:val="007434E7"/>
    <w:rsid w:val="00757ABC"/>
    <w:rsid w:val="00761055"/>
    <w:rsid w:val="00767526"/>
    <w:rsid w:val="00782AD4"/>
    <w:rsid w:val="007837EC"/>
    <w:rsid w:val="00795791"/>
    <w:rsid w:val="007A1223"/>
    <w:rsid w:val="007A5BE2"/>
    <w:rsid w:val="007A6178"/>
    <w:rsid w:val="007B238B"/>
    <w:rsid w:val="007B5997"/>
    <w:rsid w:val="007D2B72"/>
    <w:rsid w:val="007D6432"/>
    <w:rsid w:val="007E627C"/>
    <w:rsid w:val="007F06A5"/>
    <w:rsid w:val="0080241B"/>
    <w:rsid w:val="00813412"/>
    <w:rsid w:val="0081434F"/>
    <w:rsid w:val="0082545A"/>
    <w:rsid w:val="00833F7F"/>
    <w:rsid w:val="00836EC5"/>
    <w:rsid w:val="00860FE5"/>
    <w:rsid w:val="00862AC7"/>
    <w:rsid w:val="00871ABC"/>
    <w:rsid w:val="00873284"/>
    <w:rsid w:val="00877210"/>
    <w:rsid w:val="00883511"/>
    <w:rsid w:val="008A62FB"/>
    <w:rsid w:val="008E0930"/>
    <w:rsid w:val="008E4661"/>
    <w:rsid w:val="008E50B1"/>
    <w:rsid w:val="008F3835"/>
    <w:rsid w:val="008F6341"/>
    <w:rsid w:val="0090345C"/>
    <w:rsid w:val="0090776A"/>
    <w:rsid w:val="009225A2"/>
    <w:rsid w:val="009229B7"/>
    <w:rsid w:val="009246D6"/>
    <w:rsid w:val="00927B0E"/>
    <w:rsid w:val="0093029B"/>
    <w:rsid w:val="00936668"/>
    <w:rsid w:val="00950434"/>
    <w:rsid w:val="00956457"/>
    <w:rsid w:val="0096038E"/>
    <w:rsid w:val="00962A49"/>
    <w:rsid w:val="00965133"/>
    <w:rsid w:val="00975BB6"/>
    <w:rsid w:val="009850FE"/>
    <w:rsid w:val="00991CCB"/>
    <w:rsid w:val="009A031E"/>
    <w:rsid w:val="009A1036"/>
    <w:rsid w:val="009A160A"/>
    <w:rsid w:val="009B6D72"/>
    <w:rsid w:val="009C137F"/>
    <w:rsid w:val="009D00D6"/>
    <w:rsid w:val="009F41D2"/>
    <w:rsid w:val="00A01BE5"/>
    <w:rsid w:val="00A020E1"/>
    <w:rsid w:val="00A14838"/>
    <w:rsid w:val="00A414A5"/>
    <w:rsid w:val="00A50BFE"/>
    <w:rsid w:val="00A520F1"/>
    <w:rsid w:val="00A54FFF"/>
    <w:rsid w:val="00A650D3"/>
    <w:rsid w:val="00A740AA"/>
    <w:rsid w:val="00A825B1"/>
    <w:rsid w:val="00A90655"/>
    <w:rsid w:val="00A96120"/>
    <w:rsid w:val="00AA300D"/>
    <w:rsid w:val="00AA31CF"/>
    <w:rsid w:val="00AC2BD7"/>
    <w:rsid w:val="00AC3055"/>
    <w:rsid w:val="00AD1562"/>
    <w:rsid w:val="00AF4F05"/>
    <w:rsid w:val="00AF6918"/>
    <w:rsid w:val="00B05BFD"/>
    <w:rsid w:val="00B17311"/>
    <w:rsid w:val="00B505B1"/>
    <w:rsid w:val="00B51293"/>
    <w:rsid w:val="00B52070"/>
    <w:rsid w:val="00B561EE"/>
    <w:rsid w:val="00B6424D"/>
    <w:rsid w:val="00B654F7"/>
    <w:rsid w:val="00B74FB6"/>
    <w:rsid w:val="00B75A24"/>
    <w:rsid w:val="00B97548"/>
    <w:rsid w:val="00B979C5"/>
    <w:rsid w:val="00BA087D"/>
    <w:rsid w:val="00BA132C"/>
    <w:rsid w:val="00BA54F9"/>
    <w:rsid w:val="00BA7777"/>
    <w:rsid w:val="00BC3356"/>
    <w:rsid w:val="00BD54B9"/>
    <w:rsid w:val="00BE235C"/>
    <w:rsid w:val="00BF2937"/>
    <w:rsid w:val="00BF4CB0"/>
    <w:rsid w:val="00BF78D8"/>
    <w:rsid w:val="00C123E5"/>
    <w:rsid w:val="00C15D60"/>
    <w:rsid w:val="00C340EA"/>
    <w:rsid w:val="00C40D3F"/>
    <w:rsid w:val="00C43ED7"/>
    <w:rsid w:val="00C45487"/>
    <w:rsid w:val="00C505E5"/>
    <w:rsid w:val="00C574D5"/>
    <w:rsid w:val="00C835E0"/>
    <w:rsid w:val="00C92EED"/>
    <w:rsid w:val="00C96E6C"/>
    <w:rsid w:val="00CA3DFD"/>
    <w:rsid w:val="00CA495C"/>
    <w:rsid w:val="00CA6171"/>
    <w:rsid w:val="00CB5788"/>
    <w:rsid w:val="00CE36DA"/>
    <w:rsid w:val="00CE617F"/>
    <w:rsid w:val="00CE7C54"/>
    <w:rsid w:val="00CF0601"/>
    <w:rsid w:val="00CF51DD"/>
    <w:rsid w:val="00D031EE"/>
    <w:rsid w:val="00D10CAC"/>
    <w:rsid w:val="00D22F03"/>
    <w:rsid w:val="00D23CC1"/>
    <w:rsid w:val="00D2708E"/>
    <w:rsid w:val="00D3073B"/>
    <w:rsid w:val="00D337E4"/>
    <w:rsid w:val="00D3534D"/>
    <w:rsid w:val="00D4450D"/>
    <w:rsid w:val="00D453DD"/>
    <w:rsid w:val="00D5700E"/>
    <w:rsid w:val="00D61505"/>
    <w:rsid w:val="00D663C1"/>
    <w:rsid w:val="00D7330F"/>
    <w:rsid w:val="00D83ECB"/>
    <w:rsid w:val="00D86DF2"/>
    <w:rsid w:val="00D97D1B"/>
    <w:rsid w:val="00DA2594"/>
    <w:rsid w:val="00DA28C8"/>
    <w:rsid w:val="00DA40B8"/>
    <w:rsid w:val="00DA5EEE"/>
    <w:rsid w:val="00DA6F12"/>
    <w:rsid w:val="00DC4DBD"/>
    <w:rsid w:val="00DD0ADA"/>
    <w:rsid w:val="00DD32F2"/>
    <w:rsid w:val="00DD524A"/>
    <w:rsid w:val="00DD7AE3"/>
    <w:rsid w:val="00DE21E3"/>
    <w:rsid w:val="00DE2426"/>
    <w:rsid w:val="00DE4D10"/>
    <w:rsid w:val="00DE6AEE"/>
    <w:rsid w:val="00E02914"/>
    <w:rsid w:val="00E12A1D"/>
    <w:rsid w:val="00E1515B"/>
    <w:rsid w:val="00E16021"/>
    <w:rsid w:val="00E17624"/>
    <w:rsid w:val="00E243C6"/>
    <w:rsid w:val="00E3032D"/>
    <w:rsid w:val="00E31801"/>
    <w:rsid w:val="00E32F3B"/>
    <w:rsid w:val="00E41803"/>
    <w:rsid w:val="00E42AD1"/>
    <w:rsid w:val="00E43D4F"/>
    <w:rsid w:val="00E57830"/>
    <w:rsid w:val="00E62DE2"/>
    <w:rsid w:val="00E636F7"/>
    <w:rsid w:val="00E640FD"/>
    <w:rsid w:val="00E75F29"/>
    <w:rsid w:val="00E82B9E"/>
    <w:rsid w:val="00E97A2C"/>
    <w:rsid w:val="00EA1161"/>
    <w:rsid w:val="00EA60E7"/>
    <w:rsid w:val="00EB3571"/>
    <w:rsid w:val="00EB4521"/>
    <w:rsid w:val="00EC4C68"/>
    <w:rsid w:val="00EC4D19"/>
    <w:rsid w:val="00EC65D5"/>
    <w:rsid w:val="00EC6624"/>
    <w:rsid w:val="00ED5E36"/>
    <w:rsid w:val="00ED7708"/>
    <w:rsid w:val="00EE52EC"/>
    <w:rsid w:val="00EF3141"/>
    <w:rsid w:val="00EF56ED"/>
    <w:rsid w:val="00F01556"/>
    <w:rsid w:val="00F2121B"/>
    <w:rsid w:val="00F24B5E"/>
    <w:rsid w:val="00F327CF"/>
    <w:rsid w:val="00F41906"/>
    <w:rsid w:val="00F44CCA"/>
    <w:rsid w:val="00F45C09"/>
    <w:rsid w:val="00F50BD7"/>
    <w:rsid w:val="00F51965"/>
    <w:rsid w:val="00F51E62"/>
    <w:rsid w:val="00F5293A"/>
    <w:rsid w:val="00F61F1F"/>
    <w:rsid w:val="00F95A10"/>
    <w:rsid w:val="00FB013E"/>
    <w:rsid w:val="00FB3D7F"/>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7434E7"/>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7434E7"/>
    <w:rPr>
      <w:rFonts w:ascii="Calibri" w:hAnsi="Calibri" w:cs="Calibri"/>
      <w:b/>
      <w:bCs/>
      <w:sz w:val="36"/>
      <w:szCs w:val="36"/>
    </w:rPr>
  </w:style>
  <w:style w:type="character" w:styleId="Strong">
    <w:name w:val="Strong"/>
    <w:basedOn w:val="DefaultParagraphFont"/>
    <w:uiPriority w:val="22"/>
    <w:qFormat/>
    <w:rsid w:val="007434E7"/>
    <w:rPr>
      <w:b/>
      <w:bCs/>
    </w:rPr>
  </w:style>
  <w:style w:type="paragraph" w:customStyle="1" w:styleId="Pa2">
    <w:name w:val="Pa2"/>
    <w:basedOn w:val="Default"/>
    <w:next w:val="Default"/>
    <w:uiPriority w:val="99"/>
    <w:rsid w:val="001F2D47"/>
    <w:pPr>
      <w:spacing w:line="241" w:lineRule="atLeast"/>
    </w:pPr>
    <w:rPr>
      <w:rFonts w:ascii="Myriad Pro" w:hAnsi="Myriad Pro" w:cstheme="minorBidi"/>
      <w:color w:val="auto"/>
    </w:rPr>
  </w:style>
  <w:style w:type="character" w:customStyle="1" w:styleId="A1">
    <w:name w:val="A1"/>
    <w:uiPriority w:val="99"/>
    <w:rsid w:val="001F2D47"/>
    <w:rPr>
      <w:rFonts w:cs="Myriad Pro"/>
      <w:color w:val="000000"/>
      <w:sz w:val="20"/>
      <w:szCs w:val="20"/>
    </w:rPr>
  </w:style>
  <w:style w:type="paragraph" w:customStyle="1" w:styleId="Pa5">
    <w:name w:val="Pa5"/>
    <w:basedOn w:val="Default"/>
    <w:next w:val="Default"/>
    <w:uiPriority w:val="99"/>
    <w:rsid w:val="00DA40B8"/>
    <w:pPr>
      <w:spacing w:line="201" w:lineRule="atLeast"/>
    </w:pPr>
    <w:rPr>
      <w:rFonts w:ascii="Myriad Pro" w:hAnsi="Myriad Pro" w:cstheme="minorBidi"/>
      <w:color w:val="auto"/>
    </w:rPr>
  </w:style>
  <w:style w:type="paragraph" w:customStyle="1" w:styleId="Pa1">
    <w:name w:val="Pa1"/>
    <w:basedOn w:val="Default"/>
    <w:next w:val="Default"/>
    <w:uiPriority w:val="99"/>
    <w:rsid w:val="00702BC3"/>
    <w:pPr>
      <w:spacing w:line="221" w:lineRule="atLeast"/>
    </w:pPr>
    <w:rPr>
      <w:rFonts w:ascii="Myriad Pro" w:hAnsi="Myriad Pro" w:cstheme="minorBidi"/>
      <w:color w:val="auto"/>
    </w:rPr>
  </w:style>
  <w:style w:type="character" w:customStyle="1" w:styleId="A5">
    <w:name w:val="A5"/>
    <w:uiPriority w:val="99"/>
    <w:rsid w:val="00153B6C"/>
    <w:rPr>
      <w:rFonts w:cs="Myriad Pro"/>
      <w:color w:val="1F5C9E"/>
      <w:sz w:val="20"/>
      <w:szCs w:val="20"/>
      <w:u w:val="single"/>
    </w:rPr>
  </w:style>
  <w:style w:type="paragraph" w:styleId="Revision">
    <w:name w:val="Revision"/>
    <w:hidden/>
    <w:uiPriority w:val="99"/>
    <w:semiHidden/>
    <w:rsid w:val="00CE36DA"/>
    <w:pPr>
      <w:spacing w:after="0" w:line="240" w:lineRule="auto"/>
    </w:pPr>
  </w:style>
  <w:style w:type="character" w:styleId="CommentReference">
    <w:name w:val="annotation reference"/>
    <w:basedOn w:val="DefaultParagraphFont"/>
    <w:uiPriority w:val="99"/>
    <w:semiHidden/>
    <w:unhideWhenUsed/>
    <w:rsid w:val="00346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5157">
      <w:bodyDiv w:val="1"/>
      <w:marLeft w:val="0"/>
      <w:marRight w:val="0"/>
      <w:marTop w:val="0"/>
      <w:marBottom w:val="0"/>
      <w:divBdr>
        <w:top w:val="none" w:sz="0" w:space="0" w:color="auto"/>
        <w:left w:val="none" w:sz="0" w:space="0" w:color="auto"/>
        <w:bottom w:val="none" w:sz="0" w:space="0" w:color="auto"/>
        <w:right w:val="none" w:sz="0" w:space="0" w:color="auto"/>
      </w:divBdr>
    </w:div>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564736">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383217522">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56390966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893342505">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17926975">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60663387">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 w:id="211277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managing-resources/prd?utm_campaign=scorp+comment+draft&amp;utm_medium=pr&amp;utm_source=govdelive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chigan.gov/DNREmail" TargetMode="External"/><Relationship Id="rId4" Type="http://schemas.openxmlformats.org/officeDocument/2006/relationships/settings" Target="settings.xml"/><Relationship Id="rId9" Type="http://schemas.openxmlformats.org/officeDocument/2006/relationships/hyperlink" Target="http://www.Michigan.gov/DNR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F65D4-B3E2-4DEB-9340-0F6A39BC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2023-01-12T19:11:00Z</dcterms:created>
  <dcterms:modified xsi:type="dcterms:W3CDTF">2023-01-12T19:38:00Z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