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5515" w14:textId="537386F4" w:rsidR="00B6424D" w:rsidRPr="00C835E0" w:rsidRDefault="004E39CF" w:rsidP="007434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E39CF">
        <w:rPr>
          <w:rFonts w:ascii="Arial" w:hAnsi="Arial" w:cs="Arial"/>
          <w:b/>
          <w:bCs/>
          <w:sz w:val="28"/>
          <w:szCs w:val="28"/>
        </w:rPr>
        <w:t xml:space="preserve">Showcasing the DNR: </w:t>
      </w:r>
      <w:r w:rsidR="00C954B1">
        <w:rPr>
          <w:rFonts w:ascii="Arial" w:hAnsi="Arial" w:cs="Arial"/>
          <w:b/>
          <w:bCs/>
          <w:sz w:val="28"/>
          <w:szCs w:val="28"/>
        </w:rPr>
        <w:t>Of lighthouse keepers and</w:t>
      </w:r>
      <w:r w:rsidR="00917069">
        <w:rPr>
          <w:rFonts w:ascii="Arial" w:hAnsi="Arial" w:cs="Arial"/>
          <w:b/>
          <w:bCs/>
          <w:sz w:val="28"/>
          <w:szCs w:val="28"/>
        </w:rPr>
        <w:t xml:space="preserve"> birdwatchers</w:t>
      </w:r>
    </w:p>
    <w:p w14:paraId="3B8D245E" w14:textId="77777777" w:rsidR="00C835E0" w:rsidRPr="00C835E0" w:rsidRDefault="00C835E0" w:rsidP="00C83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A591E" w14:textId="0C7B00D9" w:rsidR="004E39CF" w:rsidRPr="004E39CF" w:rsidRDefault="004E39CF" w:rsidP="004E39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</w:t>
      </w:r>
      <w:r w:rsidR="004F6CCF">
        <w:rPr>
          <w:rFonts w:ascii="Arial" w:hAnsi="Arial" w:cs="Arial"/>
          <w:b/>
          <w:bCs/>
          <w:sz w:val="24"/>
          <w:szCs w:val="24"/>
        </w:rPr>
        <w:t>LUCY BAKER</w:t>
      </w:r>
    </w:p>
    <w:p w14:paraId="3BB38E87" w14:textId="5F6FC4C1" w:rsidR="004E39CF" w:rsidRPr="003B03C7" w:rsidRDefault="0035415A" w:rsidP="004E39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Lighthouse keeper volunteer</w:t>
      </w:r>
    </w:p>
    <w:p w14:paraId="4FDF8660" w14:textId="77777777" w:rsidR="00C835E0" w:rsidRPr="003B03C7" w:rsidRDefault="004E39CF" w:rsidP="00C835E0">
      <w:pPr>
        <w:rPr>
          <w:rFonts w:ascii="Arial" w:hAnsi="Arial" w:cs="Arial"/>
          <w:b/>
          <w:bCs/>
          <w:sz w:val="24"/>
          <w:szCs w:val="24"/>
        </w:rPr>
      </w:pPr>
      <w:r w:rsidRPr="003B03C7">
        <w:rPr>
          <w:rFonts w:ascii="Arial" w:hAnsi="Arial" w:cs="Arial"/>
          <w:b/>
          <w:bCs/>
          <w:sz w:val="24"/>
          <w:szCs w:val="24"/>
        </w:rPr>
        <w:t>Michigan Department of Natural Resources</w:t>
      </w:r>
    </w:p>
    <w:p w14:paraId="77750DB4" w14:textId="35238DAF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sun was already perched high above Lake Huron when I stepped through the</w:t>
      </w:r>
    </w:p>
    <w:p w14:paraId="7C7176A3" w14:textId="460CD420" w:rsidR="00564AB0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mayfly-covered screen door of the keepers’ quarters, down three creaky steps and into my first</w:t>
      </w:r>
      <w:r w:rsidR="00564AB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day as lighthouse keeper at Tawas Point</w:t>
      </w:r>
      <w:r w:rsidR="00D52E55">
        <w:rPr>
          <w:rFonts w:ascii="Arial" w:hAnsi="Arial" w:cs="Arial"/>
          <w:sz w:val="24"/>
          <w:szCs w:val="24"/>
        </w:rPr>
        <w:t xml:space="preserve"> in Iosco County</w:t>
      </w:r>
      <w:r w:rsidRPr="004F6CCF">
        <w:rPr>
          <w:rFonts w:ascii="Arial" w:hAnsi="Arial" w:cs="Arial"/>
          <w:sz w:val="24"/>
          <w:szCs w:val="24"/>
        </w:rPr>
        <w:t>.</w:t>
      </w:r>
    </w:p>
    <w:p w14:paraId="0587E2B1" w14:textId="77777777" w:rsidR="00564AB0" w:rsidRDefault="00564AB0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DED852" w14:textId="2452D6CF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My keeper duties were not set to begin until noon, so I</w:t>
      </w:r>
      <w:r w:rsidR="00666D35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decided to spend my first free hours exploring my new temporary home </w:t>
      </w:r>
      <w:r w:rsidR="00666D35">
        <w:rPr>
          <w:rFonts w:ascii="Arial" w:hAnsi="Arial" w:cs="Arial"/>
          <w:sz w:val="24"/>
          <w:szCs w:val="24"/>
        </w:rPr>
        <w:t>on</w:t>
      </w:r>
      <w:r w:rsidRPr="004F6CCF">
        <w:rPr>
          <w:rFonts w:ascii="Arial" w:hAnsi="Arial" w:cs="Arial"/>
          <w:sz w:val="24"/>
          <w:szCs w:val="24"/>
        </w:rPr>
        <w:t xml:space="preserve"> foot.</w:t>
      </w:r>
      <w:r w:rsidR="00666D35">
        <w:rPr>
          <w:rFonts w:ascii="Arial" w:hAnsi="Arial" w:cs="Arial"/>
          <w:sz w:val="24"/>
          <w:szCs w:val="24"/>
        </w:rPr>
        <w:t xml:space="preserve"> </w:t>
      </w:r>
    </w:p>
    <w:p w14:paraId="19079300" w14:textId="77777777" w:rsidR="00666D35" w:rsidRPr="004F6CCF" w:rsidRDefault="00666D35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93AD3A" w14:textId="5BDFC223" w:rsidR="0001600A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knew what to expect going into my two</w:t>
      </w:r>
      <w:r w:rsidR="00666D35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week</w:t>
      </w:r>
      <w:r w:rsidR="00666D35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long shift as keeper.</w:t>
      </w:r>
      <w:r w:rsidR="00AC7770">
        <w:rPr>
          <w:rFonts w:ascii="Arial" w:hAnsi="Arial" w:cs="Arial"/>
          <w:sz w:val="24"/>
          <w:szCs w:val="24"/>
        </w:rPr>
        <w:t xml:space="preserve"> </w:t>
      </w:r>
      <w:r w:rsidR="00DA57C5">
        <w:rPr>
          <w:rFonts w:ascii="Arial" w:hAnsi="Arial" w:cs="Arial"/>
          <w:sz w:val="24"/>
          <w:szCs w:val="24"/>
        </w:rPr>
        <w:t>I am a student in the Great Lakes Writers Corps at the University of Michigan.</w:t>
      </w:r>
    </w:p>
    <w:p w14:paraId="75BB1AE3" w14:textId="77777777" w:rsidR="0001600A" w:rsidRDefault="0001600A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9C10EA" w14:textId="2F694CFC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would be giving lighthouse</w:t>
      </w:r>
      <w:r w:rsidR="00666D35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tours to upwards of </w:t>
      </w:r>
      <w:r w:rsidR="0001600A">
        <w:rPr>
          <w:rFonts w:ascii="Arial" w:hAnsi="Arial" w:cs="Arial"/>
          <w:sz w:val="24"/>
          <w:szCs w:val="24"/>
        </w:rPr>
        <w:t>50</w:t>
      </w:r>
      <w:r w:rsidRPr="004F6CCF">
        <w:rPr>
          <w:rFonts w:ascii="Arial" w:hAnsi="Arial" w:cs="Arial"/>
          <w:sz w:val="24"/>
          <w:szCs w:val="24"/>
        </w:rPr>
        <w:t xml:space="preserve"> visitors a day, doing research about the Great Lakes for one of my</w:t>
      </w:r>
      <w:r w:rsidR="0001600A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college classes, and hopefully spending some time recovering from and reflecting on my</w:t>
      </w:r>
      <w:r w:rsidR="0001600A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sophomore year of college, which had ended only a week before this new adventure began.</w:t>
      </w:r>
    </w:p>
    <w:p w14:paraId="2CA73FC1" w14:textId="27458750" w:rsidR="0001600A" w:rsidRDefault="0001600A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333007" w14:textId="77777777" w:rsidR="00B77401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What I didn't expect, though, w</w:t>
      </w:r>
      <w:r w:rsidR="00B22BCF">
        <w:rPr>
          <w:rFonts w:ascii="Arial" w:hAnsi="Arial" w:cs="Arial"/>
          <w:sz w:val="24"/>
          <w:szCs w:val="24"/>
        </w:rPr>
        <w:t>ere</w:t>
      </w:r>
      <w:r w:rsidRPr="004F6CCF">
        <w:rPr>
          <w:rFonts w:ascii="Arial" w:hAnsi="Arial" w:cs="Arial"/>
          <w:sz w:val="24"/>
          <w:szCs w:val="24"/>
        </w:rPr>
        <w:t xml:space="preserve"> the birdwatchers.</w:t>
      </w:r>
    </w:p>
    <w:p w14:paraId="73F32D0D" w14:textId="77777777" w:rsidR="00B77401" w:rsidRDefault="00B77401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121B2B" w14:textId="74C63BDB" w:rsidR="00207726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biggest tourism season along Great</w:t>
      </w:r>
      <w:r w:rsidR="00F55B48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Lakes beaches unofficially begins on Memorial Day.</w:t>
      </w:r>
    </w:p>
    <w:p w14:paraId="40AAE40E" w14:textId="77777777" w:rsidR="00207726" w:rsidRDefault="00207726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95B76B" w14:textId="77777777" w:rsidR="00207726" w:rsidRDefault="00207726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it</w:t>
      </w:r>
      <w:r w:rsidR="00917069" w:rsidRPr="004F6CCF">
        <w:rPr>
          <w:rFonts w:ascii="Arial" w:hAnsi="Arial" w:cs="Arial"/>
          <w:sz w:val="24"/>
          <w:szCs w:val="24"/>
        </w:rPr>
        <w:t xml:space="preserve"> being two weeks prior to that, I was</w:t>
      </w:r>
      <w:r>
        <w:rPr>
          <w:rFonts w:ascii="Arial" w:hAnsi="Arial" w:cs="Arial"/>
          <w:sz w:val="24"/>
          <w:szCs w:val="24"/>
        </w:rPr>
        <w:t xml:space="preserve"> </w:t>
      </w:r>
      <w:r w:rsidR="00917069" w:rsidRPr="004F6CCF">
        <w:rPr>
          <w:rFonts w:ascii="Arial" w:hAnsi="Arial" w:cs="Arial"/>
          <w:sz w:val="24"/>
          <w:szCs w:val="24"/>
        </w:rPr>
        <w:t>surprised to see hundreds of people already walking past the lighthouse and strolling the beaches</w:t>
      </w:r>
      <w:r>
        <w:rPr>
          <w:rFonts w:ascii="Arial" w:hAnsi="Arial" w:cs="Arial"/>
          <w:sz w:val="24"/>
          <w:szCs w:val="24"/>
        </w:rPr>
        <w:t xml:space="preserve"> </w:t>
      </w:r>
      <w:r w:rsidR="00917069" w:rsidRPr="004F6CCF">
        <w:rPr>
          <w:rFonts w:ascii="Arial" w:hAnsi="Arial" w:cs="Arial"/>
          <w:sz w:val="24"/>
          <w:szCs w:val="24"/>
        </w:rPr>
        <w:t>that morning.</w:t>
      </w:r>
    </w:p>
    <w:p w14:paraId="2966BA74" w14:textId="77777777" w:rsidR="00207726" w:rsidRDefault="00207726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85FBAE" w14:textId="1F65D6A7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Birdwatchers, or “birders</w:t>
      </w:r>
      <w:r w:rsidR="0033640F">
        <w:rPr>
          <w:rFonts w:ascii="Arial" w:hAnsi="Arial" w:cs="Arial"/>
          <w:sz w:val="24"/>
          <w:szCs w:val="24"/>
        </w:rPr>
        <w:t>,</w:t>
      </w:r>
      <w:r w:rsidRPr="004F6CCF">
        <w:rPr>
          <w:rFonts w:ascii="Arial" w:hAnsi="Arial" w:cs="Arial"/>
          <w:sz w:val="24"/>
          <w:szCs w:val="24"/>
        </w:rPr>
        <w:t>” flocked by the thousands to Tawas Point during the</w:t>
      </w:r>
    </w:p>
    <w:p w14:paraId="61124BAA" w14:textId="632D2AC9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whole month of May</w:t>
      </w:r>
      <w:r w:rsidR="00632ADB">
        <w:rPr>
          <w:rFonts w:ascii="Arial" w:hAnsi="Arial" w:cs="Arial"/>
          <w:sz w:val="24"/>
          <w:szCs w:val="24"/>
        </w:rPr>
        <w:t>, many traveling from out</w:t>
      </w:r>
      <w:r w:rsidR="0065602D">
        <w:rPr>
          <w:rFonts w:ascii="Arial" w:hAnsi="Arial" w:cs="Arial"/>
          <w:sz w:val="24"/>
          <w:szCs w:val="24"/>
        </w:rPr>
        <w:t xml:space="preserve"> </w:t>
      </w:r>
      <w:r w:rsidR="00632ADB">
        <w:rPr>
          <w:rFonts w:ascii="Arial" w:hAnsi="Arial" w:cs="Arial"/>
          <w:sz w:val="24"/>
          <w:szCs w:val="24"/>
        </w:rPr>
        <w:t>of</w:t>
      </w:r>
      <w:r w:rsidR="0065602D">
        <w:rPr>
          <w:rFonts w:ascii="Arial" w:hAnsi="Arial" w:cs="Arial"/>
          <w:sz w:val="24"/>
          <w:szCs w:val="24"/>
        </w:rPr>
        <w:t xml:space="preserve"> </w:t>
      </w:r>
      <w:r w:rsidR="00632ADB">
        <w:rPr>
          <w:rFonts w:ascii="Arial" w:hAnsi="Arial" w:cs="Arial"/>
          <w:sz w:val="24"/>
          <w:szCs w:val="24"/>
        </w:rPr>
        <w:t>state to attend the annual Tawas Birding Festival</w:t>
      </w:r>
      <w:r w:rsidR="00E577DF">
        <w:rPr>
          <w:rFonts w:ascii="Arial" w:hAnsi="Arial" w:cs="Arial"/>
          <w:sz w:val="24"/>
          <w:szCs w:val="24"/>
        </w:rPr>
        <w:t>. The</w:t>
      </w:r>
      <w:r w:rsidRPr="004F6CCF">
        <w:rPr>
          <w:rFonts w:ascii="Arial" w:hAnsi="Arial" w:cs="Arial"/>
          <w:sz w:val="24"/>
          <w:szCs w:val="24"/>
        </w:rPr>
        <w:t xml:space="preserve"> peak </w:t>
      </w:r>
      <w:r w:rsidR="00E577DF">
        <w:rPr>
          <w:rFonts w:ascii="Arial" w:hAnsi="Arial" w:cs="Arial"/>
          <w:sz w:val="24"/>
          <w:szCs w:val="24"/>
        </w:rPr>
        <w:t xml:space="preserve">of bird </w:t>
      </w:r>
      <w:r w:rsidRPr="004F6CCF">
        <w:rPr>
          <w:rFonts w:ascii="Arial" w:hAnsi="Arial" w:cs="Arial"/>
          <w:sz w:val="24"/>
          <w:szCs w:val="24"/>
        </w:rPr>
        <w:t xml:space="preserve">migration </w:t>
      </w:r>
      <w:r w:rsidR="00E577DF">
        <w:rPr>
          <w:rFonts w:ascii="Arial" w:hAnsi="Arial" w:cs="Arial"/>
          <w:sz w:val="24"/>
          <w:szCs w:val="24"/>
        </w:rPr>
        <w:t>typically occurs during</w:t>
      </w:r>
      <w:r w:rsidRPr="004F6CCF">
        <w:rPr>
          <w:rFonts w:ascii="Arial" w:hAnsi="Arial" w:cs="Arial"/>
          <w:sz w:val="24"/>
          <w:szCs w:val="24"/>
        </w:rPr>
        <w:t xml:space="preserve"> the third week of </w:t>
      </w:r>
      <w:r w:rsidR="00E577DF">
        <w:rPr>
          <w:rFonts w:ascii="Arial" w:hAnsi="Arial" w:cs="Arial"/>
          <w:sz w:val="24"/>
          <w:szCs w:val="24"/>
        </w:rPr>
        <w:t xml:space="preserve">May, </w:t>
      </w:r>
      <w:r w:rsidRPr="004F6CCF">
        <w:rPr>
          <w:rFonts w:ascii="Arial" w:hAnsi="Arial" w:cs="Arial"/>
          <w:sz w:val="24"/>
          <w:szCs w:val="24"/>
        </w:rPr>
        <w:t>my first</w:t>
      </w:r>
      <w:r w:rsidR="0033640F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week as keeper.</w:t>
      </w:r>
    </w:p>
    <w:p w14:paraId="2D03AC11" w14:textId="77777777" w:rsidR="0033640F" w:rsidRPr="004F6CCF" w:rsidRDefault="0033640F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3594F0" w14:textId="56DD1112" w:rsidR="00E85CB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Although the water’s edge of the fourth</w:t>
      </w:r>
      <w:r w:rsidR="00BD6CBE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largest</w:t>
      </w:r>
      <w:r w:rsidR="00BD6CBE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lake in the world, Lake Huron, was over 200</w:t>
      </w:r>
      <w:r w:rsidR="00E85CB9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yards to my left, I could still hear the waves clearly. Their rhythmic crashing and the early</w:t>
      </w:r>
      <w:r w:rsidR="00E85CB9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summer sun reminded me of some of my most pleasant memories of childhood, where I would</w:t>
      </w:r>
      <w:r w:rsidR="00E85CB9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spend </w:t>
      </w:r>
      <w:r w:rsidR="002B1D54">
        <w:rPr>
          <w:rFonts w:ascii="Arial" w:hAnsi="Arial" w:cs="Arial"/>
          <w:sz w:val="24"/>
          <w:szCs w:val="24"/>
        </w:rPr>
        <w:t>all day</w:t>
      </w:r>
      <w:r w:rsidRPr="004F6CCF">
        <w:rPr>
          <w:rFonts w:ascii="Arial" w:hAnsi="Arial" w:cs="Arial"/>
          <w:sz w:val="24"/>
          <w:szCs w:val="24"/>
        </w:rPr>
        <w:t xml:space="preserve"> in Lake Michigan swimming and surfing almost every warm summer</w:t>
      </w:r>
      <w:r w:rsidR="00E85CB9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day.</w:t>
      </w:r>
    </w:p>
    <w:p w14:paraId="35B2B26E" w14:textId="77777777" w:rsidR="00E85CB9" w:rsidRDefault="00E85CB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B53020" w14:textId="399F775B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other, more visible body of water – Tawas Bay – sat quietly and calmly only a few</w:t>
      </w:r>
    </w:p>
    <w:p w14:paraId="3230DA40" w14:textId="77777777" w:rsidR="00EC2370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yards to my right. The point is technically surrounded by the same body of water, but the east</w:t>
      </w:r>
      <w:r w:rsidR="00EC237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and west sides have completely different temperaments.</w:t>
      </w:r>
    </w:p>
    <w:p w14:paraId="64EBCACE" w14:textId="77777777" w:rsidR="00EC2370" w:rsidRDefault="00EC2370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0C78B9" w14:textId="463651E6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path I planned to walk split Tawas</w:t>
      </w:r>
      <w:r w:rsidR="00EC2370">
        <w:rPr>
          <w:rFonts w:ascii="Arial" w:hAnsi="Arial" w:cs="Arial"/>
          <w:sz w:val="24"/>
          <w:szCs w:val="24"/>
        </w:rPr>
        <w:t xml:space="preserve"> P</w:t>
      </w:r>
      <w:r w:rsidRPr="004F6CCF">
        <w:rPr>
          <w:rFonts w:ascii="Arial" w:hAnsi="Arial" w:cs="Arial"/>
          <w:sz w:val="24"/>
          <w:szCs w:val="24"/>
        </w:rPr>
        <w:t>oint down the middle, and it conveniently began only a few steps away from the back door of</w:t>
      </w:r>
      <w:r w:rsidR="005C1904">
        <w:rPr>
          <w:rFonts w:ascii="Arial" w:hAnsi="Arial" w:cs="Arial"/>
          <w:sz w:val="24"/>
          <w:szCs w:val="24"/>
        </w:rPr>
        <w:t xml:space="preserve"> the </w:t>
      </w:r>
      <w:r w:rsidR="000441B5">
        <w:rPr>
          <w:rFonts w:ascii="Arial" w:hAnsi="Arial" w:cs="Arial"/>
          <w:sz w:val="24"/>
          <w:szCs w:val="24"/>
        </w:rPr>
        <w:t>l</w:t>
      </w:r>
      <w:r w:rsidRPr="004F6CCF">
        <w:rPr>
          <w:rFonts w:ascii="Arial" w:hAnsi="Arial" w:cs="Arial"/>
          <w:sz w:val="24"/>
          <w:szCs w:val="24"/>
        </w:rPr>
        <w:t>ighthouse.</w:t>
      </w:r>
    </w:p>
    <w:p w14:paraId="27C1F635" w14:textId="77777777" w:rsidR="005C1904" w:rsidRPr="004F6CCF" w:rsidRDefault="005C1904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5BBCBB" w14:textId="3D3EF560" w:rsidR="005C1904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The point itself extends south out into Lake Huron for about </w:t>
      </w:r>
      <w:r w:rsidR="00BA6881">
        <w:rPr>
          <w:rFonts w:ascii="Arial" w:hAnsi="Arial" w:cs="Arial"/>
          <w:sz w:val="24"/>
          <w:szCs w:val="24"/>
        </w:rPr>
        <w:t>2</w:t>
      </w:r>
      <w:r w:rsidRPr="004F6CCF">
        <w:rPr>
          <w:rFonts w:ascii="Arial" w:hAnsi="Arial" w:cs="Arial"/>
          <w:sz w:val="24"/>
          <w:szCs w:val="24"/>
        </w:rPr>
        <w:t xml:space="preserve"> miles and marks the northern</w:t>
      </w:r>
      <w:r w:rsidR="005C1904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edge of Saginaw Bay. The southernmost half of the point is a state park managed</w:t>
      </w:r>
      <w:r w:rsidR="005C1904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by </w:t>
      </w:r>
      <w:r w:rsidR="00BA6881">
        <w:rPr>
          <w:rFonts w:ascii="Arial" w:hAnsi="Arial" w:cs="Arial"/>
          <w:sz w:val="24"/>
          <w:szCs w:val="24"/>
        </w:rPr>
        <w:t xml:space="preserve">the </w:t>
      </w:r>
      <w:r w:rsidRPr="004F6CCF">
        <w:rPr>
          <w:rFonts w:ascii="Arial" w:hAnsi="Arial" w:cs="Arial"/>
          <w:sz w:val="24"/>
          <w:szCs w:val="24"/>
        </w:rPr>
        <w:t>Michigan Department of Natural Resources.</w:t>
      </w:r>
    </w:p>
    <w:p w14:paraId="454F4F5B" w14:textId="77777777" w:rsidR="005C1904" w:rsidRDefault="005C1904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37FD7" w14:textId="09A8784E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Sandy Hook Nature Trail, which I was set</w:t>
      </w:r>
      <w:r w:rsidR="005C1904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to explore, winds through the state park and is carved by the feet of thousands of visitors from all</w:t>
      </w:r>
      <w:r w:rsidR="000B6EC6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over the world every year.</w:t>
      </w:r>
    </w:p>
    <w:p w14:paraId="1F1BF260" w14:textId="77777777" w:rsidR="000B6EC6" w:rsidRPr="004F6CCF" w:rsidRDefault="000B6EC6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6EE988" w14:textId="5CDC94C9" w:rsidR="00751B8D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“STOP - PLEASE READ.” I tend to not be a sign</w:t>
      </w:r>
      <w:r w:rsidR="00BA6881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reader, but this sign that sat at the start of the</w:t>
      </w:r>
      <w:r w:rsidR="000B6EC6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trail seemed to have an important message. It also had manners. I obliged.</w:t>
      </w:r>
    </w:p>
    <w:p w14:paraId="12534421" w14:textId="77777777" w:rsidR="00751B8D" w:rsidRDefault="00751B8D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5BB3E4" w14:textId="77777777" w:rsidR="0088368D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land that the</w:t>
      </w:r>
      <w:r w:rsidR="00751B8D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Sandy Hook Nature Trail sits on is defined by the DNR as Primitive Zone </w:t>
      </w:r>
      <w:r w:rsidR="00751B8D">
        <w:rPr>
          <w:rFonts w:ascii="Arial" w:hAnsi="Arial" w:cs="Arial"/>
          <w:sz w:val="24"/>
          <w:szCs w:val="24"/>
        </w:rPr>
        <w:t xml:space="preserve">– </w:t>
      </w:r>
      <w:r w:rsidRPr="004F6CCF">
        <w:rPr>
          <w:rFonts w:ascii="Arial" w:hAnsi="Arial" w:cs="Arial"/>
          <w:sz w:val="24"/>
          <w:szCs w:val="24"/>
        </w:rPr>
        <w:t>an underdeveloped</w:t>
      </w:r>
      <w:r w:rsidR="00751B8D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recreational experience. “Pets, bicycles and unauthorized vehicles are NOT permitted beyond</w:t>
      </w:r>
      <w:r w:rsidR="0088368D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this point.”</w:t>
      </w:r>
    </w:p>
    <w:p w14:paraId="2DBF9C5C" w14:textId="77777777" w:rsidR="0088368D" w:rsidRDefault="0088368D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2A6FB" w14:textId="5F111781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began to walk.</w:t>
      </w:r>
    </w:p>
    <w:p w14:paraId="2DAA8DFB" w14:textId="77777777" w:rsidR="0088368D" w:rsidRDefault="0088368D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72C02F" w14:textId="73CAC87F" w:rsidR="0067011C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Young cottonwood and birch la</w:t>
      </w:r>
      <w:r w:rsidR="00BA6881">
        <w:rPr>
          <w:rFonts w:ascii="Arial" w:hAnsi="Arial" w:cs="Arial"/>
          <w:sz w:val="24"/>
          <w:szCs w:val="24"/>
        </w:rPr>
        <w:t>y</w:t>
      </w:r>
      <w:r w:rsidRPr="004F6CCF">
        <w:rPr>
          <w:rFonts w:ascii="Arial" w:hAnsi="Arial" w:cs="Arial"/>
          <w:sz w:val="24"/>
          <w:szCs w:val="24"/>
        </w:rPr>
        <w:t xml:space="preserve"> ahead of me, lining the trail. Through the thinnest parts of the</w:t>
      </w:r>
      <w:r w:rsidR="0088368D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wooded areas there were small visible patches of wetlands and beautiful beaches.</w:t>
      </w:r>
    </w:p>
    <w:p w14:paraId="512EC149" w14:textId="77777777" w:rsidR="0067011C" w:rsidRDefault="0067011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22627E" w14:textId="77777777" w:rsidR="0067011C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It turns out I</w:t>
      </w:r>
      <w:r w:rsidR="006701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was a few days late for the actual birding festival, but right on time for peak bird migration.</w:t>
      </w:r>
    </w:p>
    <w:p w14:paraId="04C3B0DC" w14:textId="77777777" w:rsidR="0067011C" w:rsidRDefault="0067011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B25B51" w14:textId="37E18A8A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Historically, birdsong ha</w:t>
      </w:r>
      <w:r w:rsidR="00BA6881">
        <w:rPr>
          <w:rFonts w:ascii="Arial" w:hAnsi="Arial" w:cs="Arial"/>
          <w:sz w:val="24"/>
          <w:szCs w:val="24"/>
        </w:rPr>
        <w:t>s</w:t>
      </w:r>
      <w:r w:rsidRPr="004F6CCF">
        <w:rPr>
          <w:rFonts w:ascii="Arial" w:hAnsi="Arial" w:cs="Arial"/>
          <w:sz w:val="24"/>
          <w:szCs w:val="24"/>
        </w:rPr>
        <w:t xml:space="preserve"> only served as background noise to me anytime I've gone</w:t>
      </w:r>
    </w:p>
    <w:p w14:paraId="01AA6AF9" w14:textId="547AB1C6" w:rsidR="00100031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outside or </w:t>
      </w:r>
      <w:r w:rsidR="0067011C">
        <w:rPr>
          <w:rFonts w:ascii="Arial" w:hAnsi="Arial" w:cs="Arial"/>
          <w:sz w:val="24"/>
          <w:szCs w:val="24"/>
        </w:rPr>
        <w:t>heard</w:t>
      </w:r>
      <w:r w:rsidR="00215DEC">
        <w:rPr>
          <w:rFonts w:ascii="Arial" w:hAnsi="Arial" w:cs="Arial"/>
          <w:sz w:val="24"/>
          <w:szCs w:val="24"/>
        </w:rPr>
        <w:t xml:space="preserve"> it</w:t>
      </w:r>
      <w:r w:rsidR="006701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faintly through my bedroom window as the sun rises. This is just something you get</w:t>
      </w:r>
      <w:r w:rsidR="00100031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used to as a Michigander.</w:t>
      </w:r>
    </w:p>
    <w:p w14:paraId="1AB537D7" w14:textId="77777777" w:rsidR="00100031" w:rsidRDefault="00100031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EEAABC" w14:textId="3A7B7CDD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But, as I passed the entry signs to the trail and </w:t>
      </w:r>
      <w:r w:rsidR="00F5409A">
        <w:rPr>
          <w:rFonts w:ascii="Arial" w:hAnsi="Arial" w:cs="Arial"/>
          <w:sz w:val="24"/>
          <w:szCs w:val="24"/>
        </w:rPr>
        <w:t>continued</w:t>
      </w:r>
      <w:r w:rsidRPr="004F6CCF">
        <w:rPr>
          <w:rFonts w:ascii="Arial" w:hAnsi="Arial" w:cs="Arial"/>
          <w:sz w:val="24"/>
          <w:szCs w:val="24"/>
        </w:rPr>
        <w:t xml:space="preserve"> my walk,</w:t>
      </w:r>
      <w:r w:rsidR="00F5409A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birdsong became all I could hear.</w:t>
      </w:r>
      <w:r w:rsidR="003667F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I became aware of the sound of my own footsteps on the soft,</w:t>
      </w:r>
      <w:r w:rsidR="003667F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dirt trail. Heads turned as I accidentally stepped on small sticks, creating obviously unwanted</w:t>
      </w:r>
    </w:p>
    <w:p w14:paraId="3818CA89" w14:textId="2E71F909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noise.</w:t>
      </w:r>
    </w:p>
    <w:p w14:paraId="656BA46F" w14:textId="77777777" w:rsidR="003667FC" w:rsidRPr="004F6CCF" w:rsidRDefault="003667F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374CC3" w14:textId="104FE6CA" w:rsidR="0032324D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My dad, an avid outdoorsman, has always watched birds. His binoculars and red leather</w:t>
      </w:r>
      <w:r w:rsidR="0032324D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bound</w:t>
      </w:r>
      <w:r w:rsidR="003667F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bird identification book have sat on the same shelf in our living room for as long as I can</w:t>
      </w:r>
      <w:r w:rsidR="003667F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remember.</w:t>
      </w:r>
    </w:p>
    <w:p w14:paraId="05F5CE28" w14:textId="77777777" w:rsidR="0032324D" w:rsidRDefault="0032324D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6782C6" w14:textId="2588A384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He has always kept the bird feeders on our back deck stocked full of bird seed and</w:t>
      </w:r>
    </w:p>
    <w:p w14:paraId="48135887" w14:textId="36686F4E" w:rsidR="0032324D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simple syrup (for the hummingbirds </w:t>
      </w:r>
      <w:r w:rsidR="00215DEC">
        <w:rPr>
          <w:rFonts w:ascii="Arial" w:hAnsi="Arial" w:cs="Arial"/>
          <w:sz w:val="24"/>
          <w:szCs w:val="24"/>
        </w:rPr>
        <w:t xml:space="preserve">– </w:t>
      </w:r>
      <w:r w:rsidRPr="004F6CCF">
        <w:rPr>
          <w:rFonts w:ascii="Arial" w:hAnsi="Arial" w:cs="Arial"/>
          <w:sz w:val="24"/>
          <w:szCs w:val="24"/>
        </w:rPr>
        <w:t>his favorite). His email address and social media handles</w:t>
      </w:r>
      <w:r w:rsidR="0032324D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are all different iterations of the phrase “finch master</w:t>
      </w:r>
      <w:r w:rsidR="0032324D">
        <w:rPr>
          <w:rFonts w:ascii="Arial" w:hAnsi="Arial" w:cs="Arial"/>
          <w:sz w:val="24"/>
          <w:szCs w:val="24"/>
        </w:rPr>
        <w:t>.</w:t>
      </w:r>
      <w:r w:rsidRPr="004F6CCF">
        <w:rPr>
          <w:rFonts w:ascii="Arial" w:hAnsi="Arial" w:cs="Arial"/>
          <w:sz w:val="24"/>
          <w:szCs w:val="24"/>
        </w:rPr>
        <w:t>”</w:t>
      </w:r>
    </w:p>
    <w:p w14:paraId="68DF8E6A" w14:textId="77777777" w:rsidR="0032324D" w:rsidRDefault="0032324D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BBA0D9" w14:textId="77777777" w:rsidR="00D147D0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All this, yet I've never really considered</w:t>
      </w:r>
      <w:r w:rsidR="0032324D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him a birdwatcher. These people on the point, though, were birdwatchers.</w:t>
      </w:r>
    </w:p>
    <w:p w14:paraId="25E23069" w14:textId="77777777" w:rsidR="00D147D0" w:rsidRDefault="00D147D0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48C3D5" w14:textId="72BEAB12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lastRenderedPageBreak/>
        <w:t>Many of them would</w:t>
      </w:r>
      <w:r w:rsidR="00D147D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say that birdwatching is not a mere hobby, but a lifestyle. Many of their vacations to Tawas were</w:t>
      </w:r>
      <w:r w:rsidR="00D147D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planned with the intent to catch a glimpse of a Cape May </w:t>
      </w:r>
      <w:r w:rsidR="00D147D0">
        <w:rPr>
          <w:rFonts w:ascii="Arial" w:hAnsi="Arial" w:cs="Arial"/>
          <w:sz w:val="24"/>
          <w:szCs w:val="24"/>
        </w:rPr>
        <w:t>w</w:t>
      </w:r>
      <w:r w:rsidRPr="004F6CCF">
        <w:rPr>
          <w:rFonts w:ascii="Arial" w:hAnsi="Arial" w:cs="Arial"/>
          <w:sz w:val="24"/>
          <w:szCs w:val="24"/>
        </w:rPr>
        <w:t xml:space="preserve">arbler or a </w:t>
      </w:r>
      <w:r w:rsidR="00D147D0">
        <w:rPr>
          <w:rFonts w:ascii="Arial" w:hAnsi="Arial" w:cs="Arial"/>
          <w:sz w:val="24"/>
          <w:szCs w:val="24"/>
        </w:rPr>
        <w:t>w</w:t>
      </w:r>
      <w:r w:rsidRPr="004F6CCF">
        <w:rPr>
          <w:rFonts w:ascii="Arial" w:hAnsi="Arial" w:cs="Arial"/>
          <w:sz w:val="24"/>
          <w:szCs w:val="24"/>
        </w:rPr>
        <w:t xml:space="preserve">hite-crowned </w:t>
      </w:r>
      <w:r w:rsidR="00D147D0">
        <w:rPr>
          <w:rFonts w:ascii="Arial" w:hAnsi="Arial" w:cs="Arial"/>
          <w:sz w:val="24"/>
          <w:szCs w:val="24"/>
        </w:rPr>
        <w:t>s</w:t>
      </w:r>
      <w:r w:rsidRPr="004F6CCF">
        <w:rPr>
          <w:rFonts w:ascii="Arial" w:hAnsi="Arial" w:cs="Arial"/>
          <w:sz w:val="24"/>
          <w:szCs w:val="24"/>
        </w:rPr>
        <w:t>parrow.</w:t>
      </w:r>
    </w:p>
    <w:p w14:paraId="17B5C5AE" w14:textId="77777777" w:rsidR="00ED7F2D" w:rsidRPr="004F6CCF" w:rsidRDefault="00ED7F2D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12DC46" w14:textId="336D6CAB" w:rsidR="00AB5CBB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In athletic shorts and a University of Michigan </w:t>
      </w:r>
      <w:r w:rsidR="00AB5CBB">
        <w:rPr>
          <w:rFonts w:ascii="Arial" w:hAnsi="Arial" w:cs="Arial"/>
          <w:sz w:val="24"/>
          <w:szCs w:val="24"/>
        </w:rPr>
        <w:t>T</w:t>
      </w:r>
      <w:r w:rsidRPr="004F6CCF">
        <w:rPr>
          <w:rFonts w:ascii="Arial" w:hAnsi="Arial" w:cs="Arial"/>
          <w:sz w:val="24"/>
          <w:szCs w:val="24"/>
        </w:rPr>
        <w:t>-shirt (an outfit that would usually allow me to</w:t>
      </w:r>
      <w:r w:rsidR="00AB5CBB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blend in)</w:t>
      </w:r>
      <w:r w:rsidR="00ED7F2D">
        <w:rPr>
          <w:rFonts w:ascii="Arial" w:hAnsi="Arial" w:cs="Arial"/>
          <w:sz w:val="24"/>
          <w:szCs w:val="24"/>
        </w:rPr>
        <w:t>,</w:t>
      </w:r>
      <w:r w:rsidRPr="004F6CCF">
        <w:rPr>
          <w:rFonts w:ascii="Arial" w:hAnsi="Arial" w:cs="Arial"/>
          <w:sz w:val="24"/>
          <w:szCs w:val="24"/>
        </w:rPr>
        <w:t xml:space="preserve"> I felt like I stood out. The people around me wore camouflage, countless shades of tan</w:t>
      </w:r>
      <w:r w:rsidR="00AB5CBB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and binoculars around their necks.</w:t>
      </w:r>
    </w:p>
    <w:p w14:paraId="4891CF76" w14:textId="77777777" w:rsidR="00AB5CBB" w:rsidRDefault="00AB5CBB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9264FD" w14:textId="77777777" w:rsidR="00643A03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Some of them walked slowly, but most of them stood still,</w:t>
      </w:r>
      <w:r w:rsidR="00643A03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their necks craned and their eyes peering through </w:t>
      </w:r>
      <w:r w:rsidR="00643A03">
        <w:rPr>
          <w:rFonts w:ascii="Arial" w:hAnsi="Arial" w:cs="Arial"/>
          <w:sz w:val="24"/>
          <w:szCs w:val="24"/>
        </w:rPr>
        <w:t xml:space="preserve">spotting </w:t>
      </w:r>
      <w:r w:rsidRPr="004F6CCF">
        <w:rPr>
          <w:rFonts w:ascii="Arial" w:hAnsi="Arial" w:cs="Arial"/>
          <w:sz w:val="24"/>
          <w:szCs w:val="24"/>
        </w:rPr>
        <w:t>scopes or cameras.</w:t>
      </w:r>
    </w:p>
    <w:p w14:paraId="54A66C12" w14:textId="77777777" w:rsidR="00643A03" w:rsidRDefault="00643A03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D6956B" w14:textId="07EEA867" w:rsidR="00B77900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With my naked,</w:t>
      </w:r>
      <w:r w:rsidR="00643A03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non-birdwatcher eye</w:t>
      </w:r>
      <w:r w:rsidR="00643A03">
        <w:rPr>
          <w:rFonts w:ascii="Arial" w:hAnsi="Arial" w:cs="Arial"/>
          <w:sz w:val="24"/>
          <w:szCs w:val="24"/>
        </w:rPr>
        <w:t>s,</w:t>
      </w:r>
      <w:r w:rsidRPr="004F6CCF">
        <w:rPr>
          <w:rFonts w:ascii="Arial" w:hAnsi="Arial" w:cs="Arial"/>
          <w:sz w:val="24"/>
          <w:szCs w:val="24"/>
        </w:rPr>
        <w:t xml:space="preserve"> it was hard to spot any birds nestled in the dense trees. Barely audible</w:t>
      </w:r>
      <w:r w:rsidR="00B7790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whispers, points toward rustles in leaves or a set of wings above, and a few helpful tips from</w:t>
      </w:r>
      <w:r w:rsidR="00B7790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some kind birders on the trail helped me identify a few birds, though.</w:t>
      </w:r>
    </w:p>
    <w:p w14:paraId="09046AEA" w14:textId="77777777" w:rsidR="00B77900" w:rsidRDefault="00B77900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0629CA" w14:textId="74A36D04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learned to identify a</w:t>
      </w:r>
      <w:r w:rsidR="00B77900">
        <w:rPr>
          <w:rFonts w:ascii="Arial" w:hAnsi="Arial" w:cs="Arial"/>
          <w:sz w:val="24"/>
          <w:szCs w:val="24"/>
        </w:rPr>
        <w:t xml:space="preserve"> m</w:t>
      </w:r>
      <w:r w:rsidRPr="004F6CCF">
        <w:rPr>
          <w:rFonts w:ascii="Arial" w:hAnsi="Arial" w:cs="Arial"/>
          <w:sz w:val="24"/>
          <w:szCs w:val="24"/>
        </w:rPr>
        <w:t xml:space="preserve">agnolia </w:t>
      </w:r>
      <w:r w:rsidR="00B77900">
        <w:rPr>
          <w:rFonts w:ascii="Arial" w:hAnsi="Arial" w:cs="Arial"/>
          <w:sz w:val="24"/>
          <w:szCs w:val="24"/>
        </w:rPr>
        <w:t>w</w:t>
      </w:r>
      <w:r w:rsidRPr="004F6CCF">
        <w:rPr>
          <w:rFonts w:ascii="Arial" w:hAnsi="Arial" w:cs="Arial"/>
          <w:sz w:val="24"/>
          <w:szCs w:val="24"/>
        </w:rPr>
        <w:t xml:space="preserve">arbler by its yellow belly, a </w:t>
      </w:r>
      <w:r w:rsidR="00B77900">
        <w:rPr>
          <w:rFonts w:ascii="Arial" w:hAnsi="Arial" w:cs="Arial"/>
          <w:sz w:val="24"/>
          <w:szCs w:val="24"/>
        </w:rPr>
        <w:t>p</w:t>
      </w:r>
      <w:r w:rsidRPr="004F6CCF">
        <w:rPr>
          <w:rFonts w:ascii="Arial" w:hAnsi="Arial" w:cs="Arial"/>
          <w:sz w:val="24"/>
          <w:szCs w:val="24"/>
        </w:rPr>
        <w:t xml:space="preserve">iping </w:t>
      </w:r>
      <w:r w:rsidR="00B77900">
        <w:rPr>
          <w:rFonts w:ascii="Arial" w:hAnsi="Arial" w:cs="Arial"/>
          <w:sz w:val="24"/>
          <w:szCs w:val="24"/>
        </w:rPr>
        <w:t>p</w:t>
      </w:r>
      <w:r w:rsidRPr="004F6CCF">
        <w:rPr>
          <w:rFonts w:ascii="Arial" w:hAnsi="Arial" w:cs="Arial"/>
          <w:sz w:val="24"/>
          <w:szCs w:val="24"/>
        </w:rPr>
        <w:t>lover by the distinct black mark on its forehead,</w:t>
      </w:r>
      <w:r w:rsidR="00B7790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and a </w:t>
      </w:r>
      <w:r w:rsidR="00B77900">
        <w:rPr>
          <w:rFonts w:ascii="Arial" w:hAnsi="Arial" w:cs="Arial"/>
          <w:sz w:val="24"/>
          <w:szCs w:val="24"/>
        </w:rPr>
        <w:t>d</w:t>
      </w:r>
      <w:r w:rsidRPr="004F6CCF">
        <w:rPr>
          <w:rFonts w:ascii="Arial" w:hAnsi="Arial" w:cs="Arial"/>
          <w:sz w:val="24"/>
          <w:szCs w:val="24"/>
        </w:rPr>
        <w:t>ouble-</w:t>
      </w:r>
      <w:r w:rsidR="00B77900">
        <w:rPr>
          <w:rFonts w:ascii="Arial" w:hAnsi="Arial" w:cs="Arial"/>
          <w:sz w:val="24"/>
          <w:szCs w:val="24"/>
        </w:rPr>
        <w:t>c</w:t>
      </w:r>
      <w:r w:rsidRPr="004F6CCF">
        <w:rPr>
          <w:rFonts w:ascii="Arial" w:hAnsi="Arial" w:cs="Arial"/>
          <w:sz w:val="24"/>
          <w:szCs w:val="24"/>
        </w:rPr>
        <w:t xml:space="preserve">rested </w:t>
      </w:r>
      <w:r w:rsidR="00B77900">
        <w:rPr>
          <w:rFonts w:ascii="Arial" w:hAnsi="Arial" w:cs="Arial"/>
          <w:sz w:val="24"/>
          <w:szCs w:val="24"/>
        </w:rPr>
        <w:t>c</w:t>
      </w:r>
      <w:r w:rsidRPr="004F6CCF">
        <w:rPr>
          <w:rFonts w:ascii="Arial" w:hAnsi="Arial" w:cs="Arial"/>
          <w:sz w:val="24"/>
          <w:szCs w:val="24"/>
        </w:rPr>
        <w:t>ormorant by its size and matte black appearance.</w:t>
      </w:r>
    </w:p>
    <w:p w14:paraId="3C9A31FB" w14:textId="77777777" w:rsidR="009D3BF9" w:rsidRPr="004F6CCF" w:rsidRDefault="009D3BF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612A3F" w14:textId="65592ACF" w:rsidR="009D3BF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“Monarchs of the Marsh</w:t>
      </w:r>
      <w:r w:rsidR="00ED7F2D">
        <w:rPr>
          <w:rFonts w:ascii="Arial" w:hAnsi="Arial" w:cs="Arial"/>
          <w:sz w:val="24"/>
          <w:szCs w:val="24"/>
        </w:rPr>
        <w:t>.</w:t>
      </w:r>
      <w:r w:rsidRPr="004F6CCF">
        <w:rPr>
          <w:rFonts w:ascii="Arial" w:hAnsi="Arial" w:cs="Arial"/>
          <w:sz w:val="24"/>
          <w:szCs w:val="24"/>
        </w:rPr>
        <w:t>” Again, I’m not a sign reader, but at the leisurely pace I was traveling,</w:t>
      </w:r>
      <w:r w:rsidR="009D3BF9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this sign about halfway down the trail seemed like a good place to pause the interruptions my</w:t>
      </w:r>
      <w:r w:rsidR="009D3BF9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footsteps were causing the birders.</w:t>
      </w:r>
    </w:p>
    <w:p w14:paraId="280DC74C" w14:textId="77777777" w:rsidR="009D3BF9" w:rsidRDefault="009D3BF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4AB625" w14:textId="4A05214B" w:rsidR="008302CB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 point, it turns out, provides a perfect home for</w:t>
      </w:r>
      <w:r w:rsidR="009D3BF9">
        <w:rPr>
          <w:rFonts w:ascii="Arial" w:hAnsi="Arial" w:cs="Arial"/>
          <w:sz w:val="24"/>
          <w:szCs w:val="24"/>
        </w:rPr>
        <w:t xml:space="preserve"> m</w:t>
      </w:r>
      <w:r w:rsidRPr="004F6CCF">
        <w:rPr>
          <w:rFonts w:ascii="Arial" w:hAnsi="Arial" w:cs="Arial"/>
          <w:sz w:val="24"/>
          <w:szCs w:val="24"/>
        </w:rPr>
        <w:t>onarch butterflies. The fragrant flowers of the common milkweed, which find a home on the</w:t>
      </w:r>
      <w:r w:rsidR="008302CB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marshy point, </w:t>
      </w:r>
      <w:r w:rsidR="00823509">
        <w:rPr>
          <w:rFonts w:ascii="Arial" w:hAnsi="Arial" w:cs="Arial"/>
          <w:sz w:val="24"/>
          <w:szCs w:val="24"/>
        </w:rPr>
        <w:t>are</w:t>
      </w:r>
      <w:r w:rsidRPr="004F6CCF">
        <w:rPr>
          <w:rFonts w:ascii="Arial" w:hAnsi="Arial" w:cs="Arial"/>
          <w:sz w:val="24"/>
          <w:szCs w:val="24"/>
        </w:rPr>
        <w:t xml:space="preserve"> the only source</w:t>
      </w:r>
      <w:r w:rsidR="008302CB">
        <w:rPr>
          <w:rFonts w:ascii="Arial" w:hAnsi="Arial" w:cs="Arial"/>
          <w:sz w:val="24"/>
          <w:szCs w:val="24"/>
        </w:rPr>
        <w:t>s</w:t>
      </w:r>
      <w:r w:rsidRPr="004F6CCF">
        <w:rPr>
          <w:rFonts w:ascii="Arial" w:hAnsi="Arial" w:cs="Arial"/>
          <w:sz w:val="24"/>
          <w:szCs w:val="24"/>
        </w:rPr>
        <w:t xml:space="preserve"> of food </w:t>
      </w:r>
      <w:r w:rsidR="008302CB">
        <w:rPr>
          <w:rFonts w:ascii="Arial" w:hAnsi="Arial" w:cs="Arial"/>
          <w:sz w:val="24"/>
          <w:szCs w:val="24"/>
        </w:rPr>
        <w:t>for</w:t>
      </w:r>
      <w:r w:rsidRPr="004F6CCF">
        <w:rPr>
          <w:rFonts w:ascii="Arial" w:hAnsi="Arial" w:cs="Arial"/>
          <w:sz w:val="24"/>
          <w:szCs w:val="24"/>
        </w:rPr>
        <w:t xml:space="preserve"> monarchs.</w:t>
      </w:r>
    </w:p>
    <w:p w14:paraId="28CB89DA" w14:textId="77777777" w:rsidR="008302CB" w:rsidRDefault="008302CB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4F6132" w14:textId="77777777" w:rsidR="00835D1C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This rugged, sun</w:t>
      </w:r>
      <w:r w:rsidR="008302CB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bleached sign was the</w:t>
      </w:r>
      <w:r w:rsidR="008302CB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first thing that helped me understand that this mere 200</w:t>
      </w:r>
      <w:r w:rsidR="00835D1C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acre chunk of land is more ecologically</w:t>
      </w:r>
      <w:r w:rsidR="00835D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important than I ever could have imagined.</w:t>
      </w:r>
    </w:p>
    <w:p w14:paraId="5737193E" w14:textId="77777777" w:rsidR="00835D1C" w:rsidRDefault="00835D1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67AEED" w14:textId="06ED0619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It also serves as a refuge for white-tailed deer, red</w:t>
      </w:r>
      <w:r w:rsidR="00835D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fox</w:t>
      </w:r>
      <w:r w:rsidR="00835D1C">
        <w:rPr>
          <w:rFonts w:ascii="Arial" w:hAnsi="Arial" w:cs="Arial"/>
          <w:sz w:val="24"/>
          <w:szCs w:val="24"/>
        </w:rPr>
        <w:t>es</w:t>
      </w:r>
      <w:r w:rsidRPr="004F6CCF">
        <w:rPr>
          <w:rFonts w:ascii="Arial" w:hAnsi="Arial" w:cs="Arial"/>
          <w:sz w:val="24"/>
          <w:szCs w:val="24"/>
        </w:rPr>
        <w:t>, snakes and countless more creatures that call Michigan home.</w:t>
      </w:r>
    </w:p>
    <w:p w14:paraId="4E0F94DE" w14:textId="77777777" w:rsidR="00835D1C" w:rsidRPr="004F6CCF" w:rsidRDefault="00835D1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3A7C0A" w14:textId="77777777" w:rsidR="00513961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By the time I reached the end of the point, which looked out into the vibrant blue waters of</w:t>
      </w:r>
      <w:r w:rsidR="00835D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Saginaw </w:t>
      </w:r>
      <w:r w:rsidR="00513961">
        <w:rPr>
          <w:rFonts w:ascii="Arial" w:hAnsi="Arial" w:cs="Arial"/>
          <w:sz w:val="24"/>
          <w:szCs w:val="24"/>
        </w:rPr>
        <w:t>B</w:t>
      </w:r>
      <w:r w:rsidRPr="004F6CCF">
        <w:rPr>
          <w:rFonts w:ascii="Arial" w:hAnsi="Arial" w:cs="Arial"/>
          <w:sz w:val="24"/>
          <w:szCs w:val="24"/>
        </w:rPr>
        <w:t>ay, I understood why Tawas Point is nicknamed the Cape Cod of the Midwest.</w:t>
      </w:r>
    </w:p>
    <w:p w14:paraId="65BA4554" w14:textId="77777777" w:rsidR="00513961" w:rsidRDefault="00513961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58A80E" w14:textId="32C3C275" w:rsidR="006861D5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also</w:t>
      </w:r>
      <w:r w:rsidR="00513961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passed at least 300 people who were there </w:t>
      </w:r>
      <w:r w:rsidR="00823509">
        <w:rPr>
          <w:rFonts w:ascii="Arial" w:hAnsi="Arial" w:cs="Arial"/>
          <w:sz w:val="24"/>
          <w:szCs w:val="24"/>
        </w:rPr>
        <w:t xml:space="preserve">just </w:t>
      </w:r>
      <w:r w:rsidRPr="004F6CCF">
        <w:rPr>
          <w:rFonts w:ascii="Arial" w:hAnsi="Arial" w:cs="Arial"/>
          <w:sz w:val="24"/>
          <w:szCs w:val="24"/>
        </w:rPr>
        <w:t>to watch birds. Some of them travele</w:t>
      </w:r>
      <w:r w:rsidR="00513961">
        <w:rPr>
          <w:rFonts w:ascii="Arial" w:hAnsi="Arial" w:cs="Arial"/>
          <w:sz w:val="24"/>
          <w:szCs w:val="24"/>
        </w:rPr>
        <w:t xml:space="preserve">d </w:t>
      </w:r>
      <w:r w:rsidRPr="004F6CCF">
        <w:rPr>
          <w:rFonts w:ascii="Arial" w:hAnsi="Arial" w:cs="Arial"/>
          <w:sz w:val="24"/>
          <w:szCs w:val="24"/>
        </w:rPr>
        <w:t>in groups,</w:t>
      </w:r>
      <w:r w:rsidR="00513961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some alone, but they rarely talked. They just admired the birds, and I admired them for their</w:t>
      </w:r>
      <w:r w:rsidR="006861D5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commitment.</w:t>
      </w:r>
    </w:p>
    <w:p w14:paraId="33A227A9" w14:textId="77777777" w:rsidR="006861D5" w:rsidRDefault="006861D5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C41961" w14:textId="77777777" w:rsidR="006861D5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With each step</w:t>
      </w:r>
      <w:r w:rsidR="006861D5">
        <w:rPr>
          <w:rFonts w:ascii="Arial" w:hAnsi="Arial" w:cs="Arial"/>
          <w:sz w:val="24"/>
          <w:szCs w:val="24"/>
        </w:rPr>
        <w:t>,</w:t>
      </w:r>
      <w:r w:rsidRPr="004F6CCF">
        <w:rPr>
          <w:rFonts w:ascii="Arial" w:hAnsi="Arial" w:cs="Arial"/>
          <w:sz w:val="24"/>
          <w:szCs w:val="24"/>
        </w:rPr>
        <w:t xml:space="preserve"> I questioned their lifestyle less and less.</w:t>
      </w:r>
    </w:p>
    <w:p w14:paraId="71746E2A" w14:textId="77777777" w:rsidR="006861D5" w:rsidRDefault="006861D5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6BCAB4" w14:textId="77777777" w:rsidR="000409B0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lastRenderedPageBreak/>
        <w:t>Being out on the point was</w:t>
      </w:r>
      <w:r w:rsidR="006861D5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immersive</w:t>
      </w:r>
      <w:r w:rsidR="006861D5">
        <w:rPr>
          <w:rFonts w:ascii="Arial" w:hAnsi="Arial" w:cs="Arial"/>
          <w:sz w:val="24"/>
          <w:szCs w:val="24"/>
        </w:rPr>
        <w:t xml:space="preserve"> – a </w:t>
      </w:r>
      <w:r w:rsidRPr="004F6CCF">
        <w:rPr>
          <w:rFonts w:ascii="Arial" w:hAnsi="Arial" w:cs="Arial"/>
          <w:sz w:val="24"/>
          <w:szCs w:val="24"/>
        </w:rPr>
        <w:t>brief, indescribable escape from the worries of life. I felt as much a part of nature</w:t>
      </w:r>
      <w:r w:rsidR="000409B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out there as I’m sure a cottonwood does.</w:t>
      </w:r>
    </w:p>
    <w:p w14:paraId="41F10925" w14:textId="77777777" w:rsidR="000409B0" w:rsidRDefault="000409B0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CE5FED" w14:textId="023BD716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realized, as I sat on a weathered bench halfway buried</w:t>
      </w:r>
      <w:r w:rsidR="000409B0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in sand, that maybe birdwatching is actually not just about looking at birds. It’s more about</w:t>
      </w:r>
    </w:p>
    <w:p w14:paraId="3142D82C" w14:textId="246BA2B5" w:rsidR="00917069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feeling connected, whether it be to the birds, to nature or to one another.</w:t>
      </w:r>
    </w:p>
    <w:p w14:paraId="504DAE0E" w14:textId="77777777" w:rsidR="000409B0" w:rsidRPr="004F6CCF" w:rsidRDefault="000409B0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DAF85" w14:textId="77777777" w:rsidR="00F1482C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“In 2007, Tawas Point was designated by BirdLife International and the </w:t>
      </w:r>
      <w:r w:rsidR="00F1482C">
        <w:rPr>
          <w:rFonts w:ascii="Arial" w:hAnsi="Arial" w:cs="Arial"/>
          <w:sz w:val="24"/>
          <w:szCs w:val="24"/>
        </w:rPr>
        <w:t xml:space="preserve">National </w:t>
      </w:r>
      <w:r w:rsidRPr="004F6CCF">
        <w:rPr>
          <w:rFonts w:ascii="Arial" w:hAnsi="Arial" w:cs="Arial"/>
          <w:sz w:val="24"/>
          <w:szCs w:val="24"/>
        </w:rPr>
        <w:t>Audubon Society as an</w:t>
      </w:r>
      <w:r w:rsidR="00F1482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Important Bird Area</w:t>
      </w:r>
      <w:r w:rsidR="00F1482C">
        <w:rPr>
          <w:rFonts w:ascii="Arial" w:hAnsi="Arial" w:cs="Arial"/>
          <w:sz w:val="24"/>
          <w:szCs w:val="24"/>
        </w:rPr>
        <w:t>,</w:t>
      </w:r>
      <w:r w:rsidRPr="004F6CCF">
        <w:rPr>
          <w:rFonts w:ascii="Arial" w:hAnsi="Arial" w:cs="Arial"/>
          <w:sz w:val="24"/>
          <w:szCs w:val="24"/>
        </w:rPr>
        <w:t xml:space="preserve">” </w:t>
      </w:r>
      <w:r w:rsidR="00F1482C">
        <w:rPr>
          <w:rFonts w:ascii="Arial" w:hAnsi="Arial" w:cs="Arial"/>
          <w:sz w:val="24"/>
          <w:szCs w:val="24"/>
        </w:rPr>
        <w:t>a</w:t>
      </w:r>
      <w:r w:rsidRPr="004F6CCF">
        <w:rPr>
          <w:rFonts w:ascii="Arial" w:hAnsi="Arial" w:cs="Arial"/>
          <w:sz w:val="24"/>
          <w:szCs w:val="24"/>
        </w:rPr>
        <w:t xml:space="preserve"> sign at the end of the trail read.</w:t>
      </w:r>
    </w:p>
    <w:p w14:paraId="5A4460B2" w14:textId="77777777" w:rsidR="00F1482C" w:rsidRDefault="00F1482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EC1477" w14:textId="71411644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This small yet mighty piece of</w:t>
      </w:r>
      <w:r w:rsidR="00F1482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land is part of a global network of key sit</w:t>
      </w:r>
      <w:r w:rsidR="001E1A1C">
        <w:rPr>
          <w:rFonts w:ascii="Arial" w:hAnsi="Arial" w:cs="Arial"/>
          <w:sz w:val="24"/>
          <w:szCs w:val="24"/>
        </w:rPr>
        <w:t>e</w:t>
      </w:r>
      <w:r w:rsidRPr="004F6CCF">
        <w:rPr>
          <w:rFonts w:ascii="Arial" w:hAnsi="Arial" w:cs="Arial"/>
          <w:sz w:val="24"/>
          <w:szCs w:val="24"/>
        </w:rPr>
        <w:t>s used to protect bird biodiversity. It’s just a small</w:t>
      </w:r>
      <w:r w:rsidR="001E1A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link in an immense chain of interconnectedness</w:t>
      </w:r>
      <w:r w:rsidR="0071554B">
        <w:rPr>
          <w:rFonts w:ascii="Arial" w:hAnsi="Arial" w:cs="Arial"/>
          <w:sz w:val="24"/>
          <w:szCs w:val="24"/>
        </w:rPr>
        <w:t xml:space="preserve">, acting as an important corridor for migrating songbirds, shorebirds and waterfowl each </w:t>
      </w:r>
      <w:r w:rsidR="008F0255">
        <w:rPr>
          <w:rFonts w:ascii="Arial" w:hAnsi="Arial" w:cs="Arial"/>
          <w:sz w:val="24"/>
          <w:szCs w:val="24"/>
        </w:rPr>
        <w:t>s</w:t>
      </w:r>
      <w:r w:rsidR="0071554B">
        <w:rPr>
          <w:rFonts w:ascii="Arial" w:hAnsi="Arial" w:cs="Arial"/>
          <w:sz w:val="24"/>
          <w:szCs w:val="24"/>
        </w:rPr>
        <w:t>pring.</w:t>
      </w:r>
    </w:p>
    <w:p w14:paraId="6702B092" w14:textId="77777777" w:rsidR="001E1A1C" w:rsidRDefault="001E1A1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EBEE89" w14:textId="77777777" w:rsidR="003D3546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Around noon, after I had walked the trail back to the lighthouse and done some light cleaning of</w:t>
      </w:r>
      <w:r w:rsidR="001E1A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the lighthouse museum, it was time for the first visitors to arrive and time for me to host my first</w:t>
      </w:r>
      <w:r w:rsidR="001E1A1C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tour.</w:t>
      </w:r>
    </w:p>
    <w:p w14:paraId="32F2009D" w14:textId="77777777" w:rsidR="003D3546" w:rsidRDefault="003D3546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3A87DC" w14:textId="56CF5755" w:rsidR="00524E9B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 xml:space="preserve">My keeper nametag, Tawas Point Lighthouse </w:t>
      </w:r>
      <w:r w:rsidR="00A23C91">
        <w:rPr>
          <w:rFonts w:ascii="Arial" w:hAnsi="Arial" w:cs="Arial"/>
          <w:sz w:val="24"/>
          <w:szCs w:val="24"/>
        </w:rPr>
        <w:t>T</w:t>
      </w:r>
      <w:r w:rsidRPr="004F6CCF">
        <w:rPr>
          <w:rFonts w:ascii="Arial" w:hAnsi="Arial" w:cs="Arial"/>
          <w:sz w:val="24"/>
          <w:szCs w:val="24"/>
        </w:rPr>
        <w:t>-shirt, and walkie</w:t>
      </w:r>
      <w:r w:rsidR="0042754A">
        <w:rPr>
          <w:rFonts w:ascii="Arial" w:hAnsi="Arial" w:cs="Arial"/>
          <w:sz w:val="24"/>
          <w:szCs w:val="24"/>
        </w:rPr>
        <w:t>-</w:t>
      </w:r>
      <w:r w:rsidRPr="004F6CCF">
        <w:rPr>
          <w:rFonts w:ascii="Arial" w:hAnsi="Arial" w:cs="Arial"/>
          <w:sz w:val="24"/>
          <w:szCs w:val="24"/>
        </w:rPr>
        <w:t>talkie strapped to my</w:t>
      </w:r>
      <w:r w:rsidR="0042754A">
        <w:rPr>
          <w:rFonts w:ascii="Arial" w:hAnsi="Arial" w:cs="Arial"/>
          <w:sz w:val="24"/>
          <w:szCs w:val="24"/>
        </w:rPr>
        <w:t xml:space="preserve"> w</w:t>
      </w:r>
      <w:r w:rsidRPr="004F6CCF">
        <w:rPr>
          <w:rFonts w:ascii="Arial" w:hAnsi="Arial" w:cs="Arial"/>
          <w:sz w:val="24"/>
          <w:szCs w:val="24"/>
        </w:rPr>
        <w:t>aistband let everyone know I was an expert.</w:t>
      </w:r>
    </w:p>
    <w:p w14:paraId="719137BF" w14:textId="77777777" w:rsidR="00524E9B" w:rsidRDefault="00524E9B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4FDDAC" w14:textId="0B97E39B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All I knew so far, though, was that the lighthouse</w:t>
      </w:r>
      <w:r w:rsidR="000A2C23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>was built in 1876. The rest of my facts I would read out of a binder provided by the DNR</w:t>
      </w:r>
      <w:r w:rsidR="005C55B8">
        <w:rPr>
          <w:rFonts w:ascii="Arial" w:hAnsi="Arial" w:cs="Arial"/>
          <w:sz w:val="24"/>
          <w:szCs w:val="24"/>
        </w:rPr>
        <w:t xml:space="preserve">. </w:t>
      </w:r>
      <w:r w:rsidR="00EC047C">
        <w:rPr>
          <w:rFonts w:ascii="Arial" w:hAnsi="Arial" w:cs="Arial"/>
          <w:sz w:val="24"/>
          <w:szCs w:val="24"/>
        </w:rPr>
        <w:t xml:space="preserve">However, </w:t>
      </w:r>
      <w:r w:rsidRPr="004F6CCF">
        <w:rPr>
          <w:rFonts w:ascii="Arial" w:hAnsi="Arial" w:cs="Arial"/>
          <w:sz w:val="24"/>
          <w:szCs w:val="24"/>
        </w:rPr>
        <w:t>over the next few days</w:t>
      </w:r>
      <w:r w:rsidR="00EC047C">
        <w:rPr>
          <w:rFonts w:ascii="Arial" w:hAnsi="Arial" w:cs="Arial"/>
          <w:sz w:val="24"/>
          <w:szCs w:val="24"/>
        </w:rPr>
        <w:t>,</w:t>
      </w:r>
      <w:r w:rsidRPr="004F6CCF">
        <w:rPr>
          <w:rFonts w:ascii="Arial" w:hAnsi="Arial" w:cs="Arial"/>
          <w:sz w:val="24"/>
          <w:szCs w:val="24"/>
        </w:rPr>
        <w:t xml:space="preserve"> I was </w:t>
      </w:r>
      <w:r w:rsidR="00EC047C">
        <w:rPr>
          <w:rFonts w:ascii="Arial" w:hAnsi="Arial" w:cs="Arial"/>
          <w:sz w:val="24"/>
          <w:szCs w:val="24"/>
        </w:rPr>
        <w:t xml:space="preserve">quickly </w:t>
      </w:r>
      <w:r w:rsidRPr="004F6CCF">
        <w:rPr>
          <w:rFonts w:ascii="Arial" w:hAnsi="Arial" w:cs="Arial"/>
          <w:sz w:val="24"/>
          <w:szCs w:val="24"/>
        </w:rPr>
        <w:t>able to answer even the most obscure questions about the</w:t>
      </w:r>
    </w:p>
    <w:p w14:paraId="2D17EF9D" w14:textId="77777777" w:rsidR="00EC047C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lighthouse and point.</w:t>
      </w:r>
    </w:p>
    <w:p w14:paraId="413671CF" w14:textId="77777777" w:rsidR="00EC047C" w:rsidRDefault="00EC047C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F7B972" w14:textId="0A502F62" w:rsidR="00917069" w:rsidRPr="004F6CCF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I was told in training to expect around 15-20 people per group, that each</w:t>
      </w:r>
    </w:p>
    <w:p w14:paraId="5F5D0CDE" w14:textId="182E77AA" w:rsidR="00933682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tour would start on the hour and that the last tour would begin at 4 p.m.</w:t>
      </w:r>
    </w:p>
    <w:p w14:paraId="5AEE0BAF" w14:textId="77777777" w:rsidR="00933682" w:rsidRDefault="00933682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7C7952" w14:textId="741F7A66" w:rsidR="00933682" w:rsidRDefault="00917069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That Wednesday,</w:t>
      </w:r>
      <w:r w:rsidR="00933682">
        <w:rPr>
          <w:rFonts w:ascii="Arial" w:hAnsi="Arial" w:cs="Arial"/>
          <w:sz w:val="24"/>
          <w:szCs w:val="24"/>
        </w:rPr>
        <w:t xml:space="preserve"> </w:t>
      </w:r>
      <w:r w:rsidRPr="004F6CCF">
        <w:rPr>
          <w:rFonts w:ascii="Arial" w:hAnsi="Arial" w:cs="Arial"/>
          <w:sz w:val="24"/>
          <w:szCs w:val="24"/>
        </w:rPr>
        <w:t xml:space="preserve">only </w:t>
      </w:r>
      <w:r w:rsidR="00D94BA0">
        <w:rPr>
          <w:rFonts w:ascii="Arial" w:hAnsi="Arial" w:cs="Arial"/>
          <w:sz w:val="24"/>
          <w:szCs w:val="24"/>
        </w:rPr>
        <w:t>eight</w:t>
      </w:r>
      <w:r w:rsidRPr="004F6CCF">
        <w:rPr>
          <w:rFonts w:ascii="Arial" w:hAnsi="Arial" w:cs="Arial"/>
          <w:sz w:val="24"/>
          <w:szCs w:val="24"/>
        </w:rPr>
        <w:t xml:space="preserve"> people came to tour the lighthouse.</w:t>
      </w:r>
    </w:p>
    <w:p w14:paraId="67D92689" w14:textId="77777777" w:rsidR="00933682" w:rsidRDefault="00933682" w:rsidP="004F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9B65E2" w14:textId="49B1702D" w:rsidR="00933682" w:rsidRDefault="00917069" w:rsidP="0093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6CCF">
        <w:rPr>
          <w:rFonts w:ascii="Arial" w:hAnsi="Arial" w:cs="Arial"/>
          <w:sz w:val="24"/>
          <w:szCs w:val="24"/>
        </w:rPr>
        <w:t>They were all birders.</w:t>
      </w:r>
    </w:p>
    <w:p w14:paraId="372949C3" w14:textId="45FF8865" w:rsidR="0076770A" w:rsidRDefault="0076770A" w:rsidP="0093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205A43" w14:textId="05D0E806" w:rsidR="0076770A" w:rsidRDefault="0076770A" w:rsidP="0093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more about Tawas Point State Park and Lighthouse at </w:t>
      </w:r>
      <w:hyperlink r:id="rId7" w:history="1">
        <w:r w:rsidR="00857C21" w:rsidRPr="0054272A">
          <w:rPr>
            <w:rStyle w:val="Hyperlink"/>
            <w:rFonts w:ascii="Arial" w:hAnsi="Arial" w:cs="Arial"/>
            <w:sz w:val="24"/>
            <w:szCs w:val="24"/>
          </w:rPr>
          <w:t>Michigan.gov/TawasPoint</w:t>
        </w:r>
      </w:hyperlink>
      <w:r w:rsidR="00857C21">
        <w:rPr>
          <w:rFonts w:ascii="Arial" w:hAnsi="Arial" w:cs="Arial"/>
          <w:sz w:val="24"/>
          <w:szCs w:val="24"/>
        </w:rPr>
        <w:t xml:space="preserve">. </w:t>
      </w:r>
    </w:p>
    <w:p w14:paraId="7F1489A4" w14:textId="77777777" w:rsidR="00933682" w:rsidRDefault="00933682" w:rsidP="0093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EB1161" w14:textId="087DBB36" w:rsidR="00C835E0" w:rsidRDefault="002F4B7C" w:rsidP="0093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out previous Showcasing the DNR stories at </w:t>
      </w:r>
      <w:hyperlink r:id="rId8" w:history="1">
        <w:r w:rsidRPr="00662BBB">
          <w:rPr>
            <w:rStyle w:val="Hyperlink"/>
            <w:rFonts w:ascii="Arial" w:hAnsi="Arial" w:cs="Arial"/>
            <w:sz w:val="24"/>
            <w:szCs w:val="24"/>
          </w:rPr>
          <w:t>Michigan.gov/DNRStories</w:t>
        </w:r>
      </w:hyperlink>
      <w:r>
        <w:rPr>
          <w:rFonts w:ascii="Arial" w:hAnsi="Arial" w:cs="Arial"/>
          <w:sz w:val="24"/>
          <w:szCs w:val="24"/>
        </w:rPr>
        <w:t xml:space="preserve">. To subscribe to upcoming Showcasing articles, sign up for free email delivery at </w:t>
      </w:r>
      <w:hyperlink r:id="rId9" w:history="1">
        <w:r w:rsidRPr="00662BBB">
          <w:rPr>
            <w:rStyle w:val="Hyperlink"/>
            <w:rFonts w:ascii="Arial" w:hAnsi="Arial" w:cs="Arial"/>
            <w:sz w:val="24"/>
            <w:szCs w:val="24"/>
          </w:rPr>
          <w:t>Michigan.gov/DNR</w:t>
        </w:r>
      </w:hyperlink>
      <w:r w:rsidR="00082F41">
        <w:rPr>
          <w:rStyle w:val="Hyperlink"/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A83ABDB" w14:textId="0864D4F7" w:rsidR="009B1FBD" w:rsidRDefault="009B1FBD" w:rsidP="0093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4ACA7E" w14:textId="7EF5173D" w:rsidR="009B1FBD" w:rsidRDefault="009B1FBD" w:rsidP="009B1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14:paraId="1B8981FD" w14:textId="58FAEE3F" w:rsidR="009B1FBD" w:rsidRDefault="009B1FBD" w:rsidP="009B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92C7C5" w14:textId="77777777" w:rsidR="009B1FBD" w:rsidRDefault="009B1FBD" w:rsidP="009B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D580" w14:textId="77777777" w:rsidR="00312B86" w:rsidRDefault="00312B86" w:rsidP="009246D6">
      <w:pPr>
        <w:spacing w:after="0" w:line="240" w:lineRule="auto"/>
      </w:pPr>
      <w:r>
        <w:separator/>
      </w:r>
    </w:p>
  </w:endnote>
  <w:endnote w:type="continuationSeparator" w:id="0">
    <w:p w14:paraId="1DAAEA62" w14:textId="77777777" w:rsidR="00312B86" w:rsidRDefault="00312B86" w:rsidP="0092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3D4F" w14:textId="77777777" w:rsidR="00312B86" w:rsidRDefault="00312B86" w:rsidP="009246D6">
      <w:pPr>
        <w:spacing w:after="0" w:line="240" w:lineRule="auto"/>
      </w:pPr>
      <w:r>
        <w:separator/>
      </w:r>
    </w:p>
  </w:footnote>
  <w:footnote w:type="continuationSeparator" w:id="0">
    <w:p w14:paraId="35C9D891" w14:textId="77777777" w:rsidR="00312B86" w:rsidRDefault="00312B86" w:rsidP="0092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FB4"/>
    <w:multiLevelType w:val="hybridMultilevel"/>
    <w:tmpl w:val="5166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3AD2"/>
    <w:multiLevelType w:val="hybridMultilevel"/>
    <w:tmpl w:val="AB22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1A2F"/>
    <w:multiLevelType w:val="hybridMultilevel"/>
    <w:tmpl w:val="7530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BC8"/>
    <w:multiLevelType w:val="hybridMultilevel"/>
    <w:tmpl w:val="5DC85A28"/>
    <w:lvl w:ilvl="0" w:tplc="59DA6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C4E"/>
    <w:multiLevelType w:val="hybridMultilevel"/>
    <w:tmpl w:val="E9C6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70C44"/>
    <w:multiLevelType w:val="hybridMultilevel"/>
    <w:tmpl w:val="6722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86188">
    <w:abstractNumId w:val="0"/>
  </w:num>
  <w:num w:numId="2" w16cid:durableId="972950503">
    <w:abstractNumId w:val="3"/>
  </w:num>
  <w:num w:numId="3" w16cid:durableId="1380014213">
    <w:abstractNumId w:val="4"/>
  </w:num>
  <w:num w:numId="4" w16cid:durableId="350684886">
    <w:abstractNumId w:val="5"/>
  </w:num>
  <w:num w:numId="5" w16cid:durableId="947272091">
    <w:abstractNumId w:val="2"/>
  </w:num>
  <w:num w:numId="6" w16cid:durableId="100474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A"/>
    <w:rsid w:val="0000662A"/>
    <w:rsid w:val="0001600A"/>
    <w:rsid w:val="00022794"/>
    <w:rsid w:val="000246DB"/>
    <w:rsid w:val="00027D52"/>
    <w:rsid w:val="000409B0"/>
    <w:rsid w:val="00042635"/>
    <w:rsid w:val="00043C6B"/>
    <w:rsid w:val="000441B5"/>
    <w:rsid w:val="00046B55"/>
    <w:rsid w:val="00061FDC"/>
    <w:rsid w:val="00082F41"/>
    <w:rsid w:val="00095EC4"/>
    <w:rsid w:val="0009665A"/>
    <w:rsid w:val="000A2C23"/>
    <w:rsid w:val="000B5821"/>
    <w:rsid w:val="000B5D92"/>
    <w:rsid w:val="000B6EC6"/>
    <w:rsid w:val="000B7D8A"/>
    <w:rsid w:val="000C067D"/>
    <w:rsid w:val="000D30F9"/>
    <w:rsid w:val="000E454F"/>
    <w:rsid w:val="00100031"/>
    <w:rsid w:val="00121144"/>
    <w:rsid w:val="001534A5"/>
    <w:rsid w:val="001628E0"/>
    <w:rsid w:val="00162958"/>
    <w:rsid w:val="00164FE4"/>
    <w:rsid w:val="00175A12"/>
    <w:rsid w:val="00183B91"/>
    <w:rsid w:val="001A7C0A"/>
    <w:rsid w:val="001B27B9"/>
    <w:rsid w:val="001E1A1C"/>
    <w:rsid w:val="001E6D46"/>
    <w:rsid w:val="001F08BA"/>
    <w:rsid w:val="001F45B9"/>
    <w:rsid w:val="00207726"/>
    <w:rsid w:val="00215DEC"/>
    <w:rsid w:val="00223934"/>
    <w:rsid w:val="00257EDD"/>
    <w:rsid w:val="0026189F"/>
    <w:rsid w:val="00261F97"/>
    <w:rsid w:val="002668C6"/>
    <w:rsid w:val="00277446"/>
    <w:rsid w:val="002837E6"/>
    <w:rsid w:val="002840C8"/>
    <w:rsid w:val="0028702F"/>
    <w:rsid w:val="00290B70"/>
    <w:rsid w:val="002A154F"/>
    <w:rsid w:val="002B1751"/>
    <w:rsid w:val="002B1D54"/>
    <w:rsid w:val="002B697B"/>
    <w:rsid w:val="002E5864"/>
    <w:rsid w:val="002F4B7C"/>
    <w:rsid w:val="002F6F3E"/>
    <w:rsid w:val="00310D16"/>
    <w:rsid w:val="00312B86"/>
    <w:rsid w:val="0032324D"/>
    <w:rsid w:val="0033640F"/>
    <w:rsid w:val="003458F3"/>
    <w:rsid w:val="0035415A"/>
    <w:rsid w:val="00360E0E"/>
    <w:rsid w:val="003667FC"/>
    <w:rsid w:val="0038161F"/>
    <w:rsid w:val="00387821"/>
    <w:rsid w:val="00397033"/>
    <w:rsid w:val="003A2961"/>
    <w:rsid w:val="003A514B"/>
    <w:rsid w:val="003B03C7"/>
    <w:rsid w:val="003B21C0"/>
    <w:rsid w:val="003C31B2"/>
    <w:rsid w:val="003D1D20"/>
    <w:rsid w:val="003D3546"/>
    <w:rsid w:val="003E3FC6"/>
    <w:rsid w:val="003F30F6"/>
    <w:rsid w:val="003F3237"/>
    <w:rsid w:val="003F71C9"/>
    <w:rsid w:val="0040244F"/>
    <w:rsid w:val="00406868"/>
    <w:rsid w:val="0042754A"/>
    <w:rsid w:val="0044538F"/>
    <w:rsid w:val="0046041E"/>
    <w:rsid w:val="004700BD"/>
    <w:rsid w:val="00473E41"/>
    <w:rsid w:val="00487246"/>
    <w:rsid w:val="004A54EC"/>
    <w:rsid w:val="004A6AFA"/>
    <w:rsid w:val="004A7E28"/>
    <w:rsid w:val="004C53AD"/>
    <w:rsid w:val="004E39CF"/>
    <w:rsid w:val="004F462D"/>
    <w:rsid w:val="004F6CCF"/>
    <w:rsid w:val="00513961"/>
    <w:rsid w:val="005161BE"/>
    <w:rsid w:val="00524E9B"/>
    <w:rsid w:val="00545EE8"/>
    <w:rsid w:val="005519AA"/>
    <w:rsid w:val="00562C22"/>
    <w:rsid w:val="00564AB0"/>
    <w:rsid w:val="005657CF"/>
    <w:rsid w:val="00577086"/>
    <w:rsid w:val="00577262"/>
    <w:rsid w:val="00583EA2"/>
    <w:rsid w:val="00591B89"/>
    <w:rsid w:val="005C1904"/>
    <w:rsid w:val="005C55B8"/>
    <w:rsid w:val="005E1278"/>
    <w:rsid w:val="005E5F14"/>
    <w:rsid w:val="005F0F4F"/>
    <w:rsid w:val="005F4673"/>
    <w:rsid w:val="0060399C"/>
    <w:rsid w:val="0062364F"/>
    <w:rsid w:val="00632ADB"/>
    <w:rsid w:val="00643475"/>
    <w:rsid w:val="00643A03"/>
    <w:rsid w:val="00644922"/>
    <w:rsid w:val="0065602D"/>
    <w:rsid w:val="00666D35"/>
    <w:rsid w:val="0067011C"/>
    <w:rsid w:val="00680773"/>
    <w:rsid w:val="00681FA6"/>
    <w:rsid w:val="006861D5"/>
    <w:rsid w:val="006A0229"/>
    <w:rsid w:val="006B09DA"/>
    <w:rsid w:val="006B2A58"/>
    <w:rsid w:val="006C26B0"/>
    <w:rsid w:val="006E1712"/>
    <w:rsid w:val="00711EDB"/>
    <w:rsid w:val="0071554B"/>
    <w:rsid w:val="00715784"/>
    <w:rsid w:val="0072086F"/>
    <w:rsid w:val="00724022"/>
    <w:rsid w:val="007434E7"/>
    <w:rsid w:val="00751B8D"/>
    <w:rsid w:val="00767526"/>
    <w:rsid w:val="0076770A"/>
    <w:rsid w:val="00782AD4"/>
    <w:rsid w:val="007A1223"/>
    <w:rsid w:val="007A6178"/>
    <w:rsid w:val="007B238B"/>
    <w:rsid w:val="007D2B72"/>
    <w:rsid w:val="007D6432"/>
    <w:rsid w:val="007F06A5"/>
    <w:rsid w:val="00813412"/>
    <w:rsid w:val="00823509"/>
    <w:rsid w:val="0082545A"/>
    <w:rsid w:val="008302CB"/>
    <w:rsid w:val="00835D1C"/>
    <w:rsid w:val="00836EC5"/>
    <w:rsid w:val="00857C21"/>
    <w:rsid w:val="00860FE5"/>
    <w:rsid w:val="00862AC7"/>
    <w:rsid w:val="00873284"/>
    <w:rsid w:val="00877210"/>
    <w:rsid w:val="0088368D"/>
    <w:rsid w:val="008A62FB"/>
    <w:rsid w:val="008F0255"/>
    <w:rsid w:val="008F3835"/>
    <w:rsid w:val="00917069"/>
    <w:rsid w:val="009246D6"/>
    <w:rsid w:val="00927B0E"/>
    <w:rsid w:val="0093029B"/>
    <w:rsid w:val="00933682"/>
    <w:rsid w:val="00936668"/>
    <w:rsid w:val="00956457"/>
    <w:rsid w:val="00965133"/>
    <w:rsid w:val="00975BB6"/>
    <w:rsid w:val="009850FE"/>
    <w:rsid w:val="009A1036"/>
    <w:rsid w:val="009A160A"/>
    <w:rsid w:val="009B1FBD"/>
    <w:rsid w:val="009B6D72"/>
    <w:rsid w:val="009C41BD"/>
    <w:rsid w:val="009D3BF9"/>
    <w:rsid w:val="00A14838"/>
    <w:rsid w:val="00A23C91"/>
    <w:rsid w:val="00A414A5"/>
    <w:rsid w:val="00A50BFE"/>
    <w:rsid w:val="00A54FFF"/>
    <w:rsid w:val="00AA300D"/>
    <w:rsid w:val="00AA31CF"/>
    <w:rsid w:val="00AB2EA3"/>
    <w:rsid w:val="00AB5CBB"/>
    <w:rsid w:val="00AC3055"/>
    <w:rsid w:val="00AC7770"/>
    <w:rsid w:val="00AF6918"/>
    <w:rsid w:val="00B05BFD"/>
    <w:rsid w:val="00B17311"/>
    <w:rsid w:val="00B22BCF"/>
    <w:rsid w:val="00B33327"/>
    <w:rsid w:val="00B561EE"/>
    <w:rsid w:val="00B6424D"/>
    <w:rsid w:val="00B77401"/>
    <w:rsid w:val="00B77900"/>
    <w:rsid w:val="00B97548"/>
    <w:rsid w:val="00BA087D"/>
    <w:rsid w:val="00BA132C"/>
    <w:rsid w:val="00BA6881"/>
    <w:rsid w:val="00BD6CBE"/>
    <w:rsid w:val="00BF2937"/>
    <w:rsid w:val="00BF4CB0"/>
    <w:rsid w:val="00BF78D8"/>
    <w:rsid w:val="00C340EA"/>
    <w:rsid w:val="00C43ED7"/>
    <w:rsid w:val="00C45487"/>
    <w:rsid w:val="00C505E5"/>
    <w:rsid w:val="00C835E0"/>
    <w:rsid w:val="00C91B95"/>
    <w:rsid w:val="00C92EED"/>
    <w:rsid w:val="00C954B1"/>
    <w:rsid w:val="00C96E6C"/>
    <w:rsid w:val="00CA6171"/>
    <w:rsid w:val="00CE7C54"/>
    <w:rsid w:val="00CF0601"/>
    <w:rsid w:val="00D031EE"/>
    <w:rsid w:val="00D03D68"/>
    <w:rsid w:val="00D10CAC"/>
    <w:rsid w:val="00D147D0"/>
    <w:rsid w:val="00D2708E"/>
    <w:rsid w:val="00D3073B"/>
    <w:rsid w:val="00D453DD"/>
    <w:rsid w:val="00D52E55"/>
    <w:rsid w:val="00D55F2D"/>
    <w:rsid w:val="00D7330F"/>
    <w:rsid w:val="00D83ECB"/>
    <w:rsid w:val="00D86DF2"/>
    <w:rsid w:val="00D94BA0"/>
    <w:rsid w:val="00DA28C8"/>
    <w:rsid w:val="00DA57C5"/>
    <w:rsid w:val="00DC55A8"/>
    <w:rsid w:val="00DD7AE3"/>
    <w:rsid w:val="00DD7C8F"/>
    <w:rsid w:val="00DE21E3"/>
    <w:rsid w:val="00DE4D10"/>
    <w:rsid w:val="00E02914"/>
    <w:rsid w:val="00E17624"/>
    <w:rsid w:val="00E243C6"/>
    <w:rsid w:val="00E32F3B"/>
    <w:rsid w:val="00E42AD1"/>
    <w:rsid w:val="00E577DF"/>
    <w:rsid w:val="00E636F7"/>
    <w:rsid w:val="00E640FD"/>
    <w:rsid w:val="00E75F29"/>
    <w:rsid w:val="00E85CB9"/>
    <w:rsid w:val="00E97A2C"/>
    <w:rsid w:val="00EA1161"/>
    <w:rsid w:val="00EA60E7"/>
    <w:rsid w:val="00EB4521"/>
    <w:rsid w:val="00EC047C"/>
    <w:rsid w:val="00EC2370"/>
    <w:rsid w:val="00EC4C68"/>
    <w:rsid w:val="00EC4D19"/>
    <w:rsid w:val="00EC65D5"/>
    <w:rsid w:val="00ED7F2D"/>
    <w:rsid w:val="00EF56ED"/>
    <w:rsid w:val="00F133B2"/>
    <w:rsid w:val="00F1482C"/>
    <w:rsid w:val="00F2121B"/>
    <w:rsid w:val="00F327CF"/>
    <w:rsid w:val="00F41906"/>
    <w:rsid w:val="00F45C09"/>
    <w:rsid w:val="00F51965"/>
    <w:rsid w:val="00F5293A"/>
    <w:rsid w:val="00F5409A"/>
    <w:rsid w:val="00F55B48"/>
    <w:rsid w:val="00FC39B2"/>
    <w:rsid w:val="00FD7E36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5CD05"/>
  <w15:docId w15:val="{19C788FB-818D-4E3D-8442-9BB2CCE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7434E7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F2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22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0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F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05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2708E"/>
    <w:pPr>
      <w:spacing w:after="0" w:line="240" w:lineRule="auto"/>
    </w:pPr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65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6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7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4E7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434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97B"/>
    <w:rPr>
      <w:sz w:val="16"/>
      <w:szCs w:val="16"/>
    </w:rPr>
  </w:style>
  <w:style w:type="paragraph" w:styleId="Revision">
    <w:name w:val="Revision"/>
    <w:hidden/>
    <w:uiPriority w:val="99"/>
    <w:semiHidden/>
    <w:rsid w:val="002B69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DNRSt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higan.gov/TawasPo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higan.gov/DN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Pepin, John (DNR)</dc:creator>
  <cp:lastModifiedBy>Pepin, John (DNR)</cp:lastModifiedBy>
  <cp:revision>28</cp:revision>
  <dcterms:created xsi:type="dcterms:W3CDTF">2022-11-29T14:48:00Z</dcterms:created>
  <dcterms:modified xsi:type="dcterms:W3CDTF">2022-12-01T16:48:00Z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2021-04-08T19:23:09Z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7eb817e0-3524-4957-bcb1-294fd8d5d11e</vt:lpwstr>
  </property>
  <property fmtid="{D5CDD505-2E9C-101B-9397-08002B2CF9AE}" pid="8" name="MSIP_Label_3a2fed65-62e7-46ea-af74-187e0c17143a_ContentBits">
    <vt:lpwstr>0</vt:lpwstr>
  </property>
</Properties>
</file>