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089" w14:textId="77777777" w:rsidR="00BE1828" w:rsidRPr="00B27C25" w:rsidRDefault="00BE1828" w:rsidP="00BE1828">
      <w:pPr>
        <w:spacing w:after="120"/>
        <w:rPr>
          <w:rFonts w:ascii="Arial" w:hAnsi="Arial" w:cs="Arial"/>
          <w:i/>
          <w:iCs/>
          <w:color w:val="FF0000"/>
        </w:rPr>
      </w:pPr>
      <w:r w:rsidRPr="00B27C25">
        <w:rPr>
          <w:rFonts w:ascii="Arial" w:hAnsi="Arial" w:cs="Arial"/>
          <w:i/>
          <w:iCs/>
          <w:color w:val="FF0000"/>
        </w:rPr>
        <w:t>(Note: This article first appeared in the summer 2022 issue of Michigan Trout magazine.)</w:t>
      </w:r>
    </w:p>
    <w:p w14:paraId="77B9F595" w14:textId="77777777" w:rsidR="00BE1828" w:rsidRDefault="00BE1828" w:rsidP="008E497A">
      <w:pPr>
        <w:rPr>
          <w:rFonts w:ascii="Arial" w:hAnsi="Arial" w:cs="Arial"/>
          <w:b/>
          <w:bCs/>
          <w:sz w:val="24"/>
          <w:szCs w:val="24"/>
        </w:rPr>
      </w:pPr>
    </w:p>
    <w:p w14:paraId="095D3973" w14:textId="667BAB93" w:rsidR="002210FD" w:rsidRPr="00B27C25" w:rsidRDefault="000F3400" w:rsidP="008E497A">
      <w:pPr>
        <w:rPr>
          <w:rFonts w:ascii="Arial" w:hAnsi="Arial" w:cs="Arial"/>
          <w:b/>
          <w:bCs/>
          <w:sz w:val="28"/>
          <w:szCs w:val="28"/>
        </w:rPr>
      </w:pPr>
      <w:r w:rsidRPr="00B27C25">
        <w:rPr>
          <w:rFonts w:ascii="Arial" w:hAnsi="Arial" w:cs="Arial"/>
          <w:b/>
          <w:bCs/>
          <w:sz w:val="28"/>
          <w:szCs w:val="28"/>
        </w:rPr>
        <w:t xml:space="preserve">Move over, Dow Jones; </w:t>
      </w:r>
      <w:proofErr w:type="gramStart"/>
      <w:r w:rsidRPr="00B27C25">
        <w:rPr>
          <w:rFonts w:ascii="Arial" w:hAnsi="Arial" w:cs="Arial"/>
          <w:b/>
          <w:bCs/>
          <w:sz w:val="28"/>
          <w:szCs w:val="28"/>
        </w:rPr>
        <w:t>we’re</w:t>
      </w:r>
      <w:proofErr w:type="gramEnd"/>
      <w:r w:rsidRPr="00B27C25">
        <w:rPr>
          <w:rFonts w:ascii="Arial" w:hAnsi="Arial" w:cs="Arial"/>
          <w:b/>
          <w:bCs/>
          <w:sz w:val="28"/>
          <w:szCs w:val="28"/>
        </w:rPr>
        <w:t xml:space="preserve"> investing in Michigan fisheries</w:t>
      </w:r>
    </w:p>
    <w:p w14:paraId="4D7BE110" w14:textId="77777777" w:rsidR="00CD0BB2" w:rsidRDefault="00CD0BB2" w:rsidP="0007249C">
      <w:pPr>
        <w:rPr>
          <w:rFonts w:ascii="Arial" w:hAnsi="Arial" w:cs="Arial"/>
          <w:sz w:val="20"/>
          <w:szCs w:val="20"/>
        </w:rPr>
      </w:pPr>
    </w:p>
    <w:p w14:paraId="3FB9F6BB" w14:textId="77777777" w:rsidR="00B27C25" w:rsidRDefault="00DA55FD" w:rsidP="0007249C">
      <w:pPr>
        <w:rPr>
          <w:rFonts w:ascii="Arial" w:hAnsi="Arial" w:cs="Arial"/>
          <w:b/>
          <w:bCs/>
          <w:sz w:val="24"/>
          <w:szCs w:val="24"/>
        </w:rPr>
      </w:pPr>
      <w:r w:rsidRPr="00B27C25">
        <w:rPr>
          <w:rFonts w:ascii="Arial" w:hAnsi="Arial" w:cs="Arial"/>
          <w:b/>
          <w:bCs/>
          <w:sz w:val="24"/>
          <w:szCs w:val="24"/>
        </w:rPr>
        <w:t>b</w:t>
      </w:r>
      <w:r w:rsidR="008E497A" w:rsidRPr="00B27C25">
        <w:rPr>
          <w:rFonts w:ascii="Arial" w:hAnsi="Arial" w:cs="Arial"/>
          <w:b/>
          <w:bCs/>
          <w:sz w:val="24"/>
          <w:szCs w:val="24"/>
        </w:rPr>
        <w:t xml:space="preserve">y Sarah Lapshan, </w:t>
      </w:r>
      <w:r w:rsidR="003E64F5" w:rsidRPr="00B27C25">
        <w:rPr>
          <w:rFonts w:ascii="Arial" w:hAnsi="Arial" w:cs="Arial"/>
          <w:b/>
          <w:bCs/>
          <w:sz w:val="24"/>
          <w:szCs w:val="24"/>
        </w:rPr>
        <w:t>senior communications advisor</w:t>
      </w:r>
    </w:p>
    <w:p w14:paraId="37F7AC43" w14:textId="7DE24AD6" w:rsidR="008E497A" w:rsidRDefault="00DA55FD" w:rsidP="0007249C">
      <w:pPr>
        <w:rPr>
          <w:rFonts w:ascii="Arial" w:hAnsi="Arial" w:cs="Arial"/>
          <w:b/>
          <w:bCs/>
          <w:sz w:val="24"/>
          <w:szCs w:val="24"/>
        </w:rPr>
      </w:pPr>
      <w:r w:rsidRPr="00B27C25">
        <w:rPr>
          <w:rFonts w:ascii="Arial" w:hAnsi="Arial" w:cs="Arial"/>
          <w:b/>
          <w:bCs/>
          <w:sz w:val="24"/>
          <w:szCs w:val="24"/>
        </w:rPr>
        <w:t>Michigan D</w:t>
      </w:r>
      <w:r w:rsidR="00B27C25">
        <w:rPr>
          <w:rFonts w:ascii="Arial" w:hAnsi="Arial" w:cs="Arial"/>
          <w:b/>
          <w:bCs/>
          <w:sz w:val="24"/>
          <w:szCs w:val="24"/>
        </w:rPr>
        <w:t xml:space="preserve">epartment of </w:t>
      </w:r>
      <w:r w:rsidRPr="00B27C25">
        <w:rPr>
          <w:rFonts w:ascii="Arial" w:hAnsi="Arial" w:cs="Arial"/>
          <w:b/>
          <w:bCs/>
          <w:sz w:val="24"/>
          <w:szCs w:val="24"/>
        </w:rPr>
        <w:t>N</w:t>
      </w:r>
      <w:r w:rsidR="00B27C25">
        <w:rPr>
          <w:rFonts w:ascii="Arial" w:hAnsi="Arial" w:cs="Arial"/>
          <w:b/>
          <w:bCs/>
          <w:sz w:val="24"/>
          <w:szCs w:val="24"/>
        </w:rPr>
        <w:t xml:space="preserve">atural </w:t>
      </w:r>
      <w:r w:rsidRPr="00B27C25">
        <w:rPr>
          <w:rFonts w:ascii="Arial" w:hAnsi="Arial" w:cs="Arial"/>
          <w:b/>
          <w:bCs/>
          <w:sz w:val="24"/>
          <w:szCs w:val="24"/>
        </w:rPr>
        <w:t>R</w:t>
      </w:r>
      <w:r w:rsidR="00B27C25">
        <w:rPr>
          <w:rFonts w:ascii="Arial" w:hAnsi="Arial" w:cs="Arial"/>
          <w:b/>
          <w:bCs/>
          <w:sz w:val="24"/>
          <w:szCs w:val="24"/>
        </w:rPr>
        <w:t>esources</w:t>
      </w:r>
    </w:p>
    <w:p w14:paraId="6D5DF9A3" w14:textId="77777777" w:rsidR="00B27C25" w:rsidRPr="00B27C25" w:rsidRDefault="00B27C25" w:rsidP="0007249C">
      <w:pPr>
        <w:rPr>
          <w:rFonts w:ascii="Arial" w:hAnsi="Arial" w:cs="Arial"/>
          <w:b/>
          <w:bCs/>
          <w:sz w:val="24"/>
          <w:szCs w:val="24"/>
        </w:rPr>
      </w:pPr>
    </w:p>
    <w:p w14:paraId="09E0D2ED" w14:textId="6F5E3012" w:rsidR="00E50750" w:rsidRPr="00B27C25" w:rsidRDefault="0020124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Ed Eisch knows fish.</w:t>
      </w:r>
    </w:p>
    <w:p w14:paraId="481FE1AD" w14:textId="18411687" w:rsidR="004C0919" w:rsidRPr="00B27C25" w:rsidRDefault="00DB6A02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After 30-plus years </w:t>
      </w:r>
      <w:r w:rsidR="00C5789E" w:rsidRPr="00B27C25">
        <w:rPr>
          <w:rFonts w:ascii="Arial" w:hAnsi="Arial" w:cs="Arial"/>
          <w:sz w:val="24"/>
          <w:szCs w:val="24"/>
        </w:rPr>
        <w:t xml:space="preserve">working in </w:t>
      </w:r>
      <w:r w:rsidR="006C6597" w:rsidRPr="00B27C25">
        <w:rPr>
          <w:rFonts w:ascii="Arial" w:hAnsi="Arial" w:cs="Arial"/>
          <w:sz w:val="24"/>
          <w:szCs w:val="24"/>
        </w:rPr>
        <w:t xml:space="preserve">the state’s fish production program – </w:t>
      </w:r>
      <w:r w:rsidR="004A0CA9" w:rsidRPr="00B27C25">
        <w:rPr>
          <w:rFonts w:ascii="Arial" w:hAnsi="Arial" w:cs="Arial"/>
          <w:sz w:val="24"/>
          <w:szCs w:val="24"/>
        </w:rPr>
        <w:t xml:space="preserve">doing </w:t>
      </w:r>
      <w:r w:rsidR="006C6597" w:rsidRPr="00B27C25">
        <w:rPr>
          <w:rFonts w:ascii="Arial" w:hAnsi="Arial" w:cs="Arial"/>
          <w:sz w:val="24"/>
          <w:szCs w:val="24"/>
        </w:rPr>
        <w:t>just about every job from technician</w:t>
      </w:r>
      <w:r w:rsidR="001260B9" w:rsidRPr="00B27C25">
        <w:rPr>
          <w:rFonts w:ascii="Arial" w:hAnsi="Arial" w:cs="Arial"/>
          <w:sz w:val="24"/>
          <w:szCs w:val="24"/>
        </w:rPr>
        <w:t xml:space="preserve"> to hatchery biologist</w:t>
      </w:r>
      <w:r w:rsidR="00922558" w:rsidRPr="00B27C25">
        <w:rPr>
          <w:rFonts w:ascii="Arial" w:hAnsi="Arial" w:cs="Arial"/>
          <w:sz w:val="24"/>
          <w:szCs w:val="24"/>
        </w:rPr>
        <w:t>,</w:t>
      </w:r>
      <w:r w:rsidR="001260B9" w:rsidRPr="00B27C25">
        <w:rPr>
          <w:rFonts w:ascii="Arial" w:hAnsi="Arial" w:cs="Arial"/>
          <w:sz w:val="24"/>
          <w:szCs w:val="24"/>
        </w:rPr>
        <w:t xml:space="preserve"> and now overseeing the </w:t>
      </w:r>
      <w:r w:rsidR="001904B3" w:rsidRPr="00B27C25">
        <w:rPr>
          <w:rFonts w:ascii="Arial" w:hAnsi="Arial" w:cs="Arial"/>
          <w:sz w:val="24"/>
          <w:szCs w:val="24"/>
        </w:rPr>
        <w:t>entire</w:t>
      </w:r>
      <w:r w:rsidR="001260B9" w:rsidRPr="00B27C25">
        <w:rPr>
          <w:rFonts w:ascii="Arial" w:hAnsi="Arial" w:cs="Arial"/>
          <w:sz w:val="24"/>
          <w:szCs w:val="24"/>
        </w:rPr>
        <w:t xml:space="preserve"> </w:t>
      </w:r>
      <w:r w:rsidR="00763734" w:rsidRPr="00B27C25">
        <w:rPr>
          <w:rFonts w:ascii="Arial" w:hAnsi="Arial" w:cs="Arial"/>
          <w:sz w:val="24"/>
          <w:szCs w:val="24"/>
        </w:rPr>
        <w:t>effort</w:t>
      </w:r>
      <w:r w:rsidR="00544582" w:rsidRPr="00B27C25">
        <w:rPr>
          <w:rFonts w:ascii="Arial" w:hAnsi="Arial" w:cs="Arial"/>
          <w:sz w:val="24"/>
          <w:szCs w:val="24"/>
        </w:rPr>
        <w:t xml:space="preserve"> – </w:t>
      </w:r>
      <w:r w:rsidR="00763734" w:rsidRPr="00B27C25">
        <w:rPr>
          <w:rFonts w:ascii="Arial" w:hAnsi="Arial" w:cs="Arial"/>
          <w:sz w:val="24"/>
          <w:szCs w:val="24"/>
        </w:rPr>
        <w:t xml:space="preserve">Eisch </w:t>
      </w:r>
      <w:r w:rsidR="00BA0539" w:rsidRPr="00B27C25">
        <w:rPr>
          <w:rFonts w:ascii="Arial" w:hAnsi="Arial" w:cs="Arial"/>
          <w:sz w:val="24"/>
          <w:szCs w:val="24"/>
        </w:rPr>
        <w:t xml:space="preserve">understands </w:t>
      </w:r>
      <w:r w:rsidR="00916B13" w:rsidRPr="00B27C25">
        <w:rPr>
          <w:rFonts w:ascii="Arial" w:hAnsi="Arial" w:cs="Arial"/>
          <w:sz w:val="24"/>
          <w:szCs w:val="24"/>
        </w:rPr>
        <w:t xml:space="preserve">even the smallest details of what it takes to keep </w:t>
      </w:r>
      <w:r w:rsidR="003E661B" w:rsidRPr="00B27C25">
        <w:rPr>
          <w:rFonts w:ascii="Arial" w:hAnsi="Arial" w:cs="Arial"/>
          <w:sz w:val="24"/>
          <w:szCs w:val="24"/>
        </w:rPr>
        <w:t xml:space="preserve">the state’s </w:t>
      </w:r>
      <w:r w:rsidR="00B46BBC" w:rsidRPr="00B27C25">
        <w:rPr>
          <w:rFonts w:ascii="Arial" w:hAnsi="Arial" w:cs="Arial"/>
          <w:sz w:val="24"/>
          <w:szCs w:val="24"/>
        </w:rPr>
        <w:t xml:space="preserve">six </w:t>
      </w:r>
      <w:r w:rsidR="003E661B" w:rsidRPr="00B27C25">
        <w:rPr>
          <w:rFonts w:ascii="Arial" w:hAnsi="Arial" w:cs="Arial"/>
          <w:sz w:val="24"/>
          <w:szCs w:val="24"/>
        </w:rPr>
        <w:t>fish hatcheries humming</w:t>
      </w:r>
      <w:r w:rsidR="004C0919" w:rsidRPr="00B27C25">
        <w:rPr>
          <w:rFonts w:ascii="Arial" w:hAnsi="Arial" w:cs="Arial"/>
          <w:sz w:val="24"/>
          <w:szCs w:val="24"/>
        </w:rPr>
        <w:t xml:space="preserve">. </w:t>
      </w:r>
    </w:p>
    <w:p w14:paraId="772D6EFA" w14:textId="0337BA71" w:rsidR="009A6C4F" w:rsidRPr="00B27C25" w:rsidRDefault="00194DFA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Those </w:t>
      </w:r>
      <w:r w:rsidR="0070505D" w:rsidRPr="00B27C25">
        <w:rPr>
          <w:rFonts w:ascii="Arial" w:hAnsi="Arial" w:cs="Arial"/>
          <w:sz w:val="24"/>
          <w:szCs w:val="24"/>
        </w:rPr>
        <w:t xml:space="preserve">Michigan </w:t>
      </w:r>
      <w:r w:rsidR="009663B0" w:rsidRPr="00B27C25">
        <w:rPr>
          <w:rFonts w:ascii="Arial" w:hAnsi="Arial" w:cs="Arial"/>
          <w:sz w:val="24"/>
          <w:szCs w:val="24"/>
        </w:rPr>
        <w:t xml:space="preserve">Department of Natural Resources </w:t>
      </w:r>
      <w:r w:rsidRPr="00B27C25">
        <w:rPr>
          <w:rFonts w:ascii="Arial" w:hAnsi="Arial" w:cs="Arial"/>
          <w:sz w:val="24"/>
          <w:szCs w:val="24"/>
        </w:rPr>
        <w:t>sites</w:t>
      </w:r>
      <w:r w:rsidR="008304BA" w:rsidRPr="00B27C25">
        <w:rPr>
          <w:rFonts w:ascii="Arial" w:hAnsi="Arial" w:cs="Arial"/>
          <w:sz w:val="24"/>
          <w:szCs w:val="24"/>
        </w:rPr>
        <w:t xml:space="preserve">, </w:t>
      </w:r>
      <w:r w:rsidR="006267AE" w:rsidRPr="00B27C25">
        <w:rPr>
          <w:rFonts w:ascii="Arial" w:hAnsi="Arial" w:cs="Arial"/>
          <w:sz w:val="24"/>
          <w:szCs w:val="24"/>
        </w:rPr>
        <w:t xml:space="preserve">in </w:t>
      </w:r>
      <w:r w:rsidR="00823033" w:rsidRPr="00B27C25">
        <w:rPr>
          <w:rFonts w:ascii="Arial" w:hAnsi="Arial" w:cs="Arial"/>
          <w:sz w:val="24"/>
          <w:szCs w:val="24"/>
        </w:rPr>
        <w:t xml:space="preserve">Alanson, Beulah, </w:t>
      </w:r>
      <w:r w:rsidR="006267AE" w:rsidRPr="00B27C25">
        <w:rPr>
          <w:rFonts w:ascii="Arial" w:hAnsi="Arial" w:cs="Arial"/>
          <w:sz w:val="24"/>
          <w:szCs w:val="24"/>
        </w:rPr>
        <w:t xml:space="preserve">Harietta, </w:t>
      </w:r>
      <w:r w:rsidR="000364F3" w:rsidRPr="00B27C25">
        <w:rPr>
          <w:rFonts w:ascii="Arial" w:hAnsi="Arial" w:cs="Arial"/>
          <w:sz w:val="24"/>
          <w:szCs w:val="24"/>
        </w:rPr>
        <w:t xml:space="preserve">Manistique, </w:t>
      </w:r>
      <w:r w:rsidR="006267AE" w:rsidRPr="00B27C25">
        <w:rPr>
          <w:rFonts w:ascii="Arial" w:hAnsi="Arial" w:cs="Arial"/>
          <w:sz w:val="24"/>
          <w:szCs w:val="24"/>
        </w:rPr>
        <w:t>Marquette</w:t>
      </w:r>
      <w:r w:rsidR="000364F3" w:rsidRPr="00B27C25">
        <w:rPr>
          <w:rFonts w:ascii="Arial" w:hAnsi="Arial" w:cs="Arial"/>
          <w:sz w:val="24"/>
          <w:szCs w:val="24"/>
        </w:rPr>
        <w:t xml:space="preserve"> and Mattawan</w:t>
      </w:r>
      <w:r w:rsidR="008304BA" w:rsidRPr="00B27C25">
        <w:rPr>
          <w:rFonts w:ascii="Arial" w:hAnsi="Arial" w:cs="Arial"/>
          <w:sz w:val="24"/>
          <w:szCs w:val="24"/>
        </w:rPr>
        <w:t>,</w:t>
      </w:r>
      <w:r w:rsidR="009157CF" w:rsidRPr="00B27C25">
        <w:rPr>
          <w:rFonts w:ascii="Arial" w:hAnsi="Arial" w:cs="Arial"/>
          <w:sz w:val="24"/>
          <w:szCs w:val="24"/>
        </w:rPr>
        <w:t xml:space="preserve"> produce the </w:t>
      </w:r>
      <w:r w:rsidR="0066568D" w:rsidRPr="00B27C25">
        <w:rPr>
          <w:rFonts w:ascii="Arial" w:hAnsi="Arial" w:cs="Arial"/>
          <w:sz w:val="24"/>
          <w:szCs w:val="24"/>
        </w:rPr>
        <w:t xml:space="preserve">fish eggs </w:t>
      </w:r>
      <w:r w:rsidR="009157CF" w:rsidRPr="00B27C25">
        <w:rPr>
          <w:rFonts w:ascii="Arial" w:hAnsi="Arial" w:cs="Arial"/>
          <w:sz w:val="24"/>
          <w:szCs w:val="24"/>
        </w:rPr>
        <w:t xml:space="preserve">and fry </w:t>
      </w:r>
      <w:r w:rsidR="00B008C9" w:rsidRPr="00B27C25">
        <w:rPr>
          <w:rFonts w:ascii="Arial" w:hAnsi="Arial" w:cs="Arial"/>
          <w:sz w:val="24"/>
          <w:szCs w:val="24"/>
        </w:rPr>
        <w:t xml:space="preserve">that ultimately stock </w:t>
      </w:r>
      <w:r w:rsidR="0070505D" w:rsidRPr="00B27C25">
        <w:rPr>
          <w:rFonts w:ascii="Arial" w:hAnsi="Arial" w:cs="Arial"/>
          <w:sz w:val="24"/>
          <w:szCs w:val="24"/>
        </w:rPr>
        <w:t xml:space="preserve">state </w:t>
      </w:r>
      <w:r w:rsidR="0066568D" w:rsidRPr="00B27C25">
        <w:rPr>
          <w:rFonts w:ascii="Arial" w:hAnsi="Arial" w:cs="Arial"/>
          <w:sz w:val="24"/>
          <w:szCs w:val="24"/>
        </w:rPr>
        <w:t>lakes, streams and ponds</w:t>
      </w:r>
      <w:r w:rsidR="0045544B" w:rsidRPr="00B27C25">
        <w:rPr>
          <w:rFonts w:ascii="Arial" w:hAnsi="Arial" w:cs="Arial"/>
          <w:sz w:val="24"/>
          <w:szCs w:val="24"/>
        </w:rPr>
        <w:t xml:space="preserve">, complementing </w:t>
      </w:r>
      <w:r w:rsidR="005E00D5" w:rsidRPr="00B27C25">
        <w:rPr>
          <w:rFonts w:ascii="Arial" w:hAnsi="Arial" w:cs="Arial"/>
          <w:sz w:val="24"/>
          <w:szCs w:val="24"/>
        </w:rPr>
        <w:t>natural fish production</w:t>
      </w:r>
      <w:r w:rsidR="00766534" w:rsidRPr="00B27C25">
        <w:rPr>
          <w:rFonts w:ascii="Arial" w:hAnsi="Arial" w:cs="Arial"/>
          <w:sz w:val="24"/>
          <w:szCs w:val="24"/>
        </w:rPr>
        <w:t xml:space="preserve"> in these waters. That </w:t>
      </w:r>
      <w:r w:rsidR="00113B20" w:rsidRPr="00B27C25">
        <w:rPr>
          <w:rFonts w:ascii="Arial" w:hAnsi="Arial" w:cs="Arial"/>
          <w:sz w:val="24"/>
          <w:szCs w:val="24"/>
        </w:rPr>
        <w:t xml:space="preserve">includes an average of </w:t>
      </w:r>
      <w:r w:rsidR="003F41BF" w:rsidRPr="00B27C25">
        <w:rPr>
          <w:rFonts w:ascii="Arial" w:hAnsi="Arial" w:cs="Arial"/>
          <w:sz w:val="24"/>
          <w:szCs w:val="24"/>
        </w:rPr>
        <w:t xml:space="preserve">6 million to 7 million trout and salmon </w:t>
      </w:r>
      <w:r w:rsidR="00113B20" w:rsidRPr="00B27C25">
        <w:rPr>
          <w:rFonts w:ascii="Arial" w:hAnsi="Arial" w:cs="Arial"/>
          <w:sz w:val="24"/>
          <w:szCs w:val="24"/>
        </w:rPr>
        <w:t xml:space="preserve">coming from </w:t>
      </w:r>
      <w:r w:rsidR="009663B0" w:rsidRPr="00B27C25">
        <w:rPr>
          <w:rFonts w:ascii="Arial" w:hAnsi="Arial" w:cs="Arial"/>
          <w:sz w:val="24"/>
          <w:szCs w:val="24"/>
        </w:rPr>
        <w:t xml:space="preserve">the DNR’s </w:t>
      </w:r>
      <w:r w:rsidR="003F41BF" w:rsidRPr="00B27C25">
        <w:rPr>
          <w:rFonts w:ascii="Arial" w:hAnsi="Arial" w:cs="Arial"/>
          <w:sz w:val="24"/>
          <w:szCs w:val="24"/>
        </w:rPr>
        <w:t>cold</w:t>
      </w:r>
      <w:r w:rsidR="0004515A" w:rsidRPr="00B27C25">
        <w:rPr>
          <w:rFonts w:ascii="Arial" w:hAnsi="Arial" w:cs="Arial"/>
          <w:sz w:val="24"/>
          <w:szCs w:val="24"/>
        </w:rPr>
        <w:t>-</w:t>
      </w:r>
      <w:r w:rsidR="003F41BF" w:rsidRPr="00B27C25">
        <w:rPr>
          <w:rFonts w:ascii="Arial" w:hAnsi="Arial" w:cs="Arial"/>
          <w:sz w:val="24"/>
          <w:szCs w:val="24"/>
        </w:rPr>
        <w:t>water facilities each year.</w:t>
      </w:r>
    </w:p>
    <w:p w14:paraId="0BF83BA6" w14:textId="249B417C" w:rsidR="00643BD1" w:rsidRPr="00B27C25" w:rsidRDefault="001E360A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Eisch is </w:t>
      </w:r>
      <w:r w:rsidR="001D3CD9" w:rsidRPr="00B27C25">
        <w:rPr>
          <w:rFonts w:ascii="Arial" w:hAnsi="Arial" w:cs="Arial"/>
          <w:sz w:val="24"/>
          <w:szCs w:val="24"/>
        </w:rPr>
        <w:t xml:space="preserve">confident </w:t>
      </w:r>
      <w:r w:rsidRPr="00B27C25">
        <w:rPr>
          <w:rFonts w:ascii="Arial" w:hAnsi="Arial" w:cs="Arial"/>
          <w:sz w:val="24"/>
          <w:szCs w:val="24"/>
        </w:rPr>
        <w:t xml:space="preserve">that recent state investment in </w:t>
      </w:r>
      <w:r w:rsidR="003700F2" w:rsidRPr="00B27C25">
        <w:rPr>
          <w:rFonts w:ascii="Arial" w:hAnsi="Arial" w:cs="Arial"/>
          <w:sz w:val="24"/>
          <w:szCs w:val="24"/>
        </w:rPr>
        <w:t xml:space="preserve">the fish hatcheries will not only keep the lights on, but also </w:t>
      </w:r>
      <w:r w:rsidR="00100203" w:rsidRPr="00B27C25">
        <w:rPr>
          <w:rFonts w:ascii="Arial" w:hAnsi="Arial" w:cs="Arial"/>
          <w:sz w:val="24"/>
          <w:szCs w:val="24"/>
        </w:rPr>
        <w:t>positively influence fisheries.</w:t>
      </w:r>
    </w:p>
    <w:p w14:paraId="4E98AF9F" w14:textId="2ED223BB" w:rsidR="00824D3E" w:rsidRPr="00B27C25" w:rsidRDefault="00B454A2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“Replacing roofs, repaving parking lots … some of that stuff isn’t very exciting</w:t>
      </w:r>
      <w:r w:rsidR="007C1593" w:rsidRPr="00B27C25">
        <w:rPr>
          <w:rFonts w:ascii="Arial" w:hAnsi="Arial" w:cs="Arial"/>
          <w:sz w:val="24"/>
          <w:szCs w:val="24"/>
        </w:rPr>
        <w:t>, but it’s all part of protecting our investment in these facilities</w:t>
      </w:r>
      <w:r w:rsidR="00D70250" w:rsidRPr="00B27C25">
        <w:rPr>
          <w:rFonts w:ascii="Arial" w:hAnsi="Arial" w:cs="Arial"/>
          <w:sz w:val="24"/>
          <w:szCs w:val="24"/>
        </w:rPr>
        <w:t>,” he said. “</w:t>
      </w:r>
      <w:r w:rsidR="004D1C6F" w:rsidRPr="00B27C25">
        <w:rPr>
          <w:rFonts w:ascii="Arial" w:hAnsi="Arial" w:cs="Arial"/>
          <w:sz w:val="24"/>
          <w:szCs w:val="24"/>
        </w:rPr>
        <w:t xml:space="preserve">Other improvements </w:t>
      </w:r>
      <w:r w:rsidR="000E0FD4" w:rsidRPr="00B27C25">
        <w:rPr>
          <w:rFonts w:ascii="Arial" w:hAnsi="Arial" w:cs="Arial"/>
          <w:sz w:val="24"/>
          <w:szCs w:val="24"/>
        </w:rPr>
        <w:t>have a direct impact on the quality and health of fish</w:t>
      </w:r>
      <w:r w:rsidR="00092596" w:rsidRPr="00B27C25">
        <w:rPr>
          <w:rFonts w:ascii="Arial" w:hAnsi="Arial" w:cs="Arial"/>
          <w:sz w:val="24"/>
          <w:szCs w:val="24"/>
        </w:rPr>
        <w:t xml:space="preserve">. </w:t>
      </w:r>
      <w:r w:rsidR="00A95F05" w:rsidRPr="00B27C25">
        <w:rPr>
          <w:rFonts w:ascii="Arial" w:hAnsi="Arial" w:cs="Arial"/>
          <w:sz w:val="24"/>
          <w:szCs w:val="24"/>
        </w:rPr>
        <w:t xml:space="preserve">Our current feeders are ancient, well past their expected life. </w:t>
      </w:r>
      <w:r w:rsidR="00092596" w:rsidRPr="00B27C25">
        <w:rPr>
          <w:rFonts w:ascii="Arial" w:hAnsi="Arial" w:cs="Arial"/>
          <w:sz w:val="24"/>
          <w:szCs w:val="24"/>
        </w:rPr>
        <w:t>Replacing feeders in at least two facilities</w:t>
      </w:r>
      <w:r w:rsidR="00674A08" w:rsidRPr="00B27C25">
        <w:rPr>
          <w:rFonts w:ascii="Arial" w:hAnsi="Arial" w:cs="Arial"/>
          <w:sz w:val="24"/>
          <w:szCs w:val="24"/>
        </w:rPr>
        <w:t xml:space="preserve"> will </w:t>
      </w:r>
      <w:r w:rsidR="00F9518D" w:rsidRPr="00B27C25">
        <w:rPr>
          <w:rFonts w:ascii="Arial" w:hAnsi="Arial" w:cs="Arial"/>
          <w:sz w:val="24"/>
          <w:szCs w:val="24"/>
        </w:rPr>
        <w:t>give us much b</w:t>
      </w:r>
      <w:r w:rsidR="000E0FD4" w:rsidRPr="00B27C25">
        <w:rPr>
          <w:rFonts w:ascii="Arial" w:hAnsi="Arial" w:cs="Arial"/>
          <w:sz w:val="24"/>
          <w:szCs w:val="24"/>
        </w:rPr>
        <w:t>etter feed conversion rates, more efficient use of our feed dollars.</w:t>
      </w:r>
      <w:r w:rsidR="00777DB6" w:rsidRPr="00B27C25">
        <w:rPr>
          <w:rFonts w:ascii="Arial" w:hAnsi="Arial" w:cs="Arial"/>
          <w:sz w:val="24"/>
          <w:szCs w:val="24"/>
        </w:rPr>
        <w:t xml:space="preserve"> </w:t>
      </w:r>
      <w:r w:rsidR="000E0FD4" w:rsidRPr="00B27C25">
        <w:rPr>
          <w:rFonts w:ascii="Arial" w:hAnsi="Arial" w:cs="Arial"/>
          <w:sz w:val="24"/>
          <w:szCs w:val="24"/>
        </w:rPr>
        <w:t>That means bigger, healthier, more robust fish.</w:t>
      </w:r>
      <w:r w:rsidR="00674A08" w:rsidRPr="00B27C25">
        <w:rPr>
          <w:rFonts w:ascii="Arial" w:hAnsi="Arial" w:cs="Arial"/>
          <w:sz w:val="24"/>
          <w:szCs w:val="24"/>
        </w:rPr>
        <w:t>”</w:t>
      </w:r>
    </w:p>
    <w:p w14:paraId="7A26831C" w14:textId="3F0E339F" w:rsidR="007B3024" w:rsidRPr="00B27C25" w:rsidRDefault="00A3473A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All six hatcheries </w:t>
      </w:r>
      <w:r w:rsidR="001E54EE" w:rsidRPr="00B27C25">
        <w:rPr>
          <w:rFonts w:ascii="Arial" w:hAnsi="Arial" w:cs="Arial"/>
          <w:sz w:val="24"/>
          <w:szCs w:val="24"/>
        </w:rPr>
        <w:t>have infrastructure needs</w:t>
      </w:r>
      <w:r w:rsidR="003E2DFF" w:rsidRPr="00B27C25">
        <w:rPr>
          <w:rFonts w:ascii="Arial" w:hAnsi="Arial" w:cs="Arial"/>
          <w:sz w:val="24"/>
          <w:szCs w:val="24"/>
        </w:rPr>
        <w:t xml:space="preserve">, and all </w:t>
      </w:r>
      <w:r w:rsidRPr="00B27C25">
        <w:rPr>
          <w:rFonts w:ascii="Arial" w:hAnsi="Arial" w:cs="Arial"/>
          <w:sz w:val="24"/>
          <w:szCs w:val="24"/>
        </w:rPr>
        <w:t>are set for some level of improvements</w:t>
      </w:r>
      <w:r w:rsidR="003E2DFF" w:rsidRPr="00B27C25">
        <w:rPr>
          <w:rFonts w:ascii="Arial" w:hAnsi="Arial" w:cs="Arial"/>
          <w:sz w:val="24"/>
          <w:szCs w:val="24"/>
        </w:rPr>
        <w:t xml:space="preserve"> – </w:t>
      </w:r>
      <w:r w:rsidRPr="00B27C25">
        <w:rPr>
          <w:rFonts w:ascii="Arial" w:hAnsi="Arial" w:cs="Arial"/>
          <w:sz w:val="24"/>
          <w:szCs w:val="24"/>
        </w:rPr>
        <w:t>but Wolf Lake</w:t>
      </w:r>
      <w:r w:rsidR="003306A8" w:rsidRPr="00B27C25">
        <w:rPr>
          <w:rFonts w:ascii="Arial" w:hAnsi="Arial" w:cs="Arial"/>
          <w:sz w:val="24"/>
          <w:szCs w:val="24"/>
        </w:rPr>
        <w:t>, in Mattawan,</w:t>
      </w:r>
      <w:r w:rsidRPr="00B27C25">
        <w:rPr>
          <w:rFonts w:ascii="Arial" w:hAnsi="Arial" w:cs="Arial"/>
          <w:sz w:val="24"/>
          <w:szCs w:val="24"/>
        </w:rPr>
        <w:t xml:space="preserve"> probably will </w:t>
      </w:r>
      <w:r w:rsidR="00533E13" w:rsidRPr="00B27C25">
        <w:rPr>
          <w:rFonts w:ascii="Arial" w:hAnsi="Arial" w:cs="Arial"/>
          <w:sz w:val="24"/>
          <w:szCs w:val="24"/>
        </w:rPr>
        <w:t xml:space="preserve">see </w:t>
      </w:r>
      <w:r w:rsidR="003306A8" w:rsidRPr="00B27C25">
        <w:rPr>
          <w:rFonts w:ascii="Arial" w:hAnsi="Arial" w:cs="Arial"/>
          <w:sz w:val="24"/>
          <w:szCs w:val="24"/>
        </w:rPr>
        <w:t>the most change</w:t>
      </w:r>
      <w:r w:rsidR="00020652" w:rsidRPr="00B27C25">
        <w:rPr>
          <w:rFonts w:ascii="Arial" w:hAnsi="Arial" w:cs="Arial"/>
          <w:sz w:val="24"/>
          <w:szCs w:val="24"/>
        </w:rPr>
        <w:t>s</w:t>
      </w:r>
      <w:r w:rsidR="003306A8" w:rsidRPr="00B27C25">
        <w:rPr>
          <w:rFonts w:ascii="Arial" w:hAnsi="Arial" w:cs="Arial"/>
          <w:sz w:val="24"/>
          <w:szCs w:val="24"/>
        </w:rPr>
        <w:t xml:space="preserve">. </w:t>
      </w:r>
      <w:r w:rsidR="00FC0405" w:rsidRPr="00B27C25">
        <w:rPr>
          <w:rFonts w:ascii="Arial" w:hAnsi="Arial" w:cs="Arial"/>
          <w:sz w:val="24"/>
          <w:szCs w:val="24"/>
        </w:rPr>
        <w:t xml:space="preserve">One of the </w:t>
      </w:r>
      <w:r w:rsidR="00FA2364" w:rsidRPr="00B27C25">
        <w:rPr>
          <w:rFonts w:ascii="Arial" w:hAnsi="Arial" w:cs="Arial"/>
          <w:sz w:val="24"/>
          <w:szCs w:val="24"/>
        </w:rPr>
        <w:t xml:space="preserve">biggest is the proposed construction of a new, $6 million cool-water </w:t>
      </w:r>
      <w:r w:rsidRPr="00B27C25">
        <w:rPr>
          <w:rFonts w:ascii="Arial" w:hAnsi="Arial" w:cs="Arial"/>
          <w:sz w:val="24"/>
          <w:szCs w:val="24"/>
        </w:rPr>
        <w:t xml:space="preserve">facility </w:t>
      </w:r>
      <w:r w:rsidR="00FA2364" w:rsidRPr="00B27C25">
        <w:rPr>
          <w:rFonts w:ascii="Arial" w:hAnsi="Arial" w:cs="Arial"/>
          <w:sz w:val="24"/>
          <w:szCs w:val="24"/>
        </w:rPr>
        <w:t xml:space="preserve">for rearing </w:t>
      </w:r>
      <w:r w:rsidRPr="00B27C25">
        <w:rPr>
          <w:rFonts w:ascii="Arial" w:hAnsi="Arial" w:cs="Arial"/>
          <w:sz w:val="24"/>
          <w:szCs w:val="24"/>
        </w:rPr>
        <w:t>walleye and muskie</w:t>
      </w:r>
      <w:r w:rsidR="007B3024" w:rsidRPr="00B27C25">
        <w:rPr>
          <w:rFonts w:ascii="Arial" w:hAnsi="Arial" w:cs="Arial"/>
          <w:sz w:val="24"/>
          <w:szCs w:val="24"/>
        </w:rPr>
        <w:t>.</w:t>
      </w:r>
    </w:p>
    <w:p w14:paraId="68D6D213" w14:textId="23946C44" w:rsidR="00A3473A" w:rsidRPr="00B27C25" w:rsidRDefault="007B3024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“T</w:t>
      </w:r>
      <w:r w:rsidR="00286F94" w:rsidRPr="00B27C25">
        <w:rPr>
          <w:rFonts w:ascii="Arial" w:hAnsi="Arial" w:cs="Arial"/>
          <w:sz w:val="24"/>
          <w:szCs w:val="24"/>
        </w:rPr>
        <w:t xml:space="preserve">his is </w:t>
      </w:r>
      <w:r w:rsidRPr="00B27C25">
        <w:rPr>
          <w:rFonts w:ascii="Arial" w:hAnsi="Arial" w:cs="Arial"/>
          <w:sz w:val="24"/>
          <w:szCs w:val="24"/>
        </w:rPr>
        <w:t xml:space="preserve">key because it’s going to allow us to </w:t>
      </w:r>
      <w:r w:rsidR="00A3473A" w:rsidRPr="00B27C25">
        <w:rPr>
          <w:rFonts w:ascii="Arial" w:hAnsi="Arial" w:cs="Arial"/>
          <w:sz w:val="24"/>
          <w:szCs w:val="24"/>
        </w:rPr>
        <w:t>physically separate our cool</w:t>
      </w:r>
      <w:r w:rsidRPr="00B27C25">
        <w:rPr>
          <w:rFonts w:ascii="Arial" w:hAnsi="Arial" w:cs="Arial"/>
          <w:sz w:val="24"/>
          <w:szCs w:val="24"/>
        </w:rPr>
        <w:t>-</w:t>
      </w:r>
      <w:r w:rsidR="00A3473A" w:rsidRPr="00B27C25">
        <w:rPr>
          <w:rFonts w:ascii="Arial" w:hAnsi="Arial" w:cs="Arial"/>
          <w:sz w:val="24"/>
          <w:szCs w:val="24"/>
        </w:rPr>
        <w:t>water rearing from cold</w:t>
      </w:r>
      <w:r w:rsidRPr="00B27C25">
        <w:rPr>
          <w:rFonts w:ascii="Arial" w:hAnsi="Arial" w:cs="Arial"/>
          <w:sz w:val="24"/>
          <w:szCs w:val="24"/>
        </w:rPr>
        <w:t>-</w:t>
      </w:r>
      <w:r w:rsidR="00A3473A" w:rsidRPr="00B27C25">
        <w:rPr>
          <w:rFonts w:ascii="Arial" w:hAnsi="Arial" w:cs="Arial"/>
          <w:sz w:val="24"/>
          <w:szCs w:val="24"/>
        </w:rPr>
        <w:t>water rearing</w:t>
      </w:r>
      <w:r w:rsidR="00286F94" w:rsidRPr="00B27C25">
        <w:rPr>
          <w:rFonts w:ascii="Arial" w:hAnsi="Arial" w:cs="Arial"/>
          <w:sz w:val="24"/>
          <w:szCs w:val="24"/>
        </w:rPr>
        <w:t xml:space="preserve">, and that’s a </w:t>
      </w:r>
      <w:r w:rsidR="00A3473A" w:rsidRPr="00B27C25">
        <w:rPr>
          <w:rFonts w:ascii="Arial" w:hAnsi="Arial" w:cs="Arial"/>
          <w:sz w:val="24"/>
          <w:szCs w:val="24"/>
        </w:rPr>
        <w:t xml:space="preserve">big biosecurity improvement, especially where </w:t>
      </w:r>
      <w:r w:rsidR="00246EDA" w:rsidRPr="00B27C25">
        <w:rPr>
          <w:rFonts w:ascii="Arial" w:hAnsi="Arial" w:cs="Arial"/>
          <w:sz w:val="24"/>
          <w:szCs w:val="24"/>
        </w:rPr>
        <w:t>viral hemorrhagic septicemia</w:t>
      </w:r>
      <w:r w:rsidR="00A3473A" w:rsidRPr="00B27C25">
        <w:rPr>
          <w:rFonts w:ascii="Arial" w:hAnsi="Arial" w:cs="Arial"/>
          <w:sz w:val="24"/>
          <w:szCs w:val="24"/>
        </w:rPr>
        <w:t xml:space="preserve"> is concerned</w:t>
      </w:r>
      <w:r w:rsidR="00A0124F" w:rsidRPr="00B27C25">
        <w:rPr>
          <w:rFonts w:ascii="Arial" w:hAnsi="Arial" w:cs="Arial"/>
          <w:sz w:val="24"/>
          <w:szCs w:val="24"/>
        </w:rPr>
        <w:t>,” Eisch said. “</w:t>
      </w:r>
      <w:r w:rsidR="00A3473A" w:rsidRPr="00B27C25">
        <w:rPr>
          <w:rFonts w:ascii="Arial" w:hAnsi="Arial" w:cs="Arial"/>
          <w:sz w:val="24"/>
          <w:szCs w:val="24"/>
        </w:rPr>
        <w:t xml:space="preserve">It will </w:t>
      </w:r>
      <w:r w:rsidR="0074763B" w:rsidRPr="00B27C25">
        <w:rPr>
          <w:rFonts w:ascii="Arial" w:hAnsi="Arial" w:cs="Arial"/>
          <w:sz w:val="24"/>
          <w:szCs w:val="24"/>
        </w:rPr>
        <w:t xml:space="preserve">also </w:t>
      </w:r>
      <w:r w:rsidR="00A3473A" w:rsidRPr="00B27C25">
        <w:rPr>
          <w:rFonts w:ascii="Arial" w:hAnsi="Arial" w:cs="Arial"/>
          <w:sz w:val="24"/>
          <w:szCs w:val="24"/>
        </w:rPr>
        <w:t>secure our steelhead rearing even more.</w:t>
      </w:r>
      <w:r w:rsidR="00A0124F" w:rsidRPr="00B27C25">
        <w:rPr>
          <w:rFonts w:ascii="Arial" w:hAnsi="Arial" w:cs="Arial"/>
          <w:sz w:val="24"/>
          <w:szCs w:val="24"/>
        </w:rPr>
        <w:t>”</w:t>
      </w:r>
    </w:p>
    <w:p w14:paraId="607B74E6" w14:textId="7E42D9D5" w:rsidR="00C72538" w:rsidRPr="00B27C25" w:rsidRDefault="00A0124F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The DNR </w:t>
      </w:r>
      <w:r w:rsidR="003F579E" w:rsidRPr="00B27C25">
        <w:rPr>
          <w:rFonts w:ascii="Arial" w:hAnsi="Arial" w:cs="Arial"/>
          <w:sz w:val="24"/>
          <w:szCs w:val="24"/>
        </w:rPr>
        <w:t xml:space="preserve">is looking at </w:t>
      </w:r>
      <w:r w:rsidR="00777DB6" w:rsidRPr="00B27C25">
        <w:rPr>
          <w:rFonts w:ascii="Arial" w:hAnsi="Arial" w:cs="Arial"/>
          <w:sz w:val="24"/>
          <w:szCs w:val="24"/>
        </w:rPr>
        <w:t xml:space="preserve">biosecurity </w:t>
      </w:r>
      <w:r w:rsidR="00C1020F" w:rsidRPr="00B27C25">
        <w:rPr>
          <w:rFonts w:ascii="Arial" w:hAnsi="Arial" w:cs="Arial"/>
          <w:sz w:val="24"/>
          <w:szCs w:val="24"/>
        </w:rPr>
        <w:t>boosts at</w:t>
      </w:r>
      <w:r w:rsidR="00777DB6" w:rsidRPr="00B27C25">
        <w:rPr>
          <w:rFonts w:ascii="Arial" w:hAnsi="Arial" w:cs="Arial"/>
          <w:sz w:val="24"/>
          <w:szCs w:val="24"/>
        </w:rPr>
        <w:t xml:space="preserve"> several locations</w:t>
      </w:r>
      <w:r w:rsidR="00933774" w:rsidRPr="00B27C25">
        <w:rPr>
          <w:rFonts w:ascii="Arial" w:hAnsi="Arial" w:cs="Arial"/>
          <w:sz w:val="24"/>
          <w:szCs w:val="24"/>
        </w:rPr>
        <w:t>:</w:t>
      </w:r>
      <w:r w:rsidR="00366BAF" w:rsidRPr="00B27C25">
        <w:rPr>
          <w:rFonts w:ascii="Arial" w:hAnsi="Arial" w:cs="Arial"/>
          <w:sz w:val="24"/>
          <w:szCs w:val="24"/>
        </w:rPr>
        <w:t xml:space="preserve"> things like </w:t>
      </w:r>
      <w:r w:rsidR="00777DB6" w:rsidRPr="00B27C25">
        <w:rPr>
          <w:rFonts w:ascii="Arial" w:hAnsi="Arial" w:cs="Arial"/>
          <w:sz w:val="24"/>
          <w:szCs w:val="24"/>
        </w:rPr>
        <w:t>recoating the insides of rearing units</w:t>
      </w:r>
      <w:r w:rsidR="00366BAF" w:rsidRPr="00B27C25">
        <w:rPr>
          <w:rFonts w:ascii="Arial" w:hAnsi="Arial" w:cs="Arial"/>
          <w:sz w:val="24"/>
          <w:szCs w:val="24"/>
        </w:rPr>
        <w:t xml:space="preserve"> and </w:t>
      </w:r>
      <w:r w:rsidR="00777DB6" w:rsidRPr="00B27C25">
        <w:rPr>
          <w:rFonts w:ascii="Arial" w:hAnsi="Arial" w:cs="Arial"/>
          <w:sz w:val="24"/>
          <w:szCs w:val="24"/>
        </w:rPr>
        <w:t xml:space="preserve">adding UV filtration to remove pathogens from the water. </w:t>
      </w:r>
    </w:p>
    <w:p w14:paraId="2AEB9FF2" w14:textId="3C6ACC5D" w:rsidR="00777DB6" w:rsidRPr="00B27C25" w:rsidRDefault="00C7253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777DB6" w:rsidRPr="00B27C25">
        <w:rPr>
          <w:rFonts w:ascii="Arial" w:hAnsi="Arial" w:cs="Arial"/>
          <w:sz w:val="24"/>
          <w:szCs w:val="24"/>
        </w:rPr>
        <w:t xml:space="preserve">Recoating is important because the old coating starts to peel away and that creates divots in the units, </w:t>
      </w:r>
      <w:r w:rsidR="003D1DA8" w:rsidRPr="00B27C25">
        <w:rPr>
          <w:rFonts w:ascii="Arial" w:hAnsi="Arial" w:cs="Arial"/>
          <w:sz w:val="24"/>
          <w:szCs w:val="24"/>
        </w:rPr>
        <w:t xml:space="preserve">which </w:t>
      </w:r>
      <w:r w:rsidR="00777DB6" w:rsidRPr="00B27C25">
        <w:rPr>
          <w:rFonts w:ascii="Arial" w:hAnsi="Arial" w:cs="Arial"/>
          <w:sz w:val="24"/>
          <w:szCs w:val="24"/>
        </w:rPr>
        <w:t>make great spots for waste material to collect and for bacteria to grow</w:t>
      </w:r>
      <w:r w:rsidRPr="00B27C25">
        <w:rPr>
          <w:rFonts w:ascii="Arial" w:hAnsi="Arial" w:cs="Arial"/>
          <w:sz w:val="24"/>
          <w:szCs w:val="24"/>
        </w:rPr>
        <w:t>,” Eisch said. “</w:t>
      </w:r>
      <w:r w:rsidR="00777DB6" w:rsidRPr="00B27C25">
        <w:rPr>
          <w:rFonts w:ascii="Arial" w:hAnsi="Arial" w:cs="Arial"/>
          <w:sz w:val="24"/>
          <w:szCs w:val="24"/>
        </w:rPr>
        <w:t>Recoat</w:t>
      </w:r>
      <w:r w:rsidR="001B482D" w:rsidRPr="00B27C25">
        <w:rPr>
          <w:rFonts w:ascii="Arial" w:hAnsi="Arial" w:cs="Arial"/>
          <w:sz w:val="24"/>
          <w:szCs w:val="24"/>
        </w:rPr>
        <w:t xml:space="preserve">ed rearing units </w:t>
      </w:r>
      <w:r w:rsidR="00872D72" w:rsidRPr="00B27C25">
        <w:rPr>
          <w:rFonts w:ascii="Arial" w:hAnsi="Arial" w:cs="Arial"/>
          <w:sz w:val="24"/>
          <w:szCs w:val="24"/>
        </w:rPr>
        <w:t xml:space="preserve">provide cleaner </w:t>
      </w:r>
      <w:r w:rsidR="00777DB6" w:rsidRPr="00B27C25">
        <w:rPr>
          <w:rFonts w:ascii="Arial" w:hAnsi="Arial" w:cs="Arial"/>
          <w:sz w:val="24"/>
          <w:szCs w:val="24"/>
        </w:rPr>
        <w:t xml:space="preserve">places for fish to </w:t>
      </w:r>
      <w:r w:rsidR="00872D72" w:rsidRPr="00B27C25">
        <w:rPr>
          <w:rFonts w:ascii="Arial" w:hAnsi="Arial" w:cs="Arial"/>
          <w:sz w:val="24"/>
          <w:szCs w:val="24"/>
        </w:rPr>
        <w:t>thrive</w:t>
      </w:r>
      <w:r w:rsidR="00777DB6" w:rsidRPr="00B27C25">
        <w:rPr>
          <w:rFonts w:ascii="Arial" w:hAnsi="Arial" w:cs="Arial"/>
          <w:sz w:val="24"/>
          <w:szCs w:val="24"/>
        </w:rPr>
        <w:t>.</w:t>
      </w:r>
      <w:r w:rsidR="001B482D" w:rsidRPr="00B27C25">
        <w:rPr>
          <w:rFonts w:ascii="Arial" w:hAnsi="Arial" w:cs="Arial"/>
          <w:sz w:val="24"/>
          <w:szCs w:val="24"/>
        </w:rPr>
        <w:t>”</w:t>
      </w:r>
    </w:p>
    <w:p w14:paraId="0DFDBDE3" w14:textId="1A3222D7" w:rsidR="00777DB6" w:rsidRPr="00B27C25" w:rsidRDefault="007E7EC5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Some </w:t>
      </w:r>
      <w:r w:rsidR="00E85299" w:rsidRPr="00B27C25">
        <w:rPr>
          <w:rFonts w:ascii="Arial" w:hAnsi="Arial" w:cs="Arial"/>
          <w:sz w:val="24"/>
          <w:szCs w:val="24"/>
        </w:rPr>
        <w:t>projects include</w:t>
      </w:r>
      <w:r w:rsidR="00FF04C2" w:rsidRPr="00B27C25">
        <w:rPr>
          <w:rFonts w:ascii="Arial" w:hAnsi="Arial" w:cs="Arial"/>
          <w:sz w:val="24"/>
          <w:szCs w:val="24"/>
        </w:rPr>
        <w:t xml:space="preserve"> </w:t>
      </w:r>
      <w:r w:rsidR="00DD02EB" w:rsidRPr="00B27C25">
        <w:rPr>
          <w:rFonts w:ascii="Arial" w:hAnsi="Arial" w:cs="Arial"/>
          <w:sz w:val="24"/>
          <w:szCs w:val="24"/>
        </w:rPr>
        <w:t>maintenance and replacement of wells</w:t>
      </w:r>
      <w:r w:rsidR="00C972B7" w:rsidRPr="00B27C25">
        <w:rPr>
          <w:rFonts w:ascii="Arial" w:hAnsi="Arial" w:cs="Arial"/>
          <w:sz w:val="24"/>
          <w:szCs w:val="24"/>
        </w:rPr>
        <w:t xml:space="preserve">, possibly some dredging of ponds – </w:t>
      </w:r>
      <w:r w:rsidR="0022758D" w:rsidRPr="00B27C25">
        <w:rPr>
          <w:rFonts w:ascii="Arial" w:hAnsi="Arial" w:cs="Arial"/>
          <w:sz w:val="24"/>
          <w:szCs w:val="24"/>
        </w:rPr>
        <w:t>mo</w:t>
      </w:r>
      <w:r w:rsidR="00777DB6" w:rsidRPr="00B27C25">
        <w:rPr>
          <w:rFonts w:ascii="Arial" w:hAnsi="Arial" w:cs="Arial"/>
          <w:sz w:val="24"/>
          <w:szCs w:val="24"/>
        </w:rPr>
        <w:t>re flow</w:t>
      </w:r>
      <w:r w:rsidR="0022758D" w:rsidRPr="00B27C25">
        <w:rPr>
          <w:rFonts w:ascii="Arial" w:hAnsi="Arial" w:cs="Arial"/>
          <w:sz w:val="24"/>
          <w:szCs w:val="24"/>
        </w:rPr>
        <w:t xml:space="preserve"> means healthier, </w:t>
      </w:r>
      <w:r w:rsidR="00BB5E28" w:rsidRPr="00B27C25">
        <w:rPr>
          <w:rFonts w:ascii="Arial" w:hAnsi="Arial" w:cs="Arial"/>
          <w:sz w:val="24"/>
          <w:szCs w:val="24"/>
        </w:rPr>
        <w:t xml:space="preserve">fitter fish. </w:t>
      </w:r>
      <w:r w:rsidR="00777DB6" w:rsidRPr="00B27C25">
        <w:rPr>
          <w:rFonts w:ascii="Arial" w:hAnsi="Arial" w:cs="Arial"/>
          <w:sz w:val="24"/>
          <w:szCs w:val="24"/>
        </w:rPr>
        <w:t xml:space="preserve"> </w:t>
      </w:r>
    </w:p>
    <w:p w14:paraId="3C87EB44" w14:textId="100A3B28" w:rsidR="0014149D" w:rsidRPr="00B27C25" w:rsidRDefault="007E7EC5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Other </w:t>
      </w:r>
      <w:r w:rsidR="00C369ED" w:rsidRPr="00B27C25">
        <w:rPr>
          <w:rFonts w:ascii="Arial" w:hAnsi="Arial" w:cs="Arial"/>
          <w:sz w:val="24"/>
          <w:szCs w:val="24"/>
        </w:rPr>
        <w:t xml:space="preserve">planned work is more structural. </w:t>
      </w:r>
      <w:r w:rsidR="0025165F" w:rsidRPr="00B27C25">
        <w:rPr>
          <w:rFonts w:ascii="Arial" w:hAnsi="Arial" w:cs="Arial"/>
          <w:sz w:val="24"/>
          <w:szCs w:val="24"/>
        </w:rPr>
        <w:t>Visitors to the Platte River hatchery in Beulah</w:t>
      </w:r>
      <w:r w:rsidR="00D96F59" w:rsidRPr="00B27C25">
        <w:rPr>
          <w:rFonts w:ascii="Arial" w:hAnsi="Arial" w:cs="Arial"/>
          <w:sz w:val="24"/>
          <w:szCs w:val="24"/>
        </w:rPr>
        <w:t xml:space="preserve"> might see areas where the rebar is exposed because the concrete is crumbling</w:t>
      </w:r>
      <w:r w:rsidR="00AA595A" w:rsidRPr="00B27C25">
        <w:rPr>
          <w:rFonts w:ascii="Arial" w:hAnsi="Arial" w:cs="Arial"/>
          <w:sz w:val="24"/>
          <w:szCs w:val="24"/>
        </w:rPr>
        <w:t xml:space="preserve">. These </w:t>
      </w:r>
      <w:r w:rsidR="00AA595A" w:rsidRPr="00B27C25">
        <w:rPr>
          <w:rFonts w:ascii="Arial" w:hAnsi="Arial" w:cs="Arial"/>
          <w:sz w:val="24"/>
          <w:szCs w:val="24"/>
        </w:rPr>
        <w:lastRenderedPageBreak/>
        <w:t xml:space="preserve">are needs that </w:t>
      </w:r>
      <w:proofErr w:type="gramStart"/>
      <w:r w:rsidR="00AA595A" w:rsidRPr="00B27C25">
        <w:rPr>
          <w:rFonts w:ascii="Arial" w:hAnsi="Arial" w:cs="Arial"/>
          <w:sz w:val="24"/>
          <w:szCs w:val="24"/>
        </w:rPr>
        <w:t xml:space="preserve">have </w:t>
      </w:r>
      <w:r w:rsidR="002278E8" w:rsidRPr="00B27C25">
        <w:rPr>
          <w:rFonts w:ascii="Arial" w:hAnsi="Arial" w:cs="Arial"/>
          <w:sz w:val="24"/>
          <w:szCs w:val="24"/>
        </w:rPr>
        <w:t>to</w:t>
      </w:r>
      <w:proofErr w:type="gramEnd"/>
      <w:r w:rsidR="002278E8" w:rsidRPr="00B27C25">
        <w:rPr>
          <w:rFonts w:ascii="Arial" w:hAnsi="Arial" w:cs="Arial"/>
          <w:sz w:val="24"/>
          <w:szCs w:val="24"/>
        </w:rPr>
        <w:t xml:space="preserve"> be addressed and fixed</w:t>
      </w:r>
      <w:r w:rsidR="00AE5A69" w:rsidRPr="00B27C25">
        <w:rPr>
          <w:rFonts w:ascii="Arial" w:hAnsi="Arial" w:cs="Arial"/>
          <w:sz w:val="24"/>
          <w:szCs w:val="24"/>
        </w:rPr>
        <w:t xml:space="preserve"> now, or else the buildings </w:t>
      </w:r>
      <w:r w:rsidR="00E62022" w:rsidRPr="00B27C25">
        <w:rPr>
          <w:rFonts w:ascii="Arial" w:hAnsi="Arial" w:cs="Arial"/>
          <w:sz w:val="24"/>
          <w:szCs w:val="24"/>
        </w:rPr>
        <w:t xml:space="preserve">will </w:t>
      </w:r>
      <w:r w:rsidR="00C970F9" w:rsidRPr="00B27C25">
        <w:rPr>
          <w:rFonts w:ascii="Arial" w:hAnsi="Arial" w:cs="Arial"/>
          <w:sz w:val="24"/>
          <w:szCs w:val="24"/>
        </w:rPr>
        <w:t>face replacement d</w:t>
      </w:r>
      <w:r w:rsidR="00E62022" w:rsidRPr="00B27C25">
        <w:rPr>
          <w:rFonts w:ascii="Arial" w:hAnsi="Arial" w:cs="Arial"/>
          <w:sz w:val="24"/>
          <w:szCs w:val="24"/>
        </w:rPr>
        <w:t xml:space="preserve">own the road. </w:t>
      </w:r>
      <w:proofErr w:type="gramStart"/>
      <w:r w:rsidR="00E62022" w:rsidRPr="00B27C25">
        <w:rPr>
          <w:rFonts w:ascii="Arial" w:hAnsi="Arial" w:cs="Arial"/>
          <w:sz w:val="24"/>
          <w:szCs w:val="24"/>
        </w:rPr>
        <w:t>That’s</w:t>
      </w:r>
      <w:proofErr w:type="gramEnd"/>
      <w:r w:rsidR="00E62022" w:rsidRPr="00B27C25">
        <w:rPr>
          <w:rFonts w:ascii="Arial" w:hAnsi="Arial" w:cs="Arial"/>
          <w:sz w:val="24"/>
          <w:szCs w:val="24"/>
        </w:rPr>
        <w:t xml:space="preserve"> a much more expensive proposition. </w:t>
      </w:r>
      <w:r w:rsidR="002278E8" w:rsidRPr="00B27C25">
        <w:rPr>
          <w:rFonts w:ascii="Arial" w:hAnsi="Arial" w:cs="Arial"/>
          <w:sz w:val="24"/>
          <w:szCs w:val="24"/>
        </w:rPr>
        <w:t xml:space="preserve"> </w:t>
      </w:r>
      <w:r w:rsidR="002278E8" w:rsidRPr="00B27C25">
        <w:rPr>
          <w:rFonts w:ascii="Arial" w:hAnsi="Arial" w:cs="Arial"/>
          <w:sz w:val="24"/>
          <w:szCs w:val="24"/>
        </w:rPr>
        <w:br/>
      </w:r>
      <w:r w:rsidR="002278E8" w:rsidRPr="00B27C25">
        <w:rPr>
          <w:rFonts w:ascii="Arial" w:hAnsi="Arial" w:cs="Arial"/>
          <w:sz w:val="24"/>
          <w:szCs w:val="24"/>
        </w:rPr>
        <w:br/>
      </w:r>
      <w:r w:rsidR="004A152E" w:rsidRPr="00B27C25">
        <w:rPr>
          <w:rFonts w:ascii="Arial" w:hAnsi="Arial" w:cs="Arial"/>
          <w:sz w:val="24"/>
          <w:szCs w:val="24"/>
        </w:rPr>
        <w:t xml:space="preserve">The DNR also will target </w:t>
      </w:r>
      <w:r w:rsidR="00DA2AB5" w:rsidRPr="00B27C25">
        <w:rPr>
          <w:rFonts w:ascii="Arial" w:hAnsi="Arial" w:cs="Arial"/>
          <w:sz w:val="24"/>
          <w:szCs w:val="24"/>
        </w:rPr>
        <w:t xml:space="preserve">electrical distribution systems for repairs and upgrades, especially at Wolf Lake and Platte. </w:t>
      </w:r>
      <w:r w:rsidR="002278E8" w:rsidRPr="00B27C25">
        <w:rPr>
          <w:rFonts w:ascii="Arial" w:hAnsi="Arial" w:cs="Arial"/>
          <w:sz w:val="24"/>
          <w:szCs w:val="24"/>
        </w:rPr>
        <w:t xml:space="preserve">Those systems </w:t>
      </w:r>
      <w:r w:rsidR="00D40147" w:rsidRPr="00B27C25">
        <w:rPr>
          <w:rFonts w:ascii="Arial" w:hAnsi="Arial" w:cs="Arial"/>
          <w:sz w:val="24"/>
          <w:szCs w:val="24"/>
        </w:rPr>
        <w:t xml:space="preserve">(each at least 40 years old) </w:t>
      </w:r>
      <w:r w:rsidR="002278E8" w:rsidRPr="00B27C25">
        <w:rPr>
          <w:rFonts w:ascii="Arial" w:hAnsi="Arial" w:cs="Arial"/>
          <w:sz w:val="24"/>
          <w:szCs w:val="24"/>
        </w:rPr>
        <w:t>have aging components</w:t>
      </w:r>
      <w:r w:rsidR="00176673" w:rsidRPr="00B27C25">
        <w:rPr>
          <w:rFonts w:ascii="Arial" w:hAnsi="Arial" w:cs="Arial"/>
          <w:sz w:val="24"/>
          <w:szCs w:val="24"/>
        </w:rPr>
        <w:t xml:space="preserve"> including </w:t>
      </w:r>
      <w:r w:rsidR="002278E8" w:rsidRPr="00B27C25">
        <w:rPr>
          <w:rFonts w:ascii="Arial" w:hAnsi="Arial" w:cs="Arial"/>
          <w:sz w:val="24"/>
          <w:szCs w:val="24"/>
        </w:rPr>
        <w:t xml:space="preserve">switch gears, buried electrical lines that </w:t>
      </w:r>
      <w:r w:rsidR="00176673" w:rsidRPr="00B27C25">
        <w:rPr>
          <w:rFonts w:ascii="Arial" w:hAnsi="Arial" w:cs="Arial"/>
          <w:sz w:val="24"/>
          <w:szCs w:val="24"/>
        </w:rPr>
        <w:t xml:space="preserve">are replaced as they fail, </w:t>
      </w:r>
      <w:r w:rsidR="002278E8" w:rsidRPr="00B27C25">
        <w:rPr>
          <w:rFonts w:ascii="Arial" w:hAnsi="Arial" w:cs="Arial"/>
          <w:sz w:val="24"/>
          <w:szCs w:val="24"/>
        </w:rPr>
        <w:t>transformers, motor control centers – big</w:t>
      </w:r>
      <w:r w:rsidR="00324139" w:rsidRPr="00B27C25">
        <w:rPr>
          <w:rFonts w:ascii="Arial" w:hAnsi="Arial" w:cs="Arial"/>
          <w:sz w:val="24"/>
          <w:szCs w:val="24"/>
        </w:rPr>
        <w:t xml:space="preserve">, important components </w:t>
      </w:r>
      <w:r w:rsidR="002278E8" w:rsidRPr="00B27C25">
        <w:rPr>
          <w:rFonts w:ascii="Arial" w:hAnsi="Arial" w:cs="Arial"/>
          <w:sz w:val="24"/>
          <w:szCs w:val="24"/>
        </w:rPr>
        <w:t>that</w:t>
      </w:r>
      <w:r w:rsidR="00324139" w:rsidRPr="00B27C25">
        <w:rPr>
          <w:rFonts w:ascii="Arial" w:hAnsi="Arial" w:cs="Arial"/>
          <w:sz w:val="24"/>
          <w:szCs w:val="24"/>
        </w:rPr>
        <w:t xml:space="preserve">, in the end, add up to hundreds of thousands </w:t>
      </w:r>
      <w:r w:rsidR="005370C7" w:rsidRPr="00B27C25">
        <w:rPr>
          <w:rFonts w:ascii="Arial" w:hAnsi="Arial" w:cs="Arial"/>
          <w:sz w:val="24"/>
          <w:szCs w:val="24"/>
        </w:rPr>
        <w:t xml:space="preserve">or </w:t>
      </w:r>
      <w:r w:rsidR="00324139" w:rsidRPr="00B27C25">
        <w:rPr>
          <w:rFonts w:ascii="Arial" w:hAnsi="Arial" w:cs="Arial"/>
          <w:sz w:val="24"/>
          <w:szCs w:val="24"/>
        </w:rPr>
        <w:t xml:space="preserve">even millions of dollars. </w:t>
      </w:r>
    </w:p>
    <w:p w14:paraId="7B885DEA" w14:textId="4245BDAD" w:rsidR="002278E8" w:rsidRPr="00B27C25" w:rsidRDefault="0014149D" w:rsidP="00B27C25">
      <w:pPr>
        <w:spacing w:after="24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“It’s all </w:t>
      </w:r>
      <w:r w:rsidR="00324139" w:rsidRPr="00B27C25">
        <w:rPr>
          <w:rFonts w:ascii="Arial" w:hAnsi="Arial" w:cs="Arial"/>
          <w:sz w:val="24"/>
          <w:szCs w:val="24"/>
        </w:rPr>
        <w:t>critical to securing state fish production</w:t>
      </w:r>
      <w:r w:rsidR="00812F7D" w:rsidRPr="00B27C25">
        <w:rPr>
          <w:rFonts w:ascii="Arial" w:hAnsi="Arial" w:cs="Arial"/>
          <w:sz w:val="24"/>
          <w:szCs w:val="24"/>
        </w:rPr>
        <w:t xml:space="preserve">,” Eisch said. “Making sure that our </w:t>
      </w:r>
      <w:r w:rsidR="002278E8" w:rsidRPr="00B27C25">
        <w:rPr>
          <w:rFonts w:ascii="Arial" w:hAnsi="Arial" w:cs="Arial"/>
          <w:sz w:val="24"/>
          <w:szCs w:val="24"/>
        </w:rPr>
        <w:t>electrical distribution system</w:t>
      </w:r>
      <w:r w:rsidR="00812F7D" w:rsidRPr="00B27C25">
        <w:rPr>
          <w:rFonts w:ascii="Arial" w:hAnsi="Arial" w:cs="Arial"/>
          <w:sz w:val="24"/>
          <w:szCs w:val="24"/>
        </w:rPr>
        <w:t xml:space="preserve">s are </w:t>
      </w:r>
      <w:r w:rsidR="002278E8" w:rsidRPr="00B27C25">
        <w:rPr>
          <w:rFonts w:ascii="Arial" w:hAnsi="Arial" w:cs="Arial"/>
          <w:sz w:val="24"/>
          <w:szCs w:val="24"/>
        </w:rPr>
        <w:t xml:space="preserve">performing at peak is something </w:t>
      </w:r>
      <w:r w:rsidR="00757F3C" w:rsidRPr="00B27C25">
        <w:rPr>
          <w:rFonts w:ascii="Arial" w:hAnsi="Arial" w:cs="Arial"/>
          <w:sz w:val="24"/>
          <w:szCs w:val="24"/>
        </w:rPr>
        <w:t>we are committed to investing in.”</w:t>
      </w:r>
    </w:p>
    <w:p w14:paraId="088A7E4D" w14:textId="1540FD3B" w:rsidR="00757F3C" w:rsidRPr="00B27C25" w:rsidRDefault="00757F3C" w:rsidP="00B27C2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B27C25">
        <w:rPr>
          <w:rFonts w:ascii="Arial" w:hAnsi="Arial" w:cs="Arial"/>
          <w:b/>
          <w:bCs/>
          <w:sz w:val="24"/>
          <w:szCs w:val="24"/>
        </w:rPr>
        <w:t>An eye toward efficiency</w:t>
      </w:r>
    </w:p>
    <w:p w14:paraId="5D974024" w14:textId="6E97C5F1" w:rsidR="00820037" w:rsidRPr="00B27C25" w:rsidRDefault="002262B6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Investment is everything, but </w:t>
      </w:r>
      <w:r w:rsidR="00162A89" w:rsidRPr="00B27C25">
        <w:rPr>
          <w:rFonts w:ascii="Arial" w:hAnsi="Arial" w:cs="Arial"/>
          <w:sz w:val="24"/>
          <w:szCs w:val="24"/>
        </w:rPr>
        <w:t xml:space="preserve">DNR staff always </w:t>
      </w:r>
      <w:r w:rsidR="00C8379A" w:rsidRPr="00B27C25">
        <w:rPr>
          <w:rFonts w:ascii="Arial" w:hAnsi="Arial" w:cs="Arial"/>
          <w:sz w:val="24"/>
          <w:szCs w:val="24"/>
        </w:rPr>
        <w:t>look for ways</w:t>
      </w:r>
      <w:r w:rsidR="00224E5C" w:rsidRPr="00B27C25">
        <w:rPr>
          <w:rFonts w:ascii="Arial" w:hAnsi="Arial" w:cs="Arial"/>
          <w:sz w:val="24"/>
          <w:szCs w:val="24"/>
        </w:rPr>
        <w:t xml:space="preserve"> to</w:t>
      </w:r>
      <w:r w:rsidR="00C8379A" w:rsidRPr="00B27C25">
        <w:rPr>
          <w:rFonts w:ascii="Arial" w:hAnsi="Arial" w:cs="Arial"/>
          <w:sz w:val="24"/>
          <w:szCs w:val="24"/>
        </w:rPr>
        <w:t xml:space="preserve"> </w:t>
      </w:r>
      <w:r w:rsidR="00416DE3" w:rsidRPr="00B27C25">
        <w:rPr>
          <w:rFonts w:ascii="Arial" w:hAnsi="Arial" w:cs="Arial"/>
          <w:sz w:val="24"/>
          <w:szCs w:val="24"/>
        </w:rPr>
        <w:t xml:space="preserve">leverage </w:t>
      </w:r>
      <w:proofErr w:type="gramStart"/>
      <w:r w:rsidR="00416DE3" w:rsidRPr="00B27C25">
        <w:rPr>
          <w:rFonts w:ascii="Arial" w:hAnsi="Arial" w:cs="Arial"/>
          <w:sz w:val="24"/>
          <w:szCs w:val="24"/>
        </w:rPr>
        <w:t>every last</w:t>
      </w:r>
      <w:proofErr w:type="gramEnd"/>
      <w:r w:rsidR="00416DE3" w:rsidRPr="00B27C25">
        <w:rPr>
          <w:rFonts w:ascii="Arial" w:hAnsi="Arial" w:cs="Arial"/>
          <w:sz w:val="24"/>
          <w:szCs w:val="24"/>
        </w:rPr>
        <w:t xml:space="preserve"> dollar. </w:t>
      </w:r>
      <w:proofErr w:type="gramStart"/>
      <w:r w:rsidR="00587CF7" w:rsidRPr="00B27C25">
        <w:rPr>
          <w:rFonts w:ascii="Arial" w:hAnsi="Arial" w:cs="Arial"/>
          <w:sz w:val="24"/>
          <w:szCs w:val="24"/>
        </w:rPr>
        <w:t>That’s</w:t>
      </w:r>
      <w:proofErr w:type="gramEnd"/>
      <w:r w:rsidR="00587CF7" w:rsidRPr="00B27C25">
        <w:rPr>
          <w:rFonts w:ascii="Arial" w:hAnsi="Arial" w:cs="Arial"/>
          <w:sz w:val="24"/>
          <w:szCs w:val="24"/>
        </w:rPr>
        <w:t xml:space="preserve"> especially true around the </w:t>
      </w:r>
      <w:r w:rsidR="001566C5" w:rsidRPr="00B27C25">
        <w:rPr>
          <w:rFonts w:ascii="Arial" w:hAnsi="Arial" w:cs="Arial"/>
          <w:sz w:val="24"/>
          <w:szCs w:val="24"/>
        </w:rPr>
        <w:t xml:space="preserve">fish </w:t>
      </w:r>
      <w:r w:rsidR="00587CF7" w:rsidRPr="00B27C25">
        <w:rPr>
          <w:rFonts w:ascii="Arial" w:hAnsi="Arial" w:cs="Arial"/>
          <w:sz w:val="24"/>
          <w:szCs w:val="24"/>
        </w:rPr>
        <w:t>hatcheries</w:t>
      </w:r>
      <w:r w:rsidR="00813C1D" w:rsidRPr="00B27C25">
        <w:rPr>
          <w:rFonts w:ascii="Arial" w:hAnsi="Arial" w:cs="Arial"/>
          <w:sz w:val="24"/>
          <w:szCs w:val="24"/>
        </w:rPr>
        <w:t xml:space="preserve">, where, Eisch said, </w:t>
      </w:r>
      <w:r w:rsidR="003449CB" w:rsidRPr="00B27C25">
        <w:rPr>
          <w:rFonts w:ascii="Arial" w:hAnsi="Arial" w:cs="Arial"/>
          <w:sz w:val="24"/>
          <w:szCs w:val="24"/>
        </w:rPr>
        <w:t xml:space="preserve">he’s been known to hold things together with </w:t>
      </w:r>
      <w:r w:rsidR="004D639E" w:rsidRPr="00B27C25">
        <w:rPr>
          <w:rFonts w:ascii="Arial" w:hAnsi="Arial" w:cs="Arial"/>
          <w:sz w:val="24"/>
          <w:szCs w:val="24"/>
        </w:rPr>
        <w:t>“</w:t>
      </w:r>
      <w:r w:rsidR="003449CB" w:rsidRPr="00B27C25">
        <w:rPr>
          <w:rFonts w:ascii="Arial" w:hAnsi="Arial" w:cs="Arial"/>
          <w:sz w:val="24"/>
          <w:szCs w:val="24"/>
        </w:rPr>
        <w:t>baling wire and duct tape</w:t>
      </w:r>
      <w:r w:rsidR="00820037" w:rsidRPr="00B27C25">
        <w:rPr>
          <w:rFonts w:ascii="Arial" w:hAnsi="Arial" w:cs="Arial"/>
          <w:sz w:val="24"/>
          <w:szCs w:val="24"/>
        </w:rPr>
        <w:t>,</w:t>
      </w:r>
      <w:r w:rsidR="003449CB" w:rsidRPr="00B27C25">
        <w:rPr>
          <w:rFonts w:ascii="Arial" w:hAnsi="Arial" w:cs="Arial"/>
          <w:sz w:val="24"/>
          <w:szCs w:val="24"/>
        </w:rPr>
        <w:t xml:space="preserve">” </w:t>
      </w:r>
      <w:r w:rsidR="00B211E9" w:rsidRPr="00B27C25">
        <w:rPr>
          <w:rFonts w:ascii="Arial" w:hAnsi="Arial" w:cs="Arial"/>
          <w:sz w:val="24"/>
          <w:szCs w:val="24"/>
        </w:rPr>
        <w:t xml:space="preserve">and hatchery system utility costs can edge </w:t>
      </w:r>
      <w:r w:rsidR="00820037" w:rsidRPr="00B27C25">
        <w:rPr>
          <w:rFonts w:ascii="Arial" w:hAnsi="Arial" w:cs="Arial"/>
          <w:sz w:val="24"/>
          <w:szCs w:val="24"/>
        </w:rPr>
        <w:t xml:space="preserve">north of a million dollars per year. </w:t>
      </w:r>
    </w:p>
    <w:p w14:paraId="61E3FE16" w14:textId="65A96381" w:rsidR="00747BE3" w:rsidRPr="00B27C25" w:rsidRDefault="00066E51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“E</w:t>
      </w:r>
      <w:r w:rsidR="00747BE3" w:rsidRPr="00B27C25">
        <w:rPr>
          <w:rFonts w:ascii="Arial" w:hAnsi="Arial" w:cs="Arial"/>
          <w:sz w:val="24"/>
          <w:szCs w:val="24"/>
        </w:rPr>
        <w:t xml:space="preserve">verything we do is </w:t>
      </w:r>
      <w:r w:rsidRPr="00B27C25">
        <w:rPr>
          <w:rFonts w:ascii="Arial" w:hAnsi="Arial" w:cs="Arial"/>
          <w:sz w:val="24"/>
          <w:szCs w:val="24"/>
        </w:rPr>
        <w:t>done with energy efficiency in mind</w:t>
      </w:r>
      <w:r w:rsidR="00E40D46" w:rsidRPr="00B27C25">
        <w:rPr>
          <w:rFonts w:ascii="Arial" w:hAnsi="Arial" w:cs="Arial"/>
          <w:sz w:val="24"/>
          <w:szCs w:val="24"/>
        </w:rPr>
        <w:t xml:space="preserve">. </w:t>
      </w:r>
      <w:r w:rsidR="00747BE3" w:rsidRPr="00B27C25">
        <w:rPr>
          <w:rFonts w:ascii="Arial" w:hAnsi="Arial" w:cs="Arial"/>
          <w:sz w:val="24"/>
          <w:szCs w:val="24"/>
        </w:rPr>
        <w:t>Whatever we can do to bring those costs down, so much the better</w:t>
      </w:r>
      <w:r w:rsidR="00E40D46" w:rsidRPr="00B27C25">
        <w:rPr>
          <w:rFonts w:ascii="Arial" w:hAnsi="Arial" w:cs="Arial"/>
          <w:sz w:val="24"/>
          <w:szCs w:val="24"/>
        </w:rPr>
        <w:t>,” he said. “</w:t>
      </w:r>
      <w:r w:rsidR="00747BE3" w:rsidRPr="00B27C25">
        <w:rPr>
          <w:rFonts w:ascii="Arial" w:hAnsi="Arial" w:cs="Arial"/>
          <w:sz w:val="24"/>
          <w:szCs w:val="24"/>
        </w:rPr>
        <w:t xml:space="preserve">If we’re looking at replacing a pump, for example, the intent is to replace it with a high-efficiency pump that reduces the </w:t>
      </w:r>
      <w:r w:rsidR="00E40D46" w:rsidRPr="00B27C25">
        <w:rPr>
          <w:rFonts w:ascii="Arial" w:hAnsi="Arial" w:cs="Arial"/>
          <w:sz w:val="24"/>
          <w:szCs w:val="24"/>
        </w:rPr>
        <w:t xml:space="preserve">electrical </w:t>
      </w:r>
      <w:r w:rsidR="00747BE3" w:rsidRPr="00B27C25">
        <w:rPr>
          <w:rFonts w:ascii="Arial" w:hAnsi="Arial" w:cs="Arial"/>
          <w:sz w:val="24"/>
          <w:szCs w:val="24"/>
        </w:rPr>
        <w:t>draw.</w:t>
      </w:r>
      <w:r w:rsidR="00E40D46" w:rsidRPr="00B27C25">
        <w:rPr>
          <w:rFonts w:ascii="Arial" w:hAnsi="Arial" w:cs="Arial"/>
          <w:sz w:val="24"/>
          <w:szCs w:val="24"/>
        </w:rPr>
        <w:t>”</w:t>
      </w:r>
    </w:p>
    <w:p w14:paraId="06F3B1D6" w14:textId="569DA24E" w:rsidR="00747BE3" w:rsidRPr="00B27C25" w:rsidRDefault="00A20224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 departmentwide initiative to identify more energy-efficiency opportunities has influenced </w:t>
      </w:r>
      <w:r w:rsidR="002D5CA5" w:rsidRPr="00B27C25">
        <w:rPr>
          <w:rFonts w:ascii="Arial" w:hAnsi="Arial" w:cs="Arial"/>
          <w:sz w:val="24"/>
          <w:szCs w:val="24"/>
        </w:rPr>
        <w:t>other changes</w:t>
      </w:r>
      <w:r w:rsidRPr="00B27C25">
        <w:rPr>
          <w:rFonts w:ascii="Arial" w:hAnsi="Arial" w:cs="Arial"/>
          <w:sz w:val="24"/>
          <w:szCs w:val="24"/>
        </w:rPr>
        <w:t>.</w:t>
      </w:r>
      <w:r w:rsidR="00C314BD" w:rsidRPr="00B27C25">
        <w:rPr>
          <w:rFonts w:ascii="Arial" w:hAnsi="Arial" w:cs="Arial"/>
          <w:sz w:val="24"/>
          <w:szCs w:val="24"/>
        </w:rPr>
        <w:t xml:space="preserve"> </w:t>
      </w:r>
      <w:r w:rsidR="0003687D" w:rsidRPr="00B27C25">
        <w:rPr>
          <w:rFonts w:ascii="Arial" w:hAnsi="Arial" w:cs="Arial"/>
          <w:sz w:val="24"/>
          <w:szCs w:val="24"/>
        </w:rPr>
        <w:t>Some hatcheries</w:t>
      </w:r>
      <w:r w:rsidR="00C314BD" w:rsidRPr="00B27C25">
        <w:rPr>
          <w:rFonts w:ascii="Arial" w:hAnsi="Arial" w:cs="Arial"/>
          <w:sz w:val="24"/>
          <w:szCs w:val="24"/>
        </w:rPr>
        <w:t xml:space="preserve">’ heating boilers and other components are being replaced with high-efficiency units to reduce natural gas and propane use. </w:t>
      </w:r>
      <w:r w:rsidR="00747BE3" w:rsidRPr="00B27C25">
        <w:rPr>
          <w:rFonts w:ascii="Arial" w:hAnsi="Arial" w:cs="Arial"/>
          <w:sz w:val="24"/>
          <w:szCs w:val="24"/>
        </w:rPr>
        <w:t xml:space="preserve"> </w:t>
      </w:r>
    </w:p>
    <w:p w14:paraId="107C95C7" w14:textId="45A3078E" w:rsidR="00747BE3" w:rsidRPr="00B27C25" w:rsidRDefault="00747BE3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As part of the FY </w:t>
      </w:r>
      <w:r w:rsidR="00CD2DB8" w:rsidRPr="00B27C25">
        <w:rPr>
          <w:rFonts w:ascii="Arial" w:hAnsi="Arial" w:cs="Arial"/>
          <w:sz w:val="24"/>
          <w:szCs w:val="24"/>
        </w:rPr>
        <w:t>20</w:t>
      </w:r>
      <w:r w:rsidRPr="00B27C25">
        <w:rPr>
          <w:rFonts w:ascii="Arial" w:hAnsi="Arial" w:cs="Arial"/>
          <w:sz w:val="24"/>
          <w:szCs w:val="24"/>
        </w:rPr>
        <w:t xml:space="preserve">22 budget, </w:t>
      </w:r>
      <w:r w:rsidR="00CD2DB8" w:rsidRPr="00B27C25">
        <w:rPr>
          <w:rFonts w:ascii="Arial" w:hAnsi="Arial" w:cs="Arial"/>
          <w:sz w:val="24"/>
          <w:szCs w:val="24"/>
        </w:rPr>
        <w:t xml:space="preserve">the department </w:t>
      </w:r>
      <w:r w:rsidRPr="00B27C25">
        <w:rPr>
          <w:rFonts w:ascii="Arial" w:hAnsi="Arial" w:cs="Arial"/>
          <w:sz w:val="24"/>
          <w:szCs w:val="24"/>
        </w:rPr>
        <w:t xml:space="preserve">received </w:t>
      </w:r>
      <w:r w:rsidR="00CD2DB8" w:rsidRPr="00B27C25">
        <w:rPr>
          <w:rFonts w:ascii="Arial" w:hAnsi="Arial" w:cs="Arial"/>
          <w:sz w:val="24"/>
          <w:szCs w:val="24"/>
        </w:rPr>
        <w:t xml:space="preserve">$2 million </w:t>
      </w:r>
      <w:r w:rsidRPr="00B27C25">
        <w:rPr>
          <w:rFonts w:ascii="Arial" w:hAnsi="Arial" w:cs="Arial"/>
          <w:sz w:val="24"/>
          <w:szCs w:val="24"/>
        </w:rPr>
        <w:t xml:space="preserve">in capital outlay funds </w:t>
      </w:r>
      <w:r w:rsidR="00CD2DB8" w:rsidRPr="00B27C25">
        <w:rPr>
          <w:rFonts w:ascii="Arial" w:hAnsi="Arial" w:cs="Arial"/>
          <w:sz w:val="24"/>
          <w:szCs w:val="24"/>
        </w:rPr>
        <w:t xml:space="preserve">toward </w:t>
      </w:r>
      <w:r w:rsidRPr="00B27C25">
        <w:rPr>
          <w:rFonts w:ascii="Arial" w:hAnsi="Arial" w:cs="Arial"/>
          <w:sz w:val="24"/>
          <w:szCs w:val="24"/>
        </w:rPr>
        <w:t xml:space="preserve">solar </w:t>
      </w:r>
      <w:r w:rsidR="00A26F4B" w:rsidRPr="00B27C25">
        <w:rPr>
          <w:rFonts w:ascii="Arial" w:hAnsi="Arial" w:cs="Arial"/>
          <w:sz w:val="24"/>
          <w:szCs w:val="24"/>
        </w:rPr>
        <w:t xml:space="preserve">energy </w:t>
      </w:r>
      <w:r w:rsidRPr="00B27C25">
        <w:rPr>
          <w:rFonts w:ascii="Arial" w:hAnsi="Arial" w:cs="Arial"/>
          <w:sz w:val="24"/>
          <w:szCs w:val="24"/>
        </w:rPr>
        <w:t xml:space="preserve">installations. Five of </w:t>
      </w:r>
      <w:r w:rsidR="009523F6" w:rsidRPr="00B27C25">
        <w:rPr>
          <w:rFonts w:ascii="Arial" w:hAnsi="Arial" w:cs="Arial"/>
          <w:sz w:val="24"/>
          <w:szCs w:val="24"/>
        </w:rPr>
        <w:t xml:space="preserve">the </w:t>
      </w:r>
      <w:r w:rsidRPr="00B27C25">
        <w:rPr>
          <w:rFonts w:ascii="Arial" w:hAnsi="Arial" w:cs="Arial"/>
          <w:sz w:val="24"/>
          <w:szCs w:val="24"/>
        </w:rPr>
        <w:t xml:space="preserve">six hatcheries </w:t>
      </w:r>
      <w:r w:rsidR="009523F6" w:rsidRPr="00B27C25">
        <w:rPr>
          <w:rFonts w:ascii="Arial" w:hAnsi="Arial" w:cs="Arial"/>
          <w:sz w:val="24"/>
          <w:szCs w:val="24"/>
        </w:rPr>
        <w:t xml:space="preserve">will </w:t>
      </w:r>
      <w:r w:rsidR="00B74E0E" w:rsidRPr="00B27C25">
        <w:rPr>
          <w:rFonts w:ascii="Arial" w:hAnsi="Arial" w:cs="Arial"/>
          <w:sz w:val="24"/>
          <w:szCs w:val="24"/>
        </w:rPr>
        <w:t xml:space="preserve">get them. </w:t>
      </w:r>
      <w:r w:rsidR="003E00E8" w:rsidRPr="00B27C25">
        <w:rPr>
          <w:rFonts w:ascii="Arial" w:hAnsi="Arial" w:cs="Arial"/>
          <w:sz w:val="24"/>
          <w:szCs w:val="24"/>
        </w:rPr>
        <w:t>Eisch said he is hope</w:t>
      </w:r>
      <w:r w:rsidRPr="00B27C25">
        <w:rPr>
          <w:rFonts w:ascii="Arial" w:hAnsi="Arial" w:cs="Arial"/>
          <w:sz w:val="24"/>
          <w:szCs w:val="24"/>
        </w:rPr>
        <w:t xml:space="preserve">ful </w:t>
      </w:r>
      <w:r w:rsidR="003E00E8" w:rsidRPr="00B27C25">
        <w:rPr>
          <w:rFonts w:ascii="Arial" w:hAnsi="Arial" w:cs="Arial"/>
          <w:sz w:val="24"/>
          <w:szCs w:val="24"/>
        </w:rPr>
        <w:t xml:space="preserve">the DNR will see a </w:t>
      </w:r>
      <w:r w:rsidR="00DA311C" w:rsidRPr="00B27C25">
        <w:rPr>
          <w:rFonts w:ascii="Arial" w:hAnsi="Arial" w:cs="Arial"/>
          <w:sz w:val="24"/>
          <w:szCs w:val="24"/>
        </w:rPr>
        <w:t xml:space="preserve">sizable </w:t>
      </w:r>
      <w:r w:rsidRPr="00B27C25">
        <w:rPr>
          <w:rFonts w:ascii="Arial" w:hAnsi="Arial" w:cs="Arial"/>
          <w:sz w:val="24"/>
          <w:szCs w:val="24"/>
        </w:rPr>
        <w:t xml:space="preserve">decrease in utility expenditures </w:t>
      </w:r>
      <w:proofErr w:type="gramStart"/>
      <w:r w:rsidRPr="00B27C25">
        <w:rPr>
          <w:rFonts w:ascii="Arial" w:hAnsi="Arial" w:cs="Arial"/>
          <w:sz w:val="24"/>
          <w:szCs w:val="24"/>
        </w:rPr>
        <w:t>as a result of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that</w:t>
      </w:r>
      <w:r w:rsidR="00AF1166" w:rsidRPr="00B27C25">
        <w:rPr>
          <w:rFonts w:ascii="Arial" w:hAnsi="Arial" w:cs="Arial"/>
          <w:sz w:val="24"/>
          <w:szCs w:val="24"/>
        </w:rPr>
        <w:t xml:space="preserve"> investment.</w:t>
      </w:r>
    </w:p>
    <w:p w14:paraId="4611EE0E" w14:textId="77777777" w:rsidR="005449A8" w:rsidRPr="00B27C25" w:rsidRDefault="00AF1166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In the DNR’s overall push for greener operations, the Fisheries Division is right in the mix. </w:t>
      </w:r>
    </w:p>
    <w:p w14:paraId="4F3D8B0B" w14:textId="6B2D5B3C" w:rsidR="00C97202" w:rsidRPr="00B27C25" w:rsidRDefault="001E7FEB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A series of upgrades completed last year at the Thompson hatchery</w:t>
      </w:r>
      <w:r w:rsidR="00D04B8B" w:rsidRPr="00B27C25">
        <w:rPr>
          <w:rFonts w:ascii="Arial" w:hAnsi="Arial" w:cs="Arial"/>
          <w:sz w:val="24"/>
          <w:szCs w:val="24"/>
        </w:rPr>
        <w:t xml:space="preserve"> in Manistique included </w:t>
      </w:r>
      <w:r w:rsidR="00DB71A4" w:rsidRPr="00B27C25">
        <w:rPr>
          <w:rFonts w:ascii="Arial" w:hAnsi="Arial" w:cs="Arial"/>
          <w:sz w:val="24"/>
          <w:szCs w:val="24"/>
        </w:rPr>
        <w:t>a new backup generator</w:t>
      </w:r>
      <w:r w:rsidR="004C5B09" w:rsidRPr="00B27C25">
        <w:rPr>
          <w:rFonts w:ascii="Arial" w:hAnsi="Arial" w:cs="Arial"/>
          <w:sz w:val="24"/>
          <w:szCs w:val="24"/>
        </w:rPr>
        <w:t xml:space="preserve">, </w:t>
      </w:r>
      <w:r w:rsidR="00DB71A4" w:rsidRPr="00B27C25">
        <w:rPr>
          <w:rFonts w:ascii="Arial" w:hAnsi="Arial" w:cs="Arial"/>
          <w:sz w:val="24"/>
          <w:szCs w:val="24"/>
        </w:rPr>
        <w:t xml:space="preserve">construction of a new cool-water </w:t>
      </w:r>
      <w:r w:rsidR="00847538" w:rsidRPr="00B27C25">
        <w:rPr>
          <w:rFonts w:ascii="Arial" w:hAnsi="Arial" w:cs="Arial"/>
          <w:sz w:val="24"/>
          <w:szCs w:val="24"/>
        </w:rPr>
        <w:t>fish production facility</w:t>
      </w:r>
      <w:r w:rsidR="004C5B09" w:rsidRPr="00B27C25">
        <w:rPr>
          <w:rFonts w:ascii="Arial" w:hAnsi="Arial" w:cs="Arial"/>
          <w:sz w:val="24"/>
          <w:szCs w:val="24"/>
        </w:rPr>
        <w:t xml:space="preserve">, and improvements to the existing facility that will benefit Chinook salmon and steelhead production for decades. </w:t>
      </w:r>
      <w:r w:rsidR="00847538" w:rsidRPr="00B27C25">
        <w:rPr>
          <w:rFonts w:ascii="Arial" w:hAnsi="Arial" w:cs="Arial"/>
          <w:sz w:val="24"/>
          <w:szCs w:val="24"/>
        </w:rPr>
        <w:t xml:space="preserve"> </w:t>
      </w:r>
    </w:p>
    <w:p w14:paraId="5EB6F60D" w14:textId="1BF9DB8E" w:rsidR="00747BE3" w:rsidRPr="00B27C25" w:rsidRDefault="005449A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At Oden, </w:t>
      </w:r>
      <w:r w:rsidR="008E0E62" w:rsidRPr="00B27C25">
        <w:rPr>
          <w:rFonts w:ascii="Arial" w:hAnsi="Arial" w:cs="Arial"/>
          <w:sz w:val="24"/>
          <w:szCs w:val="24"/>
        </w:rPr>
        <w:t>in Alanson, the visitor center already has a</w:t>
      </w:r>
      <w:r w:rsidR="007325AC" w:rsidRPr="00B27C25">
        <w:rPr>
          <w:rFonts w:ascii="Arial" w:hAnsi="Arial" w:cs="Arial"/>
          <w:sz w:val="24"/>
          <w:szCs w:val="24"/>
        </w:rPr>
        <w:t xml:space="preserve"> solar </w:t>
      </w:r>
      <w:r w:rsidR="008E0E62" w:rsidRPr="00B27C25">
        <w:rPr>
          <w:rFonts w:ascii="Arial" w:hAnsi="Arial" w:cs="Arial"/>
          <w:sz w:val="24"/>
          <w:szCs w:val="24"/>
        </w:rPr>
        <w:t xml:space="preserve">installation. </w:t>
      </w:r>
      <w:r w:rsidR="00967FD1" w:rsidRPr="00B27C25">
        <w:rPr>
          <w:rFonts w:ascii="Arial" w:hAnsi="Arial" w:cs="Arial"/>
          <w:sz w:val="24"/>
          <w:szCs w:val="24"/>
        </w:rPr>
        <w:t xml:space="preserve">Though it is smaller – more of a </w:t>
      </w:r>
      <w:r w:rsidR="00747BE3" w:rsidRPr="00B27C25">
        <w:rPr>
          <w:rFonts w:ascii="Arial" w:hAnsi="Arial" w:cs="Arial"/>
          <w:sz w:val="24"/>
          <w:szCs w:val="24"/>
        </w:rPr>
        <w:t>residential</w:t>
      </w:r>
      <w:r w:rsidR="00647909" w:rsidRPr="00B27C25">
        <w:rPr>
          <w:rFonts w:ascii="Arial" w:hAnsi="Arial" w:cs="Arial"/>
          <w:sz w:val="24"/>
          <w:szCs w:val="24"/>
        </w:rPr>
        <w:t>-scale</w:t>
      </w:r>
      <w:r w:rsidR="00747BE3" w:rsidRPr="00B27C25">
        <w:rPr>
          <w:rFonts w:ascii="Arial" w:hAnsi="Arial" w:cs="Arial"/>
          <w:sz w:val="24"/>
          <w:szCs w:val="24"/>
        </w:rPr>
        <w:t xml:space="preserve"> installation – </w:t>
      </w:r>
      <w:r w:rsidR="000A034F" w:rsidRPr="00B27C25">
        <w:rPr>
          <w:rFonts w:ascii="Arial" w:hAnsi="Arial" w:cs="Arial"/>
          <w:sz w:val="24"/>
          <w:szCs w:val="24"/>
        </w:rPr>
        <w:t xml:space="preserve">it has significantly </w:t>
      </w:r>
      <w:r w:rsidR="00747BE3" w:rsidRPr="00B27C25">
        <w:rPr>
          <w:rFonts w:ascii="Arial" w:hAnsi="Arial" w:cs="Arial"/>
          <w:sz w:val="24"/>
          <w:szCs w:val="24"/>
        </w:rPr>
        <w:t>reduced expenditures there</w:t>
      </w:r>
      <w:r w:rsidR="000A034F" w:rsidRPr="00B27C25">
        <w:rPr>
          <w:rFonts w:ascii="Arial" w:hAnsi="Arial" w:cs="Arial"/>
          <w:sz w:val="24"/>
          <w:szCs w:val="24"/>
        </w:rPr>
        <w:t xml:space="preserve">. </w:t>
      </w:r>
      <w:r w:rsidR="009F5E47" w:rsidRPr="00B27C25">
        <w:rPr>
          <w:rFonts w:ascii="Arial" w:hAnsi="Arial" w:cs="Arial"/>
          <w:sz w:val="24"/>
          <w:szCs w:val="24"/>
        </w:rPr>
        <w:t>An electric vehicle charging station is planned there, too, for visitor use</w:t>
      </w:r>
      <w:r w:rsidR="007325AC" w:rsidRPr="00B27C25">
        <w:rPr>
          <w:rFonts w:ascii="Arial" w:hAnsi="Arial" w:cs="Arial"/>
          <w:sz w:val="24"/>
          <w:szCs w:val="24"/>
        </w:rPr>
        <w:t xml:space="preserve"> as part of the state’s larger </w:t>
      </w:r>
      <w:r w:rsidR="004A4AE6" w:rsidRPr="00B27C25">
        <w:rPr>
          <w:rFonts w:ascii="Arial" w:hAnsi="Arial" w:cs="Arial"/>
          <w:sz w:val="24"/>
          <w:szCs w:val="24"/>
        </w:rPr>
        <w:t xml:space="preserve">campaign </w:t>
      </w:r>
      <w:r w:rsidR="007325AC" w:rsidRPr="00B27C25">
        <w:rPr>
          <w:rFonts w:ascii="Arial" w:hAnsi="Arial" w:cs="Arial"/>
          <w:sz w:val="24"/>
          <w:szCs w:val="24"/>
        </w:rPr>
        <w:t xml:space="preserve">this year </w:t>
      </w:r>
      <w:r w:rsidR="004A4AE6" w:rsidRPr="00B27C25">
        <w:rPr>
          <w:rFonts w:ascii="Arial" w:hAnsi="Arial" w:cs="Arial"/>
          <w:sz w:val="24"/>
          <w:szCs w:val="24"/>
        </w:rPr>
        <w:t xml:space="preserve">to place such stations </w:t>
      </w:r>
      <w:r w:rsidR="00747BE3" w:rsidRPr="00B27C25">
        <w:rPr>
          <w:rFonts w:ascii="Arial" w:hAnsi="Arial" w:cs="Arial"/>
          <w:sz w:val="24"/>
          <w:szCs w:val="24"/>
        </w:rPr>
        <w:t>a</w:t>
      </w:r>
      <w:r w:rsidR="007325AC" w:rsidRPr="00B27C25">
        <w:rPr>
          <w:rFonts w:ascii="Arial" w:hAnsi="Arial" w:cs="Arial"/>
          <w:sz w:val="24"/>
          <w:szCs w:val="24"/>
        </w:rPr>
        <w:t xml:space="preserve">t a </w:t>
      </w:r>
      <w:r w:rsidR="00747BE3" w:rsidRPr="00B27C25">
        <w:rPr>
          <w:rFonts w:ascii="Arial" w:hAnsi="Arial" w:cs="Arial"/>
          <w:sz w:val="24"/>
          <w:szCs w:val="24"/>
        </w:rPr>
        <w:t xml:space="preserve">dozen state parks (and Oden) along the proposed Lake Michigan EV circuit. </w:t>
      </w:r>
    </w:p>
    <w:p w14:paraId="40DC53CD" w14:textId="77777777" w:rsidR="00C079F2" w:rsidRPr="00B27C25" w:rsidRDefault="00FA6B27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Eisch said he knows these </w:t>
      </w:r>
      <w:r w:rsidR="00A67B3C" w:rsidRPr="00B27C25">
        <w:rPr>
          <w:rFonts w:ascii="Arial" w:hAnsi="Arial" w:cs="Arial"/>
          <w:sz w:val="24"/>
          <w:szCs w:val="24"/>
        </w:rPr>
        <w:t xml:space="preserve">investments </w:t>
      </w:r>
      <w:proofErr w:type="gramStart"/>
      <w:r w:rsidRPr="00B27C25">
        <w:rPr>
          <w:rFonts w:ascii="Arial" w:hAnsi="Arial" w:cs="Arial"/>
          <w:sz w:val="24"/>
          <w:szCs w:val="24"/>
        </w:rPr>
        <w:t>aren’t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going to change the number of fish the DNR produce</w:t>
      </w:r>
      <w:r w:rsidR="005F3BA0" w:rsidRPr="00B27C25">
        <w:rPr>
          <w:rFonts w:ascii="Arial" w:hAnsi="Arial" w:cs="Arial"/>
          <w:sz w:val="24"/>
          <w:szCs w:val="24"/>
        </w:rPr>
        <w:t xml:space="preserve">s, but </w:t>
      </w:r>
      <w:r w:rsidR="00A67B3C" w:rsidRPr="00B27C25">
        <w:rPr>
          <w:rFonts w:ascii="Arial" w:hAnsi="Arial" w:cs="Arial"/>
          <w:sz w:val="24"/>
          <w:szCs w:val="24"/>
        </w:rPr>
        <w:t xml:space="preserve">they will address needs that have been </w:t>
      </w:r>
      <w:r w:rsidR="00747BE3" w:rsidRPr="00B27C25">
        <w:rPr>
          <w:rFonts w:ascii="Arial" w:hAnsi="Arial" w:cs="Arial"/>
          <w:sz w:val="24"/>
          <w:szCs w:val="24"/>
        </w:rPr>
        <w:t>unmet for a number of years</w:t>
      </w:r>
      <w:r w:rsidR="00C079F2" w:rsidRPr="00B27C25">
        <w:rPr>
          <w:rFonts w:ascii="Arial" w:hAnsi="Arial" w:cs="Arial"/>
          <w:sz w:val="24"/>
          <w:szCs w:val="24"/>
        </w:rPr>
        <w:t>.</w:t>
      </w:r>
    </w:p>
    <w:p w14:paraId="3987CE99" w14:textId="69ED96B9" w:rsidR="002278E8" w:rsidRPr="00B27C25" w:rsidRDefault="00C079F2" w:rsidP="00B27C25">
      <w:pPr>
        <w:spacing w:after="24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lastRenderedPageBreak/>
        <w:t>“</w:t>
      </w:r>
      <w:r w:rsidR="00747BE3" w:rsidRPr="00B27C25">
        <w:rPr>
          <w:rFonts w:ascii="Arial" w:hAnsi="Arial" w:cs="Arial"/>
          <w:sz w:val="24"/>
          <w:szCs w:val="24"/>
        </w:rPr>
        <w:t xml:space="preserve">What </w:t>
      </w:r>
      <w:r w:rsidRPr="00B27C25">
        <w:rPr>
          <w:rFonts w:ascii="Arial" w:hAnsi="Arial" w:cs="Arial"/>
          <w:sz w:val="24"/>
          <w:szCs w:val="24"/>
        </w:rPr>
        <w:t xml:space="preserve">these changes will do is </w:t>
      </w:r>
      <w:r w:rsidR="00747BE3" w:rsidRPr="00B27C25">
        <w:rPr>
          <w:rFonts w:ascii="Arial" w:hAnsi="Arial" w:cs="Arial"/>
          <w:sz w:val="24"/>
          <w:szCs w:val="24"/>
        </w:rPr>
        <w:t xml:space="preserve">secure </w:t>
      </w:r>
      <w:r w:rsidRPr="00B27C25">
        <w:rPr>
          <w:rFonts w:ascii="Arial" w:hAnsi="Arial" w:cs="Arial"/>
          <w:sz w:val="24"/>
          <w:szCs w:val="24"/>
        </w:rPr>
        <w:t xml:space="preserve">our </w:t>
      </w:r>
      <w:r w:rsidR="00747BE3" w:rsidRPr="00B27C25">
        <w:rPr>
          <w:rFonts w:ascii="Arial" w:hAnsi="Arial" w:cs="Arial"/>
          <w:sz w:val="24"/>
          <w:szCs w:val="24"/>
        </w:rPr>
        <w:t xml:space="preserve">level of </w:t>
      </w:r>
      <w:r w:rsidRPr="00B27C25">
        <w:rPr>
          <w:rFonts w:ascii="Arial" w:hAnsi="Arial" w:cs="Arial"/>
          <w:sz w:val="24"/>
          <w:szCs w:val="24"/>
        </w:rPr>
        <w:t xml:space="preserve">fish </w:t>
      </w:r>
      <w:r w:rsidR="00747BE3" w:rsidRPr="00B27C25">
        <w:rPr>
          <w:rFonts w:ascii="Arial" w:hAnsi="Arial" w:cs="Arial"/>
          <w:sz w:val="24"/>
          <w:szCs w:val="24"/>
        </w:rPr>
        <w:t xml:space="preserve">production, going forward for decades. </w:t>
      </w:r>
      <w:proofErr w:type="gramStart"/>
      <w:r w:rsidR="00747BE3" w:rsidRPr="00B27C25">
        <w:rPr>
          <w:rFonts w:ascii="Arial" w:hAnsi="Arial" w:cs="Arial"/>
          <w:sz w:val="24"/>
          <w:szCs w:val="24"/>
        </w:rPr>
        <w:t>It’s</w:t>
      </w:r>
      <w:proofErr w:type="gramEnd"/>
      <w:r w:rsidR="00747BE3" w:rsidRPr="00B27C25">
        <w:rPr>
          <w:rFonts w:ascii="Arial" w:hAnsi="Arial" w:cs="Arial"/>
          <w:sz w:val="24"/>
          <w:szCs w:val="24"/>
        </w:rPr>
        <w:t xml:space="preserve"> going to make us more efficient and our product better</w:t>
      </w:r>
      <w:r w:rsidR="004C4648" w:rsidRPr="00B27C25">
        <w:rPr>
          <w:rFonts w:ascii="Arial" w:hAnsi="Arial" w:cs="Arial"/>
          <w:sz w:val="24"/>
          <w:szCs w:val="24"/>
        </w:rPr>
        <w:t xml:space="preserve"> and </w:t>
      </w:r>
      <w:r w:rsidR="00747BE3" w:rsidRPr="00B27C25">
        <w:rPr>
          <w:rFonts w:ascii="Arial" w:hAnsi="Arial" w:cs="Arial"/>
          <w:sz w:val="24"/>
          <w:szCs w:val="24"/>
        </w:rPr>
        <w:t>healthier</w:t>
      </w:r>
      <w:r w:rsidR="004C4648" w:rsidRPr="00B27C25">
        <w:rPr>
          <w:rFonts w:ascii="Arial" w:hAnsi="Arial" w:cs="Arial"/>
          <w:sz w:val="24"/>
          <w:szCs w:val="24"/>
        </w:rPr>
        <w:t xml:space="preserve">,” he said. </w:t>
      </w:r>
      <w:r w:rsidR="00CF4A27" w:rsidRPr="00B27C25">
        <w:rPr>
          <w:rFonts w:ascii="Arial" w:hAnsi="Arial" w:cs="Arial"/>
          <w:sz w:val="24"/>
          <w:szCs w:val="24"/>
        </w:rPr>
        <w:t>“</w:t>
      </w:r>
      <w:r w:rsidR="004C4648" w:rsidRPr="00B27C25">
        <w:rPr>
          <w:rFonts w:ascii="Arial" w:hAnsi="Arial" w:cs="Arial"/>
          <w:sz w:val="24"/>
          <w:szCs w:val="24"/>
        </w:rPr>
        <w:t xml:space="preserve">Just putting the fish in the water </w:t>
      </w:r>
      <w:proofErr w:type="gramStart"/>
      <w:r w:rsidR="004C4648" w:rsidRPr="00B27C25">
        <w:rPr>
          <w:rFonts w:ascii="Arial" w:hAnsi="Arial" w:cs="Arial"/>
          <w:sz w:val="24"/>
          <w:szCs w:val="24"/>
        </w:rPr>
        <w:t>doesn’t</w:t>
      </w:r>
      <w:proofErr w:type="gramEnd"/>
      <w:r w:rsidR="004C4648" w:rsidRPr="00B27C25">
        <w:rPr>
          <w:rFonts w:ascii="Arial" w:hAnsi="Arial" w:cs="Arial"/>
          <w:sz w:val="24"/>
          <w:szCs w:val="24"/>
        </w:rPr>
        <w:t xml:space="preserve"> get it done. T</w:t>
      </w:r>
      <w:r w:rsidR="00747BE3" w:rsidRPr="00B27C25">
        <w:rPr>
          <w:rFonts w:ascii="Arial" w:hAnsi="Arial" w:cs="Arial"/>
          <w:sz w:val="24"/>
          <w:szCs w:val="24"/>
        </w:rPr>
        <w:t>he fitness of the fish that we stock is critical to the program</w:t>
      </w:r>
      <w:r w:rsidR="004C4648" w:rsidRPr="00B27C25">
        <w:rPr>
          <w:rFonts w:ascii="Arial" w:hAnsi="Arial" w:cs="Arial"/>
          <w:sz w:val="24"/>
          <w:szCs w:val="24"/>
        </w:rPr>
        <w:t>. We need to know t</w:t>
      </w:r>
      <w:r w:rsidR="00747BE3" w:rsidRPr="00B27C25">
        <w:rPr>
          <w:rFonts w:ascii="Arial" w:hAnsi="Arial" w:cs="Arial"/>
          <w:sz w:val="24"/>
          <w:szCs w:val="24"/>
        </w:rPr>
        <w:t xml:space="preserve">hose fish are available to anglers and </w:t>
      </w:r>
      <w:proofErr w:type="gramStart"/>
      <w:r w:rsidR="00747BE3" w:rsidRPr="00B27C25">
        <w:rPr>
          <w:rFonts w:ascii="Arial" w:hAnsi="Arial" w:cs="Arial"/>
          <w:sz w:val="24"/>
          <w:szCs w:val="24"/>
        </w:rPr>
        <w:t>they’re</w:t>
      </w:r>
      <w:proofErr w:type="gramEnd"/>
      <w:r w:rsidR="00747BE3" w:rsidRPr="00B27C25">
        <w:rPr>
          <w:rFonts w:ascii="Arial" w:hAnsi="Arial" w:cs="Arial"/>
          <w:sz w:val="24"/>
          <w:szCs w:val="24"/>
        </w:rPr>
        <w:t xml:space="preserve"> catching good, high-quality fish.”</w:t>
      </w:r>
    </w:p>
    <w:p w14:paraId="74877147" w14:textId="76DF12F1" w:rsidR="00D37B03" w:rsidRPr="00B27C25" w:rsidRDefault="00D64DF3" w:rsidP="00B27C2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B27C25">
        <w:rPr>
          <w:rFonts w:ascii="Arial" w:hAnsi="Arial" w:cs="Arial"/>
          <w:b/>
          <w:bCs/>
          <w:sz w:val="24"/>
          <w:szCs w:val="24"/>
        </w:rPr>
        <w:t>A</w:t>
      </w:r>
      <w:r w:rsidR="00FB645A" w:rsidRPr="00B27C25">
        <w:rPr>
          <w:rFonts w:ascii="Arial" w:hAnsi="Arial" w:cs="Arial"/>
          <w:b/>
          <w:bCs/>
          <w:sz w:val="24"/>
          <w:szCs w:val="24"/>
        </w:rPr>
        <w:t xml:space="preserve"> </w:t>
      </w:r>
      <w:r w:rsidR="00F73057" w:rsidRPr="00B27C25">
        <w:rPr>
          <w:rFonts w:ascii="Arial" w:hAnsi="Arial" w:cs="Arial"/>
          <w:b/>
          <w:bCs/>
          <w:sz w:val="24"/>
          <w:szCs w:val="24"/>
        </w:rPr>
        <w:t>new</w:t>
      </w:r>
      <w:r w:rsidR="00FB645A" w:rsidRPr="00B27C25">
        <w:rPr>
          <w:rFonts w:ascii="Arial" w:hAnsi="Arial" w:cs="Arial"/>
          <w:b/>
          <w:bCs/>
          <w:sz w:val="24"/>
          <w:szCs w:val="24"/>
        </w:rPr>
        <w:t xml:space="preserve"> </w:t>
      </w:r>
      <w:r w:rsidR="009B07FE" w:rsidRPr="00B27C25">
        <w:rPr>
          <w:rFonts w:ascii="Arial" w:hAnsi="Arial" w:cs="Arial"/>
          <w:b/>
          <w:bCs/>
          <w:sz w:val="24"/>
          <w:szCs w:val="24"/>
        </w:rPr>
        <w:t>approach</w:t>
      </w:r>
      <w:r w:rsidR="00532A9F" w:rsidRPr="00B27C25">
        <w:rPr>
          <w:rFonts w:ascii="Arial" w:hAnsi="Arial" w:cs="Arial"/>
          <w:b/>
          <w:bCs/>
          <w:sz w:val="24"/>
          <w:szCs w:val="24"/>
        </w:rPr>
        <w:t xml:space="preserve"> to the Au Sable</w:t>
      </w:r>
    </w:p>
    <w:p w14:paraId="0204C0A2" w14:textId="3CB947CB" w:rsidR="00D37B03" w:rsidRPr="00B27C25" w:rsidRDefault="006F4021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Another department initiativ</w:t>
      </w:r>
      <w:r w:rsidR="00C62D89" w:rsidRPr="00B27C25">
        <w:rPr>
          <w:rFonts w:ascii="Arial" w:hAnsi="Arial" w:cs="Arial"/>
          <w:sz w:val="24"/>
          <w:szCs w:val="24"/>
        </w:rPr>
        <w:t>e</w:t>
      </w:r>
      <w:r w:rsidR="00A43D69" w:rsidRPr="00B27C25">
        <w:rPr>
          <w:rFonts w:ascii="Arial" w:hAnsi="Arial" w:cs="Arial"/>
          <w:sz w:val="24"/>
          <w:szCs w:val="24"/>
        </w:rPr>
        <w:t xml:space="preserve"> seeing success on an iconic Michigan river has the capacity </w:t>
      </w:r>
      <w:r w:rsidR="00F25C27" w:rsidRPr="00B27C25">
        <w:rPr>
          <w:rFonts w:ascii="Arial" w:hAnsi="Arial" w:cs="Arial"/>
          <w:sz w:val="24"/>
          <w:szCs w:val="24"/>
        </w:rPr>
        <w:t xml:space="preserve">to </w:t>
      </w:r>
      <w:r w:rsidR="00BF3E26" w:rsidRPr="00B27C25">
        <w:rPr>
          <w:rFonts w:ascii="Arial" w:hAnsi="Arial" w:cs="Arial"/>
          <w:sz w:val="24"/>
          <w:szCs w:val="24"/>
        </w:rPr>
        <w:t>better position other watersheds</w:t>
      </w:r>
      <w:r w:rsidR="004120EF" w:rsidRPr="00B27C25">
        <w:rPr>
          <w:rFonts w:ascii="Arial" w:hAnsi="Arial" w:cs="Arial"/>
          <w:sz w:val="24"/>
          <w:szCs w:val="24"/>
        </w:rPr>
        <w:t xml:space="preserve"> and fish populations. </w:t>
      </w:r>
      <w:r w:rsidR="00762BC2" w:rsidRPr="00B27C25">
        <w:rPr>
          <w:rFonts w:ascii="Arial" w:hAnsi="Arial" w:cs="Arial"/>
          <w:sz w:val="24"/>
          <w:szCs w:val="24"/>
        </w:rPr>
        <w:t xml:space="preserve">More than halfway through a two-year </w:t>
      </w:r>
      <w:r w:rsidR="004E775F" w:rsidRPr="00B27C25">
        <w:rPr>
          <w:rFonts w:ascii="Arial" w:hAnsi="Arial" w:cs="Arial"/>
          <w:sz w:val="24"/>
          <w:szCs w:val="24"/>
        </w:rPr>
        <w:t xml:space="preserve">pilot project </w:t>
      </w:r>
      <w:r w:rsidR="006F51DD" w:rsidRPr="00B27C25">
        <w:rPr>
          <w:rFonts w:ascii="Arial" w:hAnsi="Arial" w:cs="Arial"/>
          <w:sz w:val="24"/>
          <w:szCs w:val="24"/>
        </w:rPr>
        <w:t xml:space="preserve">that applies </w:t>
      </w:r>
      <w:r w:rsidR="004E775F" w:rsidRPr="00B27C25">
        <w:rPr>
          <w:rFonts w:ascii="Arial" w:hAnsi="Arial" w:cs="Arial"/>
          <w:sz w:val="24"/>
          <w:szCs w:val="24"/>
        </w:rPr>
        <w:t>structured decision</w:t>
      </w:r>
      <w:r w:rsidR="001244A1" w:rsidRPr="00B27C25">
        <w:rPr>
          <w:rFonts w:ascii="Arial" w:hAnsi="Arial" w:cs="Arial"/>
          <w:sz w:val="24"/>
          <w:szCs w:val="24"/>
        </w:rPr>
        <w:t>-</w:t>
      </w:r>
      <w:r w:rsidR="004E775F" w:rsidRPr="00B27C25">
        <w:rPr>
          <w:rFonts w:ascii="Arial" w:hAnsi="Arial" w:cs="Arial"/>
          <w:sz w:val="24"/>
          <w:szCs w:val="24"/>
        </w:rPr>
        <w:t xml:space="preserve">making </w:t>
      </w:r>
      <w:r w:rsidR="00055747" w:rsidRPr="00B27C25">
        <w:rPr>
          <w:rFonts w:ascii="Arial" w:hAnsi="Arial" w:cs="Arial"/>
          <w:sz w:val="24"/>
          <w:szCs w:val="24"/>
        </w:rPr>
        <w:t xml:space="preserve">to assess the resilience of the Au Sable River </w:t>
      </w:r>
      <w:r w:rsidR="004B4A1B" w:rsidRPr="00B27C25">
        <w:rPr>
          <w:rFonts w:ascii="Arial" w:hAnsi="Arial" w:cs="Arial"/>
          <w:sz w:val="24"/>
          <w:szCs w:val="24"/>
        </w:rPr>
        <w:t xml:space="preserve">in the face of </w:t>
      </w:r>
      <w:r w:rsidR="009A02D5" w:rsidRPr="00B27C25">
        <w:rPr>
          <w:rFonts w:ascii="Arial" w:hAnsi="Arial" w:cs="Arial"/>
          <w:sz w:val="24"/>
          <w:szCs w:val="24"/>
        </w:rPr>
        <w:t>existing and emerging threats</w:t>
      </w:r>
      <w:r w:rsidR="00055747" w:rsidRPr="00B27C25">
        <w:rPr>
          <w:rFonts w:ascii="Arial" w:hAnsi="Arial" w:cs="Arial"/>
          <w:sz w:val="24"/>
          <w:szCs w:val="24"/>
        </w:rPr>
        <w:t>, r</w:t>
      </w:r>
      <w:r w:rsidR="005C79B0" w:rsidRPr="00B27C25">
        <w:rPr>
          <w:rFonts w:ascii="Arial" w:hAnsi="Arial" w:cs="Arial"/>
          <w:sz w:val="24"/>
          <w:szCs w:val="24"/>
        </w:rPr>
        <w:t xml:space="preserve">esults are </w:t>
      </w:r>
      <w:r w:rsidR="009A0912" w:rsidRPr="00B27C25">
        <w:rPr>
          <w:rFonts w:ascii="Arial" w:hAnsi="Arial" w:cs="Arial"/>
          <w:sz w:val="24"/>
          <w:szCs w:val="24"/>
        </w:rPr>
        <w:t xml:space="preserve">promising. </w:t>
      </w:r>
    </w:p>
    <w:p w14:paraId="2DB2957F" w14:textId="6A1DF89B" w:rsidR="00462299" w:rsidRPr="00B27C25" w:rsidRDefault="000E1000" w:rsidP="00B27C25">
      <w:pPr>
        <w:spacing w:after="120"/>
        <w:rPr>
          <w:rFonts w:ascii="Arial" w:hAnsi="Arial" w:cs="Arial"/>
          <w:sz w:val="24"/>
          <w:szCs w:val="24"/>
        </w:rPr>
      </w:pPr>
      <w:bookmarkStart w:id="0" w:name="_Hlk106356885"/>
      <w:r w:rsidRPr="00B27C25">
        <w:rPr>
          <w:rFonts w:ascii="Arial" w:hAnsi="Arial" w:cs="Arial"/>
          <w:sz w:val="24"/>
          <w:szCs w:val="24"/>
        </w:rPr>
        <w:t>Randy Claramunt is the DNR’s Lake Huron basin coordinator. He and Tammy Newcomb, DNR senior executive assistant director, are department leads working with Michigan State University experts on structured decision</w:t>
      </w:r>
      <w:r w:rsidR="00703102" w:rsidRPr="00B27C25">
        <w:rPr>
          <w:rFonts w:ascii="Arial" w:hAnsi="Arial" w:cs="Arial"/>
          <w:sz w:val="24"/>
          <w:szCs w:val="24"/>
        </w:rPr>
        <w:t>-</w:t>
      </w:r>
      <w:r w:rsidRPr="00B27C25">
        <w:rPr>
          <w:rFonts w:ascii="Arial" w:hAnsi="Arial" w:cs="Arial"/>
          <w:sz w:val="24"/>
          <w:szCs w:val="24"/>
        </w:rPr>
        <w:t>making</w:t>
      </w:r>
      <w:r w:rsidR="00582E1D" w:rsidRPr="00B27C25">
        <w:rPr>
          <w:rFonts w:ascii="Arial" w:hAnsi="Arial" w:cs="Arial"/>
          <w:sz w:val="24"/>
          <w:szCs w:val="24"/>
        </w:rPr>
        <w:t xml:space="preserve"> and a group of </w:t>
      </w:r>
      <w:r w:rsidRPr="00B27C25">
        <w:rPr>
          <w:rFonts w:ascii="Arial" w:hAnsi="Arial" w:cs="Arial"/>
          <w:sz w:val="24"/>
          <w:szCs w:val="24"/>
        </w:rPr>
        <w:t xml:space="preserve">stakeholders representing the U.S. Forest Service, Michigan Trout Unlimited, the North Branch Area Foundation and fishing groups, among others. </w:t>
      </w:r>
      <w:r w:rsidR="001311E3" w:rsidRPr="00B27C25">
        <w:rPr>
          <w:rFonts w:ascii="Arial" w:hAnsi="Arial" w:cs="Arial"/>
          <w:sz w:val="24"/>
          <w:szCs w:val="24"/>
        </w:rPr>
        <w:t xml:space="preserve">The DNR </w:t>
      </w:r>
      <w:r w:rsidRPr="00B27C25">
        <w:rPr>
          <w:rFonts w:ascii="Arial" w:hAnsi="Arial" w:cs="Arial"/>
          <w:sz w:val="24"/>
          <w:szCs w:val="24"/>
        </w:rPr>
        <w:t xml:space="preserve">has </w:t>
      </w:r>
      <w:r w:rsidR="00554F91" w:rsidRPr="00B27C25">
        <w:rPr>
          <w:rFonts w:ascii="Arial" w:hAnsi="Arial" w:cs="Arial"/>
          <w:sz w:val="24"/>
          <w:szCs w:val="24"/>
        </w:rPr>
        <w:t xml:space="preserve">additional </w:t>
      </w:r>
      <w:r w:rsidRPr="00B27C25">
        <w:rPr>
          <w:rFonts w:ascii="Arial" w:hAnsi="Arial" w:cs="Arial"/>
          <w:sz w:val="24"/>
          <w:szCs w:val="24"/>
        </w:rPr>
        <w:t xml:space="preserve">representation from its fisheries, forestry, </w:t>
      </w:r>
      <w:proofErr w:type="gramStart"/>
      <w:r w:rsidRPr="00B27C25">
        <w:rPr>
          <w:rFonts w:ascii="Arial" w:hAnsi="Arial" w:cs="Arial"/>
          <w:sz w:val="24"/>
          <w:szCs w:val="24"/>
        </w:rPr>
        <w:t>wildlife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and executive divisions. </w:t>
      </w:r>
      <w:r w:rsidR="00DB0791" w:rsidRPr="00B27C2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485C826" w14:textId="0A58A337" w:rsidR="009A0912" w:rsidRPr="00B27C25" w:rsidRDefault="001244A1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To understand where structured decision-making fits in, Claramunt said it all starts with a stream.</w:t>
      </w:r>
    </w:p>
    <w:p w14:paraId="5E4D405D" w14:textId="233DA1DE" w:rsidR="004E28A4" w:rsidRPr="00B27C25" w:rsidRDefault="000D1700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433FF9" w:rsidRPr="00B27C25">
        <w:rPr>
          <w:rFonts w:ascii="Arial" w:hAnsi="Arial" w:cs="Arial"/>
          <w:sz w:val="24"/>
          <w:szCs w:val="24"/>
        </w:rPr>
        <w:t xml:space="preserve">If you </w:t>
      </w:r>
      <w:r w:rsidRPr="00B27C25">
        <w:rPr>
          <w:rFonts w:ascii="Arial" w:hAnsi="Arial" w:cs="Arial"/>
          <w:sz w:val="24"/>
          <w:szCs w:val="24"/>
        </w:rPr>
        <w:t>restore</w:t>
      </w:r>
      <w:r w:rsidR="000953FF" w:rsidRPr="00B27C25">
        <w:rPr>
          <w:rFonts w:ascii="Arial" w:hAnsi="Arial" w:cs="Arial"/>
          <w:sz w:val="24"/>
          <w:szCs w:val="24"/>
        </w:rPr>
        <w:t xml:space="preserve"> a fish population in a stream, </w:t>
      </w:r>
      <w:r w:rsidR="004E28A4" w:rsidRPr="00B27C25">
        <w:rPr>
          <w:rFonts w:ascii="Arial" w:hAnsi="Arial" w:cs="Arial"/>
          <w:sz w:val="24"/>
          <w:szCs w:val="24"/>
        </w:rPr>
        <w:t>especially in a cold</w:t>
      </w:r>
      <w:r w:rsidR="000953FF" w:rsidRPr="00B27C25">
        <w:rPr>
          <w:rFonts w:ascii="Arial" w:hAnsi="Arial" w:cs="Arial"/>
          <w:sz w:val="24"/>
          <w:szCs w:val="24"/>
        </w:rPr>
        <w:t>-</w:t>
      </w:r>
      <w:r w:rsidR="004E28A4" w:rsidRPr="00B27C25">
        <w:rPr>
          <w:rFonts w:ascii="Arial" w:hAnsi="Arial" w:cs="Arial"/>
          <w:sz w:val="24"/>
          <w:szCs w:val="24"/>
        </w:rPr>
        <w:t>water stream</w:t>
      </w:r>
      <w:r w:rsidR="00433FF9" w:rsidRPr="00B27C25">
        <w:rPr>
          <w:rFonts w:ascii="Arial" w:hAnsi="Arial" w:cs="Arial"/>
          <w:sz w:val="24"/>
          <w:szCs w:val="24"/>
        </w:rPr>
        <w:t xml:space="preserve">, the </w:t>
      </w:r>
      <w:r w:rsidR="004E28A4" w:rsidRPr="00B27C25">
        <w:rPr>
          <w:rFonts w:ascii="Arial" w:hAnsi="Arial" w:cs="Arial"/>
          <w:sz w:val="24"/>
          <w:szCs w:val="24"/>
        </w:rPr>
        <w:t>next logical jump is to habitat protection for that stream</w:t>
      </w:r>
      <w:r w:rsidR="00373430" w:rsidRPr="00B27C25">
        <w:rPr>
          <w:rFonts w:ascii="Arial" w:hAnsi="Arial" w:cs="Arial"/>
          <w:sz w:val="24"/>
          <w:szCs w:val="24"/>
        </w:rPr>
        <w:t>,” he said. “</w:t>
      </w:r>
      <w:r w:rsidR="004E28A4" w:rsidRPr="00B27C25">
        <w:rPr>
          <w:rFonts w:ascii="Arial" w:hAnsi="Arial" w:cs="Arial"/>
          <w:sz w:val="24"/>
          <w:szCs w:val="24"/>
        </w:rPr>
        <w:t xml:space="preserve">If the fish </w:t>
      </w:r>
      <w:proofErr w:type="gramStart"/>
      <w:r w:rsidR="004E28A4" w:rsidRPr="00B27C25">
        <w:rPr>
          <w:rFonts w:ascii="Arial" w:hAnsi="Arial" w:cs="Arial"/>
          <w:sz w:val="24"/>
          <w:szCs w:val="24"/>
        </w:rPr>
        <w:t>don’t</w:t>
      </w:r>
      <w:proofErr w:type="gramEnd"/>
      <w:r w:rsidR="004E28A4" w:rsidRPr="00B27C25">
        <w:rPr>
          <w:rFonts w:ascii="Arial" w:hAnsi="Arial" w:cs="Arial"/>
          <w:sz w:val="24"/>
          <w:szCs w:val="24"/>
        </w:rPr>
        <w:t xml:space="preserve"> have the cold water, woody debris</w:t>
      </w:r>
      <w:r w:rsidR="00373430" w:rsidRPr="00B27C25">
        <w:rPr>
          <w:rFonts w:ascii="Arial" w:hAnsi="Arial" w:cs="Arial"/>
          <w:sz w:val="24"/>
          <w:szCs w:val="24"/>
        </w:rPr>
        <w:t xml:space="preserve"> and </w:t>
      </w:r>
      <w:r w:rsidR="004E28A4" w:rsidRPr="00B27C25">
        <w:rPr>
          <w:rFonts w:ascii="Arial" w:hAnsi="Arial" w:cs="Arial"/>
          <w:sz w:val="24"/>
          <w:szCs w:val="24"/>
        </w:rPr>
        <w:t>water quality</w:t>
      </w:r>
      <w:r w:rsidR="00510CAD" w:rsidRPr="00B27C25">
        <w:rPr>
          <w:rFonts w:ascii="Arial" w:hAnsi="Arial" w:cs="Arial"/>
          <w:sz w:val="24"/>
          <w:szCs w:val="24"/>
        </w:rPr>
        <w:t xml:space="preserve">, you’re going to be </w:t>
      </w:r>
      <w:r w:rsidR="004E28A4" w:rsidRPr="00B27C25">
        <w:rPr>
          <w:rFonts w:ascii="Arial" w:hAnsi="Arial" w:cs="Arial"/>
          <w:sz w:val="24"/>
          <w:szCs w:val="24"/>
        </w:rPr>
        <w:t xml:space="preserve">continually restocking </w:t>
      </w:r>
      <w:r w:rsidR="00510CAD" w:rsidRPr="00B27C25">
        <w:rPr>
          <w:rFonts w:ascii="Arial" w:hAnsi="Arial" w:cs="Arial"/>
          <w:sz w:val="24"/>
          <w:szCs w:val="24"/>
        </w:rPr>
        <w:t xml:space="preserve">that stream. </w:t>
      </w:r>
      <w:r w:rsidR="00D13197" w:rsidRPr="00B27C25">
        <w:rPr>
          <w:rFonts w:ascii="Arial" w:hAnsi="Arial" w:cs="Arial"/>
          <w:sz w:val="24"/>
          <w:szCs w:val="24"/>
        </w:rPr>
        <w:t>M</w:t>
      </w:r>
      <w:r w:rsidR="00510CAD" w:rsidRPr="00B27C25">
        <w:rPr>
          <w:rFonts w:ascii="Arial" w:hAnsi="Arial" w:cs="Arial"/>
          <w:sz w:val="24"/>
          <w:szCs w:val="24"/>
        </w:rPr>
        <w:t xml:space="preserve">aking that stream self-sustaining is </w:t>
      </w:r>
      <w:r w:rsidR="00CF6DE4" w:rsidRPr="00B27C25">
        <w:rPr>
          <w:rFonts w:ascii="Arial" w:hAnsi="Arial" w:cs="Arial"/>
          <w:sz w:val="24"/>
          <w:szCs w:val="24"/>
        </w:rPr>
        <w:t xml:space="preserve">the goal, </w:t>
      </w:r>
      <w:r w:rsidR="00D13197" w:rsidRPr="00B27C25">
        <w:rPr>
          <w:rFonts w:ascii="Arial" w:hAnsi="Arial" w:cs="Arial"/>
          <w:sz w:val="24"/>
          <w:szCs w:val="24"/>
        </w:rPr>
        <w:t xml:space="preserve">but </w:t>
      </w:r>
      <w:r w:rsidR="00CF6DE4" w:rsidRPr="00B27C25">
        <w:rPr>
          <w:rFonts w:ascii="Arial" w:hAnsi="Arial" w:cs="Arial"/>
          <w:sz w:val="24"/>
          <w:szCs w:val="24"/>
        </w:rPr>
        <w:t xml:space="preserve">to get there you need to </w:t>
      </w:r>
      <w:r w:rsidR="004E28A4" w:rsidRPr="00B27C25">
        <w:rPr>
          <w:rFonts w:ascii="Arial" w:hAnsi="Arial" w:cs="Arial"/>
          <w:sz w:val="24"/>
          <w:szCs w:val="24"/>
        </w:rPr>
        <w:t>attack the in-stream habitat and the watershed.</w:t>
      </w:r>
      <w:r w:rsidR="00CF6DE4" w:rsidRPr="00B27C25">
        <w:rPr>
          <w:rFonts w:ascii="Arial" w:hAnsi="Arial" w:cs="Arial"/>
          <w:sz w:val="24"/>
          <w:szCs w:val="24"/>
        </w:rPr>
        <w:t>”</w:t>
      </w:r>
    </w:p>
    <w:p w14:paraId="40BF8F3F" w14:textId="38E60D14" w:rsidR="004E28A4" w:rsidRPr="00B27C25" w:rsidRDefault="004E28A4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The challenge</w:t>
      </w:r>
      <w:r w:rsidR="00191012" w:rsidRPr="00B27C25">
        <w:rPr>
          <w:rFonts w:ascii="Arial" w:hAnsi="Arial" w:cs="Arial"/>
          <w:sz w:val="24"/>
          <w:szCs w:val="24"/>
        </w:rPr>
        <w:t xml:space="preserve">? None of that happens in a vacuum. </w:t>
      </w:r>
      <w:r w:rsidR="006E66EE" w:rsidRPr="00B27C25">
        <w:rPr>
          <w:rFonts w:ascii="Arial" w:hAnsi="Arial" w:cs="Arial"/>
          <w:sz w:val="24"/>
          <w:szCs w:val="24"/>
        </w:rPr>
        <w:t xml:space="preserve">A change on one branch of the river has implications downstream. </w:t>
      </w:r>
      <w:r w:rsidR="0090159C" w:rsidRPr="00B27C25">
        <w:rPr>
          <w:rFonts w:ascii="Arial" w:hAnsi="Arial" w:cs="Arial"/>
          <w:sz w:val="24"/>
          <w:szCs w:val="24"/>
        </w:rPr>
        <w:t xml:space="preserve">In-stream habitat </w:t>
      </w:r>
      <w:proofErr w:type="gramStart"/>
      <w:r w:rsidR="0090159C" w:rsidRPr="00B27C25">
        <w:rPr>
          <w:rFonts w:ascii="Arial" w:hAnsi="Arial" w:cs="Arial"/>
          <w:sz w:val="24"/>
          <w:szCs w:val="24"/>
        </w:rPr>
        <w:t>has to</w:t>
      </w:r>
      <w:proofErr w:type="gramEnd"/>
      <w:r w:rsidR="0090159C" w:rsidRPr="00B27C25">
        <w:rPr>
          <w:rFonts w:ascii="Arial" w:hAnsi="Arial" w:cs="Arial"/>
          <w:sz w:val="24"/>
          <w:szCs w:val="24"/>
        </w:rPr>
        <w:t xml:space="preserve"> be holistic and consider the entire watershed.</w:t>
      </w:r>
    </w:p>
    <w:p w14:paraId="337D2E29" w14:textId="384201D0" w:rsidR="004E28A4" w:rsidRPr="00B27C25" w:rsidRDefault="004E28A4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“A watershed like the Au Sable River is the most dynamic stream in the state</w:t>
      </w:r>
      <w:r w:rsidR="00EC3730" w:rsidRPr="00B27C25">
        <w:rPr>
          <w:rFonts w:ascii="Arial" w:hAnsi="Arial" w:cs="Arial"/>
          <w:sz w:val="24"/>
          <w:szCs w:val="24"/>
        </w:rPr>
        <w:t>,” Claramunt said. “</w:t>
      </w:r>
      <w:r w:rsidRPr="00B27C25">
        <w:rPr>
          <w:rFonts w:ascii="Arial" w:hAnsi="Arial" w:cs="Arial"/>
          <w:sz w:val="24"/>
          <w:szCs w:val="24"/>
        </w:rPr>
        <w:t xml:space="preserve">From the headwaters in the </w:t>
      </w:r>
      <w:r w:rsidR="008A1C6D" w:rsidRPr="00B27C25">
        <w:rPr>
          <w:rFonts w:ascii="Arial" w:hAnsi="Arial" w:cs="Arial"/>
          <w:sz w:val="24"/>
          <w:szCs w:val="24"/>
        </w:rPr>
        <w:t>N</w:t>
      </w:r>
      <w:r w:rsidRPr="00B27C25">
        <w:rPr>
          <w:rFonts w:ascii="Arial" w:hAnsi="Arial" w:cs="Arial"/>
          <w:sz w:val="24"/>
          <w:szCs w:val="24"/>
        </w:rPr>
        <w:t xml:space="preserve">orth </w:t>
      </w:r>
      <w:r w:rsidR="008A1C6D" w:rsidRPr="00B27C25">
        <w:rPr>
          <w:rFonts w:ascii="Arial" w:hAnsi="Arial" w:cs="Arial"/>
          <w:sz w:val="24"/>
          <w:szCs w:val="24"/>
        </w:rPr>
        <w:t>B</w:t>
      </w:r>
      <w:r w:rsidRPr="00B27C25">
        <w:rPr>
          <w:rFonts w:ascii="Arial" w:hAnsi="Arial" w:cs="Arial"/>
          <w:sz w:val="24"/>
          <w:szCs w:val="24"/>
        </w:rPr>
        <w:t xml:space="preserve">ranch to the main stem through the </w:t>
      </w:r>
      <w:r w:rsidR="00163A9A" w:rsidRPr="00B27C25">
        <w:rPr>
          <w:rFonts w:ascii="Arial" w:hAnsi="Arial" w:cs="Arial"/>
          <w:sz w:val="24"/>
          <w:szCs w:val="24"/>
        </w:rPr>
        <w:t>‘H</w:t>
      </w:r>
      <w:r w:rsidRPr="00B27C25">
        <w:rPr>
          <w:rFonts w:ascii="Arial" w:hAnsi="Arial" w:cs="Arial"/>
          <w:sz w:val="24"/>
          <w:szCs w:val="24"/>
        </w:rPr>
        <w:t xml:space="preserve">oly </w:t>
      </w:r>
      <w:r w:rsidR="008A1C6D" w:rsidRPr="00B27C25">
        <w:rPr>
          <w:rFonts w:ascii="Arial" w:hAnsi="Arial" w:cs="Arial"/>
          <w:sz w:val="24"/>
          <w:szCs w:val="24"/>
        </w:rPr>
        <w:t>W</w:t>
      </w:r>
      <w:r w:rsidRPr="00B27C25">
        <w:rPr>
          <w:rFonts w:ascii="Arial" w:hAnsi="Arial" w:cs="Arial"/>
          <w:sz w:val="24"/>
          <w:szCs w:val="24"/>
        </w:rPr>
        <w:t>aters</w:t>
      </w:r>
      <w:r w:rsidR="00163A9A" w:rsidRPr="00B27C25">
        <w:rPr>
          <w:rFonts w:ascii="Arial" w:hAnsi="Arial" w:cs="Arial"/>
          <w:sz w:val="24"/>
          <w:szCs w:val="24"/>
        </w:rPr>
        <w:t>’</w:t>
      </w:r>
      <w:r w:rsidRPr="00B27C25">
        <w:rPr>
          <w:rFonts w:ascii="Arial" w:hAnsi="Arial" w:cs="Arial"/>
          <w:sz w:val="24"/>
          <w:szCs w:val="24"/>
        </w:rPr>
        <w:t xml:space="preserve"> down past Mio Dam where it’s open to Lake Huron – that river changes dramaticall</w:t>
      </w:r>
      <w:r w:rsidR="00650D9D" w:rsidRPr="00B27C25">
        <w:rPr>
          <w:rFonts w:ascii="Arial" w:hAnsi="Arial" w:cs="Arial"/>
          <w:sz w:val="24"/>
          <w:szCs w:val="24"/>
        </w:rPr>
        <w:t xml:space="preserve">y, and boy, does it have </w:t>
      </w:r>
      <w:r w:rsidRPr="00B27C25">
        <w:rPr>
          <w:rFonts w:ascii="Arial" w:hAnsi="Arial" w:cs="Arial"/>
          <w:sz w:val="24"/>
          <w:szCs w:val="24"/>
        </w:rPr>
        <w:t>amazing trout fishing.”</w:t>
      </w:r>
    </w:p>
    <w:p w14:paraId="6ADE1559" w14:textId="77777777" w:rsidR="00D1709D" w:rsidRPr="00B27C25" w:rsidRDefault="00650D9D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Unfortunately, </w:t>
      </w:r>
      <w:proofErr w:type="gramStart"/>
      <w:r w:rsidRPr="00B27C25">
        <w:rPr>
          <w:rFonts w:ascii="Arial" w:hAnsi="Arial" w:cs="Arial"/>
          <w:sz w:val="24"/>
          <w:szCs w:val="24"/>
        </w:rPr>
        <w:t>it’s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also a river experiencing several threats</w:t>
      </w:r>
      <w:r w:rsidR="00FB6DB9" w:rsidRPr="00B27C25">
        <w:rPr>
          <w:rFonts w:ascii="Arial" w:hAnsi="Arial" w:cs="Arial"/>
          <w:sz w:val="24"/>
          <w:szCs w:val="24"/>
        </w:rPr>
        <w:t xml:space="preserve">: </w:t>
      </w:r>
      <w:r w:rsidR="004E28A4" w:rsidRPr="00B27C25">
        <w:rPr>
          <w:rFonts w:ascii="Arial" w:hAnsi="Arial" w:cs="Arial"/>
          <w:sz w:val="24"/>
          <w:szCs w:val="24"/>
        </w:rPr>
        <w:t>thermal changes, climate change, flooding events, continued sedimentation</w:t>
      </w:r>
      <w:r w:rsidR="000628BA" w:rsidRPr="00B27C25">
        <w:rPr>
          <w:rFonts w:ascii="Arial" w:hAnsi="Arial" w:cs="Arial"/>
          <w:sz w:val="24"/>
          <w:szCs w:val="24"/>
        </w:rPr>
        <w:t xml:space="preserve"> … </w:t>
      </w:r>
      <w:r w:rsidR="004E28A4" w:rsidRPr="00B27C25">
        <w:rPr>
          <w:rFonts w:ascii="Arial" w:hAnsi="Arial" w:cs="Arial"/>
          <w:sz w:val="24"/>
          <w:szCs w:val="24"/>
        </w:rPr>
        <w:t xml:space="preserve">threats </w:t>
      </w:r>
      <w:r w:rsidR="000628BA" w:rsidRPr="00B27C25">
        <w:rPr>
          <w:rFonts w:ascii="Arial" w:hAnsi="Arial" w:cs="Arial"/>
          <w:sz w:val="24"/>
          <w:szCs w:val="24"/>
        </w:rPr>
        <w:t xml:space="preserve">that </w:t>
      </w:r>
      <w:r w:rsidR="004E28A4" w:rsidRPr="00B27C25">
        <w:rPr>
          <w:rFonts w:ascii="Arial" w:hAnsi="Arial" w:cs="Arial"/>
          <w:sz w:val="24"/>
          <w:szCs w:val="24"/>
        </w:rPr>
        <w:t>aren’t going away.</w:t>
      </w:r>
    </w:p>
    <w:p w14:paraId="6A508101" w14:textId="17920BA3" w:rsidR="004E28A4" w:rsidRPr="00B27C25" w:rsidRDefault="00D1709D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“The question was, if we’re </w:t>
      </w:r>
      <w:r w:rsidR="004E28A4" w:rsidRPr="00B27C25">
        <w:rPr>
          <w:rFonts w:ascii="Arial" w:hAnsi="Arial" w:cs="Arial"/>
          <w:sz w:val="24"/>
          <w:szCs w:val="24"/>
        </w:rPr>
        <w:t xml:space="preserve">going to do habitat restoration or enhancements to improve the resiliency of the Au Sable River – </w:t>
      </w:r>
      <w:r w:rsidR="00893A28" w:rsidRPr="00B27C25">
        <w:rPr>
          <w:rFonts w:ascii="Arial" w:hAnsi="Arial" w:cs="Arial"/>
          <w:sz w:val="24"/>
          <w:szCs w:val="24"/>
        </w:rPr>
        <w:t>which is, for the most part, a self-sustaining, incredible fishery – how do we pursue that resiliency</w:t>
      </w:r>
      <w:r w:rsidR="00392664" w:rsidRPr="00B27C25">
        <w:rPr>
          <w:rFonts w:ascii="Arial" w:hAnsi="Arial" w:cs="Arial"/>
          <w:sz w:val="24"/>
          <w:szCs w:val="24"/>
        </w:rPr>
        <w:t>,” Claramunt said.</w:t>
      </w:r>
    </w:p>
    <w:p w14:paraId="4FF22F15" w14:textId="77933CFA" w:rsidR="003005EE" w:rsidRPr="00B27C25" w:rsidRDefault="00A444CA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The rise in challenges</w:t>
      </w:r>
      <w:r w:rsidR="00B251E5" w:rsidRPr="00B27C25">
        <w:rPr>
          <w:rFonts w:ascii="Arial" w:hAnsi="Arial" w:cs="Arial"/>
          <w:sz w:val="24"/>
          <w:szCs w:val="24"/>
        </w:rPr>
        <w:t xml:space="preserve">, </w:t>
      </w:r>
      <w:r w:rsidR="00A74244" w:rsidRPr="00B27C25">
        <w:rPr>
          <w:rFonts w:ascii="Arial" w:hAnsi="Arial" w:cs="Arial"/>
          <w:sz w:val="24"/>
          <w:szCs w:val="24"/>
        </w:rPr>
        <w:t xml:space="preserve">paired with an already overstretched fisheries management </w:t>
      </w:r>
      <w:r w:rsidR="00890984" w:rsidRPr="00B27C25">
        <w:rPr>
          <w:rFonts w:ascii="Arial" w:hAnsi="Arial" w:cs="Arial"/>
          <w:sz w:val="24"/>
          <w:szCs w:val="24"/>
        </w:rPr>
        <w:t xml:space="preserve">staff </w:t>
      </w:r>
      <w:r w:rsidR="00B251E5" w:rsidRPr="00B27C25">
        <w:rPr>
          <w:rFonts w:ascii="Arial" w:hAnsi="Arial" w:cs="Arial"/>
          <w:sz w:val="24"/>
          <w:szCs w:val="24"/>
        </w:rPr>
        <w:t xml:space="preserve">and a passionate stakeholder base, </w:t>
      </w:r>
      <w:r w:rsidR="00873B69" w:rsidRPr="00B27C25">
        <w:rPr>
          <w:rFonts w:ascii="Arial" w:hAnsi="Arial" w:cs="Arial"/>
          <w:sz w:val="24"/>
          <w:szCs w:val="24"/>
        </w:rPr>
        <w:t xml:space="preserve">presented an opportunity to try </w:t>
      </w:r>
      <w:r w:rsidR="00471093" w:rsidRPr="00B27C25">
        <w:rPr>
          <w:rFonts w:ascii="Arial" w:hAnsi="Arial" w:cs="Arial"/>
          <w:sz w:val="24"/>
          <w:szCs w:val="24"/>
        </w:rPr>
        <w:t>s</w:t>
      </w:r>
      <w:r w:rsidR="003005EE" w:rsidRPr="00B27C25">
        <w:rPr>
          <w:rFonts w:ascii="Arial" w:hAnsi="Arial" w:cs="Arial"/>
          <w:sz w:val="24"/>
          <w:szCs w:val="24"/>
        </w:rPr>
        <w:t>tructure</w:t>
      </w:r>
      <w:r w:rsidR="007E4F28" w:rsidRPr="00B27C25">
        <w:rPr>
          <w:rFonts w:ascii="Arial" w:hAnsi="Arial" w:cs="Arial"/>
          <w:sz w:val="24"/>
          <w:szCs w:val="24"/>
        </w:rPr>
        <w:t>d</w:t>
      </w:r>
      <w:r w:rsidR="003005EE" w:rsidRPr="00B27C25">
        <w:rPr>
          <w:rFonts w:ascii="Arial" w:hAnsi="Arial" w:cs="Arial"/>
          <w:sz w:val="24"/>
          <w:szCs w:val="24"/>
        </w:rPr>
        <w:t xml:space="preserve"> decision-making on the river. </w:t>
      </w:r>
    </w:p>
    <w:p w14:paraId="5F11C389" w14:textId="48FDEF6F" w:rsidR="00335813" w:rsidRPr="00B27C25" w:rsidRDefault="00335813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“The power behind SDM is that </w:t>
      </w:r>
      <w:r w:rsidR="005E187C" w:rsidRPr="00B27C25">
        <w:rPr>
          <w:rFonts w:ascii="Arial" w:hAnsi="Arial" w:cs="Arial"/>
          <w:sz w:val="24"/>
          <w:szCs w:val="24"/>
        </w:rPr>
        <w:t>s</w:t>
      </w:r>
      <w:r w:rsidRPr="00B27C25">
        <w:rPr>
          <w:rFonts w:ascii="Arial" w:hAnsi="Arial" w:cs="Arial"/>
          <w:sz w:val="24"/>
          <w:szCs w:val="24"/>
        </w:rPr>
        <w:t xml:space="preserve">takeholders </w:t>
      </w:r>
      <w:r w:rsidR="00F15157" w:rsidRPr="00B27C25">
        <w:rPr>
          <w:rFonts w:ascii="Arial" w:hAnsi="Arial" w:cs="Arial"/>
          <w:sz w:val="24"/>
          <w:szCs w:val="24"/>
        </w:rPr>
        <w:t xml:space="preserve">– the people who love, use and value the resource – </w:t>
      </w:r>
      <w:r w:rsidRPr="00B27C25">
        <w:rPr>
          <w:rFonts w:ascii="Arial" w:hAnsi="Arial" w:cs="Arial"/>
          <w:sz w:val="24"/>
          <w:szCs w:val="24"/>
        </w:rPr>
        <w:t xml:space="preserve">not only help with goals and objectives, </w:t>
      </w:r>
      <w:r w:rsidR="00685074" w:rsidRPr="00B27C25">
        <w:rPr>
          <w:rFonts w:ascii="Arial" w:hAnsi="Arial" w:cs="Arial"/>
          <w:sz w:val="24"/>
          <w:szCs w:val="24"/>
        </w:rPr>
        <w:t xml:space="preserve">but </w:t>
      </w:r>
      <w:r w:rsidRPr="00B27C25">
        <w:rPr>
          <w:rFonts w:ascii="Arial" w:hAnsi="Arial" w:cs="Arial"/>
          <w:sz w:val="24"/>
          <w:szCs w:val="24"/>
        </w:rPr>
        <w:t xml:space="preserve">they work with the data and the </w:t>
      </w:r>
      <w:r w:rsidRPr="00B27C25">
        <w:rPr>
          <w:rFonts w:ascii="Arial" w:hAnsi="Arial" w:cs="Arial"/>
          <w:sz w:val="24"/>
          <w:szCs w:val="24"/>
        </w:rPr>
        <w:lastRenderedPageBreak/>
        <w:t>models</w:t>
      </w:r>
      <w:r w:rsidR="00D15CD0" w:rsidRPr="00B27C25">
        <w:rPr>
          <w:rFonts w:ascii="Arial" w:hAnsi="Arial" w:cs="Arial"/>
          <w:sz w:val="24"/>
          <w:szCs w:val="24"/>
        </w:rPr>
        <w:t xml:space="preserve"> right alongside us</w:t>
      </w:r>
      <w:r w:rsidR="00E96AD8" w:rsidRPr="00B27C25">
        <w:rPr>
          <w:rFonts w:ascii="Arial" w:hAnsi="Arial" w:cs="Arial"/>
          <w:sz w:val="24"/>
          <w:szCs w:val="24"/>
        </w:rPr>
        <w:t xml:space="preserve">,” Claramunt </w:t>
      </w:r>
      <w:r w:rsidR="007C6413" w:rsidRPr="00B27C25">
        <w:rPr>
          <w:rFonts w:ascii="Arial" w:hAnsi="Arial" w:cs="Arial"/>
          <w:sz w:val="24"/>
          <w:szCs w:val="24"/>
        </w:rPr>
        <w:t>said. “</w:t>
      </w:r>
      <w:r w:rsidR="00F15157" w:rsidRPr="00B27C25">
        <w:rPr>
          <w:rFonts w:ascii="Arial" w:hAnsi="Arial" w:cs="Arial"/>
          <w:sz w:val="24"/>
          <w:szCs w:val="24"/>
        </w:rPr>
        <w:t xml:space="preserve">It’s not the DNR saying </w:t>
      </w:r>
      <w:r w:rsidR="00AB18B7" w:rsidRPr="00B27C25">
        <w:rPr>
          <w:rFonts w:ascii="Arial" w:hAnsi="Arial" w:cs="Arial"/>
          <w:sz w:val="24"/>
          <w:szCs w:val="24"/>
        </w:rPr>
        <w:t>‘</w:t>
      </w:r>
      <w:r w:rsidR="001D55A6" w:rsidRPr="00B27C25">
        <w:rPr>
          <w:rFonts w:ascii="Arial" w:hAnsi="Arial" w:cs="Arial"/>
          <w:sz w:val="24"/>
          <w:szCs w:val="24"/>
        </w:rPr>
        <w:t>Y</w:t>
      </w:r>
      <w:r w:rsidR="00AB18B7" w:rsidRPr="00B27C25">
        <w:rPr>
          <w:rFonts w:ascii="Arial" w:hAnsi="Arial" w:cs="Arial"/>
          <w:sz w:val="24"/>
          <w:szCs w:val="24"/>
        </w:rPr>
        <w:t>ou</w:t>
      </w:r>
      <w:r w:rsidR="001D55A6" w:rsidRPr="00B27C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7C25">
        <w:rPr>
          <w:rFonts w:ascii="Arial" w:hAnsi="Arial" w:cs="Arial"/>
          <w:sz w:val="24"/>
          <w:szCs w:val="24"/>
        </w:rPr>
        <w:t>can’t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look at our models</w:t>
      </w:r>
      <w:r w:rsidR="001D55A6" w:rsidRPr="00B27C25">
        <w:rPr>
          <w:rFonts w:ascii="Arial" w:hAnsi="Arial" w:cs="Arial"/>
          <w:sz w:val="24"/>
          <w:szCs w:val="24"/>
        </w:rPr>
        <w:t>.</w:t>
      </w:r>
      <w:r w:rsidR="004B5D94" w:rsidRPr="00B27C25">
        <w:rPr>
          <w:rFonts w:ascii="Arial" w:hAnsi="Arial" w:cs="Arial"/>
          <w:sz w:val="24"/>
          <w:szCs w:val="24"/>
        </w:rPr>
        <w:t>’</w:t>
      </w:r>
      <w:r w:rsidR="001D55A6" w:rsidRPr="00B27C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55A6" w:rsidRPr="00B27C25">
        <w:rPr>
          <w:rFonts w:ascii="Arial" w:hAnsi="Arial" w:cs="Arial"/>
          <w:sz w:val="24"/>
          <w:szCs w:val="24"/>
        </w:rPr>
        <w:t>It’s</w:t>
      </w:r>
      <w:proofErr w:type="gramEnd"/>
      <w:r w:rsidR="001D55A6" w:rsidRPr="00B27C25">
        <w:rPr>
          <w:rFonts w:ascii="Arial" w:hAnsi="Arial" w:cs="Arial"/>
          <w:sz w:val="24"/>
          <w:szCs w:val="24"/>
        </w:rPr>
        <w:t xml:space="preserve"> u</w:t>
      </w:r>
      <w:r w:rsidR="00643112" w:rsidRPr="00B27C25">
        <w:rPr>
          <w:rFonts w:ascii="Arial" w:hAnsi="Arial" w:cs="Arial"/>
          <w:sz w:val="24"/>
          <w:szCs w:val="24"/>
        </w:rPr>
        <w:t xml:space="preserve">s making sure we are clearly explaining the </w:t>
      </w:r>
      <w:r w:rsidR="0001798B" w:rsidRPr="00B27C25">
        <w:rPr>
          <w:rFonts w:ascii="Arial" w:hAnsi="Arial" w:cs="Arial"/>
          <w:sz w:val="24"/>
          <w:szCs w:val="24"/>
        </w:rPr>
        <w:t xml:space="preserve">neural network models, the watershed models, and asking the stakeholders for their input on what </w:t>
      </w:r>
      <w:r w:rsidR="00E96AD8" w:rsidRPr="00B27C25">
        <w:rPr>
          <w:rFonts w:ascii="Arial" w:hAnsi="Arial" w:cs="Arial"/>
          <w:sz w:val="24"/>
          <w:szCs w:val="24"/>
        </w:rPr>
        <w:t>models and data to use.”</w:t>
      </w:r>
      <w:r w:rsidRPr="00B27C25">
        <w:rPr>
          <w:rFonts w:ascii="Arial" w:hAnsi="Arial" w:cs="Arial"/>
          <w:sz w:val="24"/>
          <w:szCs w:val="24"/>
        </w:rPr>
        <w:t xml:space="preserve"> </w:t>
      </w:r>
    </w:p>
    <w:p w14:paraId="2BBA3ADB" w14:textId="2CD22695" w:rsidR="00E90CEA" w:rsidRPr="00B27C25" w:rsidRDefault="0099327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The group </w:t>
      </w:r>
      <w:r w:rsidR="00E3522A" w:rsidRPr="00B27C25">
        <w:rPr>
          <w:rFonts w:ascii="Arial" w:hAnsi="Arial" w:cs="Arial"/>
          <w:sz w:val="24"/>
          <w:szCs w:val="24"/>
        </w:rPr>
        <w:t xml:space="preserve">uses data, population estimates, quantitative measures, </w:t>
      </w:r>
      <w:proofErr w:type="gramStart"/>
      <w:r w:rsidR="00E3522A" w:rsidRPr="00B27C25">
        <w:rPr>
          <w:rFonts w:ascii="Arial" w:hAnsi="Arial" w:cs="Arial"/>
          <w:sz w:val="24"/>
          <w:szCs w:val="24"/>
        </w:rPr>
        <w:t>values</w:t>
      </w:r>
      <w:proofErr w:type="gramEnd"/>
      <w:r w:rsidR="00E3522A" w:rsidRPr="00B27C25">
        <w:rPr>
          <w:rFonts w:ascii="Arial" w:hAnsi="Arial" w:cs="Arial"/>
          <w:sz w:val="24"/>
          <w:szCs w:val="24"/>
        </w:rPr>
        <w:t xml:space="preserve"> and qualitative input from the stakeholders, and then </w:t>
      </w:r>
      <w:r w:rsidR="00BE6D6D" w:rsidRPr="00B27C25">
        <w:rPr>
          <w:rFonts w:ascii="Arial" w:hAnsi="Arial" w:cs="Arial"/>
          <w:sz w:val="24"/>
          <w:szCs w:val="24"/>
        </w:rPr>
        <w:t xml:space="preserve">assesses the risks of different decisions. </w:t>
      </w:r>
      <w:proofErr w:type="gramStart"/>
      <w:r w:rsidR="00BE6D6D" w:rsidRPr="00B27C25">
        <w:rPr>
          <w:rFonts w:ascii="Arial" w:hAnsi="Arial" w:cs="Arial"/>
          <w:sz w:val="24"/>
          <w:szCs w:val="24"/>
        </w:rPr>
        <w:t>They’ll</w:t>
      </w:r>
      <w:proofErr w:type="gramEnd"/>
      <w:r w:rsidR="00BE6D6D" w:rsidRPr="00B27C25">
        <w:rPr>
          <w:rFonts w:ascii="Arial" w:hAnsi="Arial" w:cs="Arial"/>
          <w:sz w:val="24"/>
          <w:szCs w:val="24"/>
        </w:rPr>
        <w:t xml:space="preserve"> consider </w:t>
      </w:r>
      <w:r w:rsidRPr="00B27C25">
        <w:rPr>
          <w:rFonts w:ascii="Arial" w:hAnsi="Arial" w:cs="Arial"/>
          <w:sz w:val="24"/>
          <w:szCs w:val="24"/>
        </w:rPr>
        <w:t>questions such as:</w:t>
      </w:r>
    </w:p>
    <w:p w14:paraId="684DBB8F" w14:textId="77777777" w:rsidR="00335813" w:rsidRPr="00B27C25" w:rsidRDefault="00335813" w:rsidP="00B27C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Who are the decision makers?</w:t>
      </w:r>
    </w:p>
    <w:p w14:paraId="09214075" w14:textId="77777777" w:rsidR="00335813" w:rsidRPr="00B27C25" w:rsidRDefault="00335813" w:rsidP="00B27C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Who are the stakeholders?</w:t>
      </w:r>
    </w:p>
    <w:p w14:paraId="5BB2845F" w14:textId="77777777" w:rsidR="00335813" w:rsidRPr="00B27C25" w:rsidRDefault="00335813" w:rsidP="00B27C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What is the scale of our decision?</w:t>
      </w:r>
    </w:p>
    <w:p w14:paraId="6A8D0F5E" w14:textId="0C27FA00" w:rsidR="00335813" w:rsidRPr="00B27C25" w:rsidRDefault="00335813" w:rsidP="00B27C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Are there legal and regulatory contexts to consider?</w:t>
      </w:r>
    </w:p>
    <w:p w14:paraId="409387B4" w14:textId="76F08436" w:rsidR="00335813" w:rsidRPr="00B27C25" w:rsidRDefault="00335813" w:rsidP="00B27C25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What variables or unknowns could affect decision</w:t>
      </w:r>
      <w:r w:rsidR="00E432A2" w:rsidRPr="00B27C25">
        <w:rPr>
          <w:rFonts w:ascii="Arial" w:hAnsi="Arial" w:cs="Arial"/>
          <w:sz w:val="24"/>
          <w:szCs w:val="24"/>
        </w:rPr>
        <w:t>-</w:t>
      </w:r>
      <w:r w:rsidRPr="00B27C25">
        <w:rPr>
          <w:rFonts w:ascii="Arial" w:hAnsi="Arial" w:cs="Arial"/>
          <w:sz w:val="24"/>
          <w:szCs w:val="24"/>
        </w:rPr>
        <w:t>making?</w:t>
      </w:r>
    </w:p>
    <w:p w14:paraId="48E55A1C" w14:textId="738C27D3" w:rsidR="008531AD" w:rsidRPr="00B27C25" w:rsidRDefault="005C441B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The idea </w:t>
      </w:r>
      <w:proofErr w:type="gramStart"/>
      <w:r w:rsidRPr="00B27C25">
        <w:rPr>
          <w:rFonts w:ascii="Arial" w:hAnsi="Arial" w:cs="Arial"/>
          <w:sz w:val="24"/>
          <w:szCs w:val="24"/>
        </w:rPr>
        <w:t>isn’t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to </w:t>
      </w:r>
      <w:r w:rsidR="00B92F04" w:rsidRPr="00B27C25">
        <w:rPr>
          <w:rFonts w:ascii="Arial" w:hAnsi="Arial" w:cs="Arial"/>
          <w:sz w:val="24"/>
          <w:szCs w:val="24"/>
        </w:rPr>
        <w:t xml:space="preserve">define </w:t>
      </w:r>
      <w:r w:rsidRPr="00B27C25">
        <w:rPr>
          <w:rFonts w:ascii="Arial" w:hAnsi="Arial" w:cs="Arial"/>
          <w:sz w:val="24"/>
          <w:szCs w:val="24"/>
        </w:rPr>
        <w:t>a s</w:t>
      </w:r>
      <w:r w:rsidR="007C6820" w:rsidRPr="00B27C25">
        <w:rPr>
          <w:rFonts w:ascii="Arial" w:hAnsi="Arial" w:cs="Arial"/>
          <w:sz w:val="24"/>
          <w:szCs w:val="24"/>
        </w:rPr>
        <w:t xml:space="preserve">et </w:t>
      </w:r>
      <w:r w:rsidRPr="00B27C25">
        <w:rPr>
          <w:rFonts w:ascii="Arial" w:hAnsi="Arial" w:cs="Arial"/>
          <w:sz w:val="24"/>
          <w:szCs w:val="24"/>
        </w:rPr>
        <w:t xml:space="preserve">of actions – </w:t>
      </w:r>
      <w:r w:rsidR="00B92F04" w:rsidRPr="00B27C25">
        <w:rPr>
          <w:rFonts w:ascii="Arial" w:hAnsi="Arial" w:cs="Arial"/>
          <w:sz w:val="24"/>
          <w:szCs w:val="24"/>
        </w:rPr>
        <w:t xml:space="preserve">Claramunt said </w:t>
      </w:r>
      <w:r w:rsidRPr="00B27C25">
        <w:rPr>
          <w:rFonts w:ascii="Arial" w:hAnsi="Arial" w:cs="Arial"/>
          <w:sz w:val="24"/>
          <w:szCs w:val="24"/>
        </w:rPr>
        <w:t>that’s a misconception about SD</w:t>
      </w:r>
      <w:r w:rsidR="00FE648F" w:rsidRPr="00B27C25">
        <w:rPr>
          <w:rFonts w:ascii="Arial" w:hAnsi="Arial" w:cs="Arial"/>
          <w:sz w:val="24"/>
          <w:szCs w:val="24"/>
        </w:rPr>
        <w:t>M</w:t>
      </w:r>
      <w:r w:rsidR="007737E4" w:rsidRPr="00B27C25">
        <w:rPr>
          <w:rFonts w:ascii="Arial" w:hAnsi="Arial" w:cs="Arial"/>
          <w:sz w:val="24"/>
          <w:szCs w:val="24"/>
        </w:rPr>
        <w:t xml:space="preserve">, that you enter all the data, put in all the actions, and </w:t>
      </w:r>
      <w:r w:rsidR="00537EAE" w:rsidRPr="00B27C25">
        <w:rPr>
          <w:rFonts w:ascii="Arial" w:hAnsi="Arial" w:cs="Arial"/>
          <w:sz w:val="24"/>
          <w:szCs w:val="24"/>
        </w:rPr>
        <w:t xml:space="preserve">you get back a definitive “Do A, B or C” and you’re done. </w:t>
      </w:r>
    </w:p>
    <w:p w14:paraId="2FDE912B" w14:textId="633EE530" w:rsidR="005C441B" w:rsidRPr="00B27C25" w:rsidRDefault="008531AD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“What structured decision-making does, at </w:t>
      </w:r>
      <w:r w:rsidR="005C441B" w:rsidRPr="00B27C25">
        <w:rPr>
          <w:rFonts w:ascii="Arial" w:hAnsi="Arial" w:cs="Arial"/>
          <w:sz w:val="24"/>
          <w:szCs w:val="24"/>
        </w:rPr>
        <w:t xml:space="preserve">its best, </w:t>
      </w:r>
      <w:r w:rsidR="00FC428A" w:rsidRPr="00B27C25">
        <w:rPr>
          <w:rFonts w:ascii="Arial" w:hAnsi="Arial" w:cs="Arial"/>
          <w:sz w:val="24"/>
          <w:szCs w:val="24"/>
        </w:rPr>
        <w:t xml:space="preserve">is identify </w:t>
      </w:r>
      <w:r w:rsidR="005C441B" w:rsidRPr="00B27C25">
        <w:rPr>
          <w:rFonts w:ascii="Arial" w:hAnsi="Arial" w:cs="Arial"/>
          <w:sz w:val="24"/>
          <w:szCs w:val="24"/>
        </w:rPr>
        <w:t>risks around different actions</w:t>
      </w:r>
      <w:r w:rsidR="00FC428A" w:rsidRPr="00B27C25">
        <w:rPr>
          <w:rFonts w:ascii="Arial" w:hAnsi="Arial" w:cs="Arial"/>
          <w:sz w:val="24"/>
          <w:szCs w:val="24"/>
        </w:rPr>
        <w:t xml:space="preserve"> so you can choose</w:t>
      </w:r>
      <w:r w:rsidR="00475844" w:rsidRPr="00B27C25">
        <w:rPr>
          <w:rFonts w:ascii="Arial" w:hAnsi="Arial" w:cs="Arial"/>
          <w:sz w:val="24"/>
          <w:szCs w:val="24"/>
        </w:rPr>
        <w:t xml:space="preserve"> an action and then monitor the results</w:t>
      </w:r>
      <w:r w:rsidR="00C94B29" w:rsidRPr="00B27C25">
        <w:rPr>
          <w:rFonts w:ascii="Arial" w:hAnsi="Arial" w:cs="Arial"/>
          <w:sz w:val="24"/>
          <w:szCs w:val="24"/>
        </w:rPr>
        <w:t xml:space="preserve"> to see what the impact of that decision was. </w:t>
      </w:r>
      <w:proofErr w:type="gramStart"/>
      <w:r w:rsidR="00C94B29" w:rsidRPr="00B27C25">
        <w:rPr>
          <w:rFonts w:ascii="Arial" w:hAnsi="Arial" w:cs="Arial"/>
          <w:sz w:val="24"/>
          <w:szCs w:val="24"/>
        </w:rPr>
        <w:t>You’re</w:t>
      </w:r>
      <w:proofErr w:type="gramEnd"/>
      <w:r w:rsidR="00C94B29" w:rsidRPr="00B27C25">
        <w:rPr>
          <w:rFonts w:ascii="Arial" w:hAnsi="Arial" w:cs="Arial"/>
          <w:sz w:val="24"/>
          <w:szCs w:val="24"/>
        </w:rPr>
        <w:t xml:space="preserve"> always reassessing. </w:t>
      </w:r>
      <w:r w:rsidR="004C5821" w:rsidRPr="00B27C25">
        <w:rPr>
          <w:rFonts w:ascii="Arial" w:hAnsi="Arial" w:cs="Arial"/>
          <w:sz w:val="24"/>
          <w:szCs w:val="24"/>
        </w:rPr>
        <w:t xml:space="preserve">You might discover A, B and C </w:t>
      </w:r>
      <w:proofErr w:type="gramStart"/>
      <w:r w:rsidR="004C5821" w:rsidRPr="00B27C25">
        <w:rPr>
          <w:rFonts w:ascii="Arial" w:hAnsi="Arial" w:cs="Arial"/>
          <w:sz w:val="24"/>
          <w:szCs w:val="24"/>
        </w:rPr>
        <w:t>aren’t</w:t>
      </w:r>
      <w:proofErr w:type="gramEnd"/>
      <w:r w:rsidR="004C5821" w:rsidRPr="00B27C25">
        <w:rPr>
          <w:rFonts w:ascii="Arial" w:hAnsi="Arial" w:cs="Arial"/>
          <w:sz w:val="24"/>
          <w:szCs w:val="24"/>
        </w:rPr>
        <w:t xml:space="preserve"> right, so you move to D. </w:t>
      </w:r>
      <w:proofErr w:type="gramStart"/>
      <w:r w:rsidR="004C5821" w:rsidRPr="00B27C25">
        <w:rPr>
          <w:rFonts w:ascii="Arial" w:hAnsi="Arial" w:cs="Arial"/>
          <w:sz w:val="24"/>
          <w:szCs w:val="24"/>
        </w:rPr>
        <w:t>It</w:t>
      </w:r>
      <w:r w:rsidR="005C441B" w:rsidRPr="00B27C25">
        <w:rPr>
          <w:rFonts w:ascii="Arial" w:hAnsi="Arial" w:cs="Arial"/>
          <w:sz w:val="24"/>
          <w:szCs w:val="24"/>
        </w:rPr>
        <w:t>’s</w:t>
      </w:r>
      <w:proofErr w:type="gramEnd"/>
      <w:r w:rsidR="005C441B" w:rsidRPr="00B27C25">
        <w:rPr>
          <w:rFonts w:ascii="Arial" w:hAnsi="Arial" w:cs="Arial"/>
          <w:sz w:val="24"/>
          <w:szCs w:val="24"/>
        </w:rPr>
        <w:t xml:space="preserve"> a truly adaptive approach in the sense that it’s meant to have interaction</w:t>
      </w:r>
      <w:r w:rsidR="00F71601" w:rsidRPr="00B27C25">
        <w:rPr>
          <w:rFonts w:ascii="Arial" w:hAnsi="Arial" w:cs="Arial"/>
          <w:sz w:val="24"/>
          <w:szCs w:val="24"/>
        </w:rPr>
        <w:t>.”</w:t>
      </w:r>
    </w:p>
    <w:p w14:paraId="7EEB48C9" w14:textId="02F616D6" w:rsidR="00F71601" w:rsidRPr="00B27C25" w:rsidRDefault="00F71601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Newcom</w:t>
      </w:r>
      <w:r w:rsidR="00CF7778" w:rsidRPr="00B27C25">
        <w:rPr>
          <w:rFonts w:ascii="Arial" w:hAnsi="Arial" w:cs="Arial"/>
          <w:sz w:val="24"/>
          <w:szCs w:val="24"/>
        </w:rPr>
        <w:t>b</w:t>
      </w:r>
      <w:r w:rsidR="00157AF8" w:rsidRPr="00B27C25">
        <w:rPr>
          <w:rFonts w:ascii="Arial" w:hAnsi="Arial" w:cs="Arial"/>
          <w:sz w:val="24"/>
          <w:szCs w:val="24"/>
        </w:rPr>
        <w:t>, who</w:t>
      </w:r>
      <w:r w:rsidR="00565838" w:rsidRPr="00B27C25">
        <w:rPr>
          <w:rFonts w:ascii="Arial" w:hAnsi="Arial" w:cs="Arial"/>
          <w:sz w:val="24"/>
          <w:szCs w:val="24"/>
        </w:rPr>
        <w:t xml:space="preserve"> has used the SDM process to address cormorants, grass carp and salmon goals, agreed. </w:t>
      </w:r>
    </w:p>
    <w:p w14:paraId="7A5225C0" w14:textId="1E2FCDEA" w:rsidR="007F38AA" w:rsidRPr="00B27C25" w:rsidRDefault="0056583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AD5F70" w:rsidRPr="00B27C25">
        <w:rPr>
          <w:rFonts w:ascii="Arial" w:hAnsi="Arial" w:cs="Arial"/>
          <w:sz w:val="24"/>
          <w:szCs w:val="24"/>
        </w:rPr>
        <w:t xml:space="preserve">It’s a great way to get people engaged, </w:t>
      </w:r>
      <w:r w:rsidR="00C07264" w:rsidRPr="00B27C25">
        <w:rPr>
          <w:rFonts w:ascii="Arial" w:hAnsi="Arial" w:cs="Arial"/>
          <w:sz w:val="24"/>
          <w:szCs w:val="24"/>
        </w:rPr>
        <w:t>to ensure that all voices are heard and that no one entity sways the outcome</w:t>
      </w:r>
      <w:r w:rsidR="005047FB" w:rsidRPr="00B27C25">
        <w:rPr>
          <w:rFonts w:ascii="Arial" w:hAnsi="Arial" w:cs="Arial"/>
          <w:sz w:val="24"/>
          <w:szCs w:val="24"/>
        </w:rPr>
        <w:t>,” she said. “</w:t>
      </w:r>
      <w:r w:rsidR="00A901C2" w:rsidRPr="00B27C25">
        <w:rPr>
          <w:rFonts w:ascii="Arial" w:hAnsi="Arial" w:cs="Arial"/>
          <w:sz w:val="24"/>
          <w:szCs w:val="24"/>
        </w:rPr>
        <w:t>This project is about a shared vision for a watershed highly valued by many different types of people with different interests. By using contemporary</w:t>
      </w:r>
      <w:r w:rsidR="0012469C" w:rsidRPr="00B27C25">
        <w:rPr>
          <w:rFonts w:ascii="Arial" w:hAnsi="Arial" w:cs="Arial"/>
          <w:sz w:val="24"/>
          <w:szCs w:val="24"/>
        </w:rPr>
        <w:t>,</w:t>
      </w:r>
      <w:r w:rsidR="00A901C2" w:rsidRPr="00B27C25">
        <w:rPr>
          <w:rFonts w:ascii="Arial" w:hAnsi="Arial" w:cs="Arial"/>
          <w:sz w:val="24"/>
          <w:szCs w:val="24"/>
        </w:rPr>
        <w:t xml:space="preserve"> scientific approaches to understanding landscape processes and how they affect river habitat and fish populations, </w:t>
      </w:r>
      <w:r w:rsidR="00E12304" w:rsidRPr="00B27C25">
        <w:rPr>
          <w:rFonts w:ascii="Arial" w:hAnsi="Arial" w:cs="Arial"/>
          <w:sz w:val="24"/>
          <w:szCs w:val="24"/>
        </w:rPr>
        <w:t xml:space="preserve">we can develop an action plan </w:t>
      </w:r>
      <w:r w:rsidR="00A901C2" w:rsidRPr="00B27C25">
        <w:rPr>
          <w:rFonts w:ascii="Arial" w:hAnsi="Arial" w:cs="Arial"/>
          <w:sz w:val="24"/>
          <w:szCs w:val="24"/>
        </w:rPr>
        <w:t>with outcomes that ha</w:t>
      </w:r>
      <w:r w:rsidR="00C806A6" w:rsidRPr="00B27C25">
        <w:rPr>
          <w:rFonts w:ascii="Arial" w:hAnsi="Arial" w:cs="Arial"/>
          <w:sz w:val="24"/>
          <w:szCs w:val="24"/>
        </w:rPr>
        <w:t>ve</w:t>
      </w:r>
      <w:r w:rsidR="00E12304" w:rsidRPr="00B27C25">
        <w:rPr>
          <w:rFonts w:ascii="Arial" w:hAnsi="Arial" w:cs="Arial"/>
          <w:sz w:val="24"/>
          <w:szCs w:val="24"/>
        </w:rPr>
        <w:t xml:space="preserve"> </w:t>
      </w:r>
      <w:r w:rsidR="00A901C2" w:rsidRPr="00B27C25">
        <w:rPr>
          <w:rFonts w:ascii="Arial" w:hAnsi="Arial" w:cs="Arial"/>
          <w:sz w:val="24"/>
          <w:szCs w:val="24"/>
        </w:rPr>
        <w:t>everyone pulling in the same direction</w:t>
      </w:r>
      <w:r w:rsidR="00E12304" w:rsidRPr="00B27C25">
        <w:rPr>
          <w:rFonts w:ascii="Arial" w:hAnsi="Arial" w:cs="Arial"/>
          <w:sz w:val="24"/>
          <w:szCs w:val="24"/>
        </w:rPr>
        <w:t>.”</w:t>
      </w:r>
    </w:p>
    <w:p w14:paraId="3099C37C" w14:textId="2A4592AD" w:rsidR="00266900" w:rsidRPr="00B27C25" w:rsidRDefault="00C806A6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And when it comes to the </w:t>
      </w:r>
      <w:r w:rsidR="005C441B" w:rsidRPr="00B27C25">
        <w:rPr>
          <w:rFonts w:ascii="Arial" w:hAnsi="Arial" w:cs="Arial"/>
          <w:sz w:val="24"/>
          <w:szCs w:val="24"/>
        </w:rPr>
        <w:t>Au Sable River</w:t>
      </w:r>
      <w:r w:rsidR="00266900" w:rsidRPr="00B27C25">
        <w:rPr>
          <w:rFonts w:ascii="Arial" w:hAnsi="Arial" w:cs="Arial"/>
          <w:sz w:val="24"/>
          <w:szCs w:val="24"/>
        </w:rPr>
        <w:t>, no one wants to make d</w:t>
      </w:r>
      <w:r w:rsidR="005C441B" w:rsidRPr="00B27C25">
        <w:rPr>
          <w:rFonts w:ascii="Arial" w:hAnsi="Arial" w:cs="Arial"/>
          <w:sz w:val="24"/>
          <w:szCs w:val="24"/>
        </w:rPr>
        <w:t>ecisions that are high-risk</w:t>
      </w:r>
      <w:r w:rsidR="00E03E34" w:rsidRPr="00B27C25">
        <w:rPr>
          <w:rFonts w:ascii="Arial" w:hAnsi="Arial" w:cs="Arial"/>
          <w:sz w:val="24"/>
          <w:szCs w:val="24"/>
        </w:rPr>
        <w:t>. The goal</w:t>
      </w:r>
      <w:r w:rsidR="001934D7" w:rsidRPr="00B27C25">
        <w:rPr>
          <w:rFonts w:ascii="Arial" w:hAnsi="Arial" w:cs="Arial"/>
          <w:sz w:val="24"/>
          <w:szCs w:val="24"/>
        </w:rPr>
        <w:t xml:space="preserve">, instead, </w:t>
      </w:r>
      <w:r w:rsidR="00E03E34" w:rsidRPr="00B27C25">
        <w:rPr>
          <w:rFonts w:ascii="Arial" w:hAnsi="Arial" w:cs="Arial"/>
          <w:sz w:val="24"/>
          <w:szCs w:val="24"/>
        </w:rPr>
        <w:t xml:space="preserve">is decisions </w:t>
      </w:r>
      <w:r w:rsidR="00BE7721" w:rsidRPr="00B27C25">
        <w:rPr>
          <w:rFonts w:ascii="Arial" w:hAnsi="Arial" w:cs="Arial"/>
          <w:sz w:val="24"/>
          <w:szCs w:val="24"/>
        </w:rPr>
        <w:t xml:space="preserve">with a </w:t>
      </w:r>
      <w:r w:rsidR="00F82B96" w:rsidRPr="00B27C25">
        <w:rPr>
          <w:rFonts w:ascii="Arial" w:hAnsi="Arial" w:cs="Arial"/>
          <w:sz w:val="24"/>
          <w:szCs w:val="24"/>
        </w:rPr>
        <w:t xml:space="preserve">far higher </w:t>
      </w:r>
      <w:r w:rsidR="00E03E34" w:rsidRPr="00B27C25">
        <w:rPr>
          <w:rFonts w:ascii="Arial" w:hAnsi="Arial" w:cs="Arial"/>
          <w:sz w:val="24"/>
          <w:szCs w:val="24"/>
        </w:rPr>
        <w:t>likelihood of reaching desired outcomes.</w:t>
      </w:r>
    </w:p>
    <w:p w14:paraId="61803606" w14:textId="7440DC91" w:rsidR="005C441B" w:rsidRPr="00B27C25" w:rsidRDefault="00266900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5C441B" w:rsidRPr="00B27C25">
        <w:rPr>
          <w:rFonts w:ascii="Arial" w:hAnsi="Arial" w:cs="Arial"/>
          <w:sz w:val="24"/>
          <w:szCs w:val="24"/>
        </w:rPr>
        <w:t xml:space="preserve">The Au Sable is an incredibly beautiful, </w:t>
      </w:r>
      <w:proofErr w:type="gramStart"/>
      <w:r w:rsidR="005C441B" w:rsidRPr="00B27C25">
        <w:rPr>
          <w:rFonts w:ascii="Arial" w:hAnsi="Arial" w:cs="Arial"/>
          <w:sz w:val="24"/>
          <w:szCs w:val="24"/>
        </w:rPr>
        <w:t>unique</w:t>
      </w:r>
      <w:proofErr w:type="gramEnd"/>
      <w:r w:rsidR="005C441B" w:rsidRPr="00B27C25">
        <w:rPr>
          <w:rFonts w:ascii="Arial" w:hAnsi="Arial" w:cs="Arial"/>
          <w:sz w:val="24"/>
          <w:szCs w:val="24"/>
        </w:rPr>
        <w:t xml:space="preserve"> and valuable </w:t>
      </w:r>
      <w:r w:rsidRPr="00B27C25">
        <w:rPr>
          <w:rFonts w:ascii="Arial" w:hAnsi="Arial" w:cs="Arial"/>
          <w:sz w:val="24"/>
          <w:szCs w:val="24"/>
        </w:rPr>
        <w:t>r</w:t>
      </w:r>
      <w:r w:rsidR="005C441B" w:rsidRPr="00B27C25">
        <w:rPr>
          <w:rFonts w:ascii="Arial" w:hAnsi="Arial" w:cs="Arial"/>
          <w:sz w:val="24"/>
          <w:szCs w:val="24"/>
        </w:rPr>
        <w:t xml:space="preserve">iver. But </w:t>
      </w:r>
      <w:r w:rsidR="00E45538" w:rsidRPr="00B27C25">
        <w:rPr>
          <w:rFonts w:ascii="Arial" w:hAnsi="Arial" w:cs="Arial"/>
          <w:sz w:val="24"/>
          <w:szCs w:val="24"/>
        </w:rPr>
        <w:t xml:space="preserve">structured decision-making </w:t>
      </w:r>
      <w:r w:rsidR="005C441B" w:rsidRPr="00B27C25">
        <w:rPr>
          <w:rFonts w:ascii="Arial" w:hAnsi="Arial" w:cs="Arial"/>
          <w:sz w:val="24"/>
          <w:szCs w:val="24"/>
        </w:rPr>
        <w:t xml:space="preserve">has never been applied to a river system like </w:t>
      </w:r>
      <w:r w:rsidR="00E45538" w:rsidRPr="00B27C25">
        <w:rPr>
          <w:rFonts w:ascii="Arial" w:hAnsi="Arial" w:cs="Arial"/>
          <w:sz w:val="24"/>
          <w:szCs w:val="24"/>
        </w:rPr>
        <w:t xml:space="preserve">this,” Claramunt said. </w:t>
      </w:r>
      <w:r w:rsidR="00633B18" w:rsidRPr="00B27C25">
        <w:rPr>
          <w:rFonts w:ascii="Arial" w:hAnsi="Arial" w:cs="Arial"/>
          <w:sz w:val="24"/>
          <w:szCs w:val="24"/>
        </w:rPr>
        <w:t>“</w:t>
      </w:r>
      <w:r w:rsidR="005C441B" w:rsidRPr="00B27C25">
        <w:rPr>
          <w:rFonts w:ascii="Arial" w:hAnsi="Arial" w:cs="Arial"/>
          <w:sz w:val="24"/>
          <w:szCs w:val="24"/>
        </w:rPr>
        <w:t>In my opinion</w:t>
      </w:r>
      <w:r w:rsidR="00633B18" w:rsidRPr="00B27C25">
        <w:rPr>
          <w:rFonts w:ascii="Arial" w:hAnsi="Arial" w:cs="Arial"/>
          <w:sz w:val="24"/>
          <w:szCs w:val="24"/>
        </w:rPr>
        <w:t>,</w:t>
      </w:r>
      <w:r w:rsidR="005C441B" w:rsidRPr="00B27C25">
        <w:rPr>
          <w:rFonts w:ascii="Arial" w:hAnsi="Arial" w:cs="Arial"/>
          <w:sz w:val="24"/>
          <w:szCs w:val="24"/>
        </w:rPr>
        <w:t xml:space="preserve"> the Au Sable is the most dynamic river system for cold</w:t>
      </w:r>
      <w:r w:rsidR="00633B18" w:rsidRPr="00B27C25">
        <w:rPr>
          <w:rFonts w:ascii="Arial" w:hAnsi="Arial" w:cs="Arial"/>
          <w:sz w:val="24"/>
          <w:szCs w:val="24"/>
        </w:rPr>
        <w:t>-</w:t>
      </w:r>
      <w:r w:rsidR="005C441B" w:rsidRPr="00B27C25">
        <w:rPr>
          <w:rFonts w:ascii="Arial" w:hAnsi="Arial" w:cs="Arial"/>
          <w:sz w:val="24"/>
          <w:szCs w:val="24"/>
        </w:rPr>
        <w:t>water trout. If we can</w:t>
      </w:r>
      <w:r w:rsidR="00633B18" w:rsidRPr="00B27C25">
        <w:rPr>
          <w:rFonts w:ascii="Arial" w:hAnsi="Arial" w:cs="Arial"/>
          <w:sz w:val="24"/>
          <w:szCs w:val="24"/>
        </w:rPr>
        <w:t xml:space="preserve"> successfully use SDM</w:t>
      </w:r>
      <w:r w:rsidR="005C441B" w:rsidRPr="00B27C25">
        <w:rPr>
          <w:rFonts w:ascii="Arial" w:hAnsi="Arial" w:cs="Arial"/>
          <w:sz w:val="24"/>
          <w:szCs w:val="24"/>
        </w:rPr>
        <w:t xml:space="preserve"> here, now </w:t>
      </w:r>
      <w:proofErr w:type="gramStart"/>
      <w:r w:rsidR="005C441B" w:rsidRPr="00B27C25">
        <w:rPr>
          <w:rFonts w:ascii="Arial" w:hAnsi="Arial" w:cs="Arial"/>
          <w:sz w:val="24"/>
          <w:szCs w:val="24"/>
        </w:rPr>
        <w:t>all of a sudden</w:t>
      </w:r>
      <w:proofErr w:type="gramEnd"/>
      <w:r w:rsidR="0095396D" w:rsidRPr="00B27C25">
        <w:rPr>
          <w:rFonts w:ascii="Arial" w:hAnsi="Arial" w:cs="Arial"/>
          <w:sz w:val="24"/>
          <w:szCs w:val="24"/>
        </w:rPr>
        <w:t>,</w:t>
      </w:r>
      <w:r w:rsidR="005C441B" w:rsidRPr="00B27C25">
        <w:rPr>
          <w:rFonts w:ascii="Arial" w:hAnsi="Arial" w:cs="Arial"/>
          <w:sz w:val="24"/>
          <w:szCs w:val="24"/>
        </w:rPr>
        <w:t xml:space="preserve"> we can apply it to the Pine River, to the Cedar River, </w:t>
      </w:r>
      <w:r w:rsidR="00633B18" w:rsidRPr="00B27C25">
        <w:rPr>
          <w:rFonts w:ascii="Arial" w:hAnsi="Arial" w:cs="Arial"/>
          <w:sz w:val="24"/>
          <w:szCs w:val="24"/>
        </w:rPr>
        <w:t xml:space="preserve">and </w:t>
      </w:r>
      <w:r w:rsidR="005C441B" w:rsidRPr="00B27C25">
        <w:rPr>
          <w:rFonts w:ascii="Arial" w:hAnsi="Arial" w:cs="Arial"/>
          <w:sz w:val="24"/>
          <w:szCs w:val="24"/>
        </w:rPr>
        <w:t>to a number of brook trout streams across the U.P.</w:t>
      </w:r>
      <w:r w:rsidR="00633B18" w:rsidRPr="00B27C25">
        <w:rPr>
          <w:rFonts w:ascii="Arial" w:hAnsi="Arial" w:cs="Arial"/>
          <w:sz w:val="24"/>
          <w:szCs w:val="24"/>
        </w:rPr>
        <w:t>”</w:t>
      </w:r>
    </w:p>
    <w:p w14:paraId="3AABC7CF" w14:textId="05810644" w:rsidR="00A85084" w:rsidRPr="00B27C25" w:rsidRDefault="00E46AFD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The Au Sable</w:t>
      </w:r>
      <w:r w:rsidR="004166E2" w:rsidRPr="00B27C25">
        <w:rPr>
          <w:rFonts w:ascii="Arial" w:hAnsi="Arial" w:cs="Arial"/>
          <w:sz w:val="24"/>
          <w:szCs w:val="24"/>
        </w:rPr>
        <w:t xml:space="preserve"> research</w:t>
      </w:r>
      <w:r w:rsidRPr="00B27C25">
        <w:rPr>
          <w:rFonts w:ascii="Arial" w:hAnsi="Arial" w:cs="Arial"/>
          <w:sz w:val="24"/>
          <w:szCs w:val="24"/>
        </w:rPr>
        <w:t xml:space="preserve">, hatchery investments, </w:t>
      </w:r>
      <w:r w:rsidR="007934AA" w:rsidRPr="00B27C25">
        <w:rPr>
          <w:rFonts w:ascii="Arial" w:hAnsi="Arial" w:cs="Arial"/>
          <w:sz w:val="24"/>
          <w:szCs w:val="24"/>
        </w:rPr>
        <w:t>energy upgrades</w:t>
      </w:r>
      <w:r w:rsidR="007157F8" w:rsidRPr="00B27C25">
        <w:rPr>
          <w:rFonts w:ascii="Arial" w:hAnsi="Arial" w:cs="Arial"/>
          <w:sz w:val="24"/>
          <w:szCs w:val="24"/>
        </w:rPr>
        <w:t xml:space="preserve"> and work done across all levels of the DNR</w:t>
      </w:r>
      <w:r w:rsidR="004C3D62" w:rsidRPr="00B27C25">
        <w:rPr>
          <w:rFonts w:ascii="Arial" w:hAnsi="Arial" w:cs="Arial"/>
          <w:sz w:val="24"/>
          <w:szCs w:val="24"/>
        </w:rPr>
        <w:t xml:space="preserve"> with support from valued partners</w:t>
      </w:r>
      <w:r w:rsidR="003762F9" w:rsidRPr="00B27C25">
        <w:rPr>
          <w:rFonts w:ascii="Arial" w:hAnsi="Arial" w:cs="Arial"/>
          <w:sz w:val="24"/>
          <w:szCs w:val="24"/>
        </w:rPr>
        <w:t xml:space="preserve"> </w:t>
      </w:r>
      <w:r w:rsidR="0074763B" w:rsidRPr="00B27C25">
        <w:rPr>
          <w:rFonts w:ascii="Arial" w:hAnsi="Arial" w:cs="Arial"/>
          <w:sz w:val="24"/>
          <w:szCs w:val="24"/>
        </w:rPr>
        <w:t xml:space="preserve">are all </w:t>
      </w:r>
      <w:r w:rsidR="00A85084" w:rsidRPr="00B27C25">
        <w:rPr>
          <w:rFonts w:ascii="Arial" w:hAnsi="Arial" w:cs="Arial"/>
          <w:sz w:val="24"/>
          <w:szCs w:val="24"/>
        </w:rPr>
        <w:t xml:space="preserve">in </w:t>
      </w:r>
      <w:r w:rsidR="003762F9" w:rsidRPr="00B27C25">
        <w:rPr>
          <w:rFonts w:ascii="Arial" w:hAnsi="Arial" w:cs="Arial"/>
          <w:sz w:val="24"/>
          <w:szCs w:val="24"/>
        </w:rPr>
        <w:t xml:space="preserve">service to </w:t>
      </w:r>
      <w:r w:rsidR="00067664" w:rsidRPr="00B27C25">
        <w:rPr>
          <w:rFonts w:ascii="Arial" w:hAnsi="Arial" w:cs="Arial"/>
          <w:sz w:val="24"/>
          <w:szCs w:val="24"/>
        </w:rPr>
        <w:t xml:space="preserve">healthy, </w:t>
      </w:r>
      <w:r w:rsidR="003762F9" w:rsidRPr="00B27C25">
        <w:rPr>
          <w:rFonts w:ascii="Arial" w:hAnsi="Arial" w:cs="Arial"/>
          <w:sz w:val="24"/>
          <w:szCs w:val="24"/>
        </w:rPr>
        <w:t xml:space="preserve">world-class fisheries and the </w:t>
      </w:r>
      <w:r w:rsidR="00F73558" w:rsidRPr="00B27C25">
        <w:rPr>
          <w:rFonts w:ascii="Arial" w:hAnsi="Arial" w:cs="Arial"/>
          <w:sz w:val="24"/>
          <w:szCs w:val="24"/>
        </w:rPr>
        <w:t xml:space="preserve">people </w:t>
      </w:r>
      <w:r w:rsidR="00067664" w:rsidRPr="00B27C25">
        <w:rPr>
          <w:rFonts w:ascii="Arial" w:hAnsi="Arial" w:cs="Arial"/>
          <w:sz w:val="24"/>
          <w:szCs w:val="24"/>
        </w:rPr>
        <w:t>who</w:t>
      </w:r>
      <w:r w:rsidR="00F73558" w:rsidRPr="00B27C25">
        <w:rPr>
          <w:rFonts w:ascii="Arial" w:hAnsi="Arial" w:cs="Arial"/>
          <w:sz w:val="24"/>
          <w:szCs w:val="24"/>
        </w:rPr>
        <w:t xml:space="preserve"> love to</w:t>
      </w:r>
      <w:r w:rsidR="00067664" w:rsidRPr="00B27C25">
        <w:rPr>
          <w:rFonts w:ascii="Arial" w:hAnsi="Arial" w:cs="Arial"/>
          <w:sz w:val="24"/>
          <w:szCs w:val="24"/>
        </w:rPr>
        <w:t xml:space="preserve"> fish our waters season after season. </w:t>
      </w:r>
    </w:p>
    <w:p w14:paraId="775A89A7" w14:textId="41FA4EBF" w:rsidR="001877B3" w:rsidRPr="00B27C25" w:rsidRDefault="00E03C2F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There is a passion there you </w:t>
      </w:r>
      <w:proofErr w:type="gramStart"/>
      <w:r w:rsidRPr="00B27C25">
        <w:rPr>
          <w:rFonts w:ascii="Arial" w:hAnsi="Arial" w:cs="Arial"/>
          <w:sz w:val="24"/>
          <w:szCs w:val="24"/>
        </w:rPr>
        <w:t>won’t</w:t>
      </w:r>
      <w:proofErr w:type="gramEnd"/>
      <w:r w:rsidRPr="00B27C25">
        <w:rPr>
          <w:rFonts w:ascii="Arial" w:hAnsi="Arial" w:cs="Arial"/>
          <w:sz w:val="24"/>
          <w:szCs w:val="24"/>
        </w:rPr>
        <w:t xml:space="preserve"> find anywhere else. </w:t>
      </w:r>
    </w:p>
    <w:p w14:paraId="798827C6" w14:textId="77777777" w:rsidR="002D2F50" w:rsidRPr="00B27C25" w:rsidRDefault="008B5BD8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E82A91" w:rsidRPr="00B27C25">
        <w:rPr>
          <w:rFonts w:ascii="Arial" w:hAnsi="Arial" w:cs="Arial"/>
          <w:sz w:val="24"/>
          <w:szCs w:val="24"/>
        </w:rPr>
        <w:t>Avid anglers live, eat and breathe this stuff</w:t>
      </w:r>
      <w:r w:rsidRPr="00B27C25">
        <w:rPr>
          <w:rFonts w:ascii="Arial" w:hAnsi="Arial" w:cs="Arial"/>
          <w:sz w:val="24"/>
          <w:szCs w:val="24"/>
        </w:rPr>
        <w:t xml:space="preserve">,” said </w:t>
      </w:r>
      <w:r w:rsidR="006B4E73" w:rsidRPr="00B27C25">
        <w:rPr>
          <w:rFonts w:ascii="Arial" w:hAnsi="Arial" w:cs="Arial"/>
          <w:sz w:val="24"/>
          <w:szCs w:val="24"/>
        </w:rPr>
        <w:t xml:space="preserve">fish production manager Eisch. </w:t>
      </w:r>
    </w:p>
    <w:p w14:paraId="08BF7A4D" w14:textId="6A00B847" w:rsidR="002D2F50" w:rsidRPr="00B27C25" w:rsidRDefault="006B4E73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lastRenderedPageBreak/>
        <w:t>“</w:t>
      </w:r>
      <w:r w:rsidR="008D1341" w:rsidRPr="00B27C25">
        <w:rPr>
          <w:rFonts w:ascii="Arial" w:hAnsi="Arial" w:cs="Arial"/>
          <w:sz w:val="24"/>
          <w:szCs w:val="24"/>
        </w:rPr>
        <w:t>A number of years ago, m</w:t>
      </w:r>
      <w:r w:rsidR="00E82A91" w:rsidRPr="00B27C25">
        <w:rPr>
          <w:rFonts w:ascii="Arial" w:hAnsi="Arial" w:cs="Arial"/>
          <w:sz w:val="24"/>
          <w:szCs w:val="24"/>
        </w:rPr>
        <w:t xml:space="preserve">y wife was a nurse </w:t>
      </w:r>
      <w:r w:rsidR="008D1341" w:rsidRPr="00B27C25">
        <w:rPr>
          <w:rFonts w:ascii="Arial" w:hAnsi="Arial" w:cs="Arial"/>
          <w:sz w:val="24"/>
          <w:szCs w:val="24"/>
        </w:rPr>
        <w:t xml:space="preserve">working with the </w:t>
      </w:r>
      <w:r w:rsidR="00E82A91" w:rsidRPr="00B27C25">
        <w:rPr>
          <w:rFonts w:ascii="Arial" w:hAnsi="Arial" w:cs="Arial"/>
          <w:sz w:val="24"/>
          <w:szCs w:val="24"/>
        </w:rPr>
        <w:t xml:space="preserve">Area Agency on Aging and did a lot of really </w:t>
      </w:r>
      <w:r w:rsidR="00E96035" w:rsidRPr="00B27C25">
        <w:rPr>
          <w:rFonts w:ascii="Arial" w:hAnsi="Arial" w:cs="Arial"/>
          <w:sz w:val="24"/>
          <w:szCs w:val="24"/>
        </w:rPr>
        <w:t xml:space="preserve">great things </w:t>
      </w:r>
      <w:r w:rsidR="00E82A91" w:rsidRPr="00B27C25">
        <w:rPr>
          <w:rFonts w:ascii="Arial" w:hAnsi="Arial" w:cs="Arial"/>
          <w:sz w:val="24"/>
          <w:szCs w:val="24"/>
        </w:rPr>
        <w:t>to help people who are getting older but who want to stay in their homes</w:t>
      </w:r>
      <w:r w:rsidR="008B5DB0" w:rsidRPr="00B27C25">
        <w:rPr>
          <w:rFonts w:ascii="Arial" w:hAnsi="Arial" w:cs="Arial"/>
          <w:sz w:val="24"/>
          <w:szCs w:val="24"/>
        </w:rPr>
        <w:t>,” he said. “</w:t>
      </w:r>
      <w:r w:rsidR="00B1095C" w:rsidRPr="00B27C25">
        <w:rPr>
          <w:rFonts w:ascii="Arial" w:hAnsi="Arial" w:cs="Arial"/>
          <w:sz w:val="24"/>
          <w:szCs w:val="24"/>
        </w:rPr>
        <w:t xml:space="preserve">I started </w:t>
      </w:r>
      <w:r w:rsidR="00E82A91" w:rsidRPr="00B27C25">
        <w:rPr>
          <w:rFonts w:ascii="Arial" w:hAnsi="Arial" w:cs="Arial"/>
          <w:sz w:val="24"/>
          <w:szCs w:val="24"/>
        </w:rPr>
        <w:t xml:space="preserve">comparing that to what I was doing and </w:t>
      </w:r>
      <w:r w:rsidR="00B1095C" w:rsidRPr="00B27C25">
        <w:rPr>
          <w:rFonts w:ascii="Arial" w:hAnsi="Arial" w:cs="Arial"/>
          <w:sz w:val="24"/>
          <w:szCs w:val="24"/>
        </w:rPr>
        <w:t xml:space="preserve">began </w:t>
      </w:r>
      <w:r w:rsidR="00E82A91" w:rsidRPr="00B27C25">
        <w:rPr>
          <w:rFonts w:ascii="Arial" w:hAnsi="Arial" w:cs="Arial"/>
          <w:sz w:val="24"/>
          <w:szCs w:val="24"/>
        </w:rPr>
        <w:t xml:space="preserve">feeling like maybe </w:t>
      </w:r>
      <w:proofErr w:type="gramStart"/>
      <w:r w:rsidR="00E82A91" w:rsidRPr="00B27C25">
        <w:rPr>
          <w:rFonts w:ascii="Arial" w:hAnsi="Arial" w:cs="Arial"/>
          <w:sz w:val="24"/>
          <w:szCs w:val="24"/>
        </w:rPr>
        <w:t>I’m</w:t>
      </w:r>
      <w:proofErr w:type="gramEnd"/>
      <w:r w:rsidR="00E82A91" w:rsidRPr="00B27C25">
        <w:rPr>
          <w:rFonts w:ascii="Arial" w:hAnsi="Arial" w:cs="Arial"/>
          <w:sz w:val="24"/>
          <w:szCs w:val="24"/>
        </w:rPr>
        <w:t xml:space="preserve"> not making much of an impact here</w:t>
      </w:r>
      <w:r w:rsidR="00167301" w:rsidRPr="00B27C25">
        <w:rPr>
          <w:rFonts w:ascii="Arial" w:hAnsi="Arial" w:cs="Arial"/>
          <w:sz w:val="24"/>
          <w:szCs w:val="24"/>
        </w:rPr>
        <w:t>.</w:t>
      </w:r>
      <w:r w:rsidR="00E82A91" w:rsidRPr="00B27C25">
        <w:rPr>
          <w:rFonts w:ascii="Arial" w:hAnsi="Arial" w:cs="Arial"/>
          <w:sz w:val="24"/>
          <w:szCs w:val="24"/>
        </w:rPr>
        <w:t xml:space="preserve"> </w:t>
      </w:r>
      <w:r w:rsidR="002D2F50" w:rsidRPr="00B27C25">
        <w:rPr>
          <w:rFonts w:ascii="Arial" w:hAnsi="Arial" w:cs="Arial"/>
          <w:sz w:val="24"/>
          <w:szCs w:val="24"/>
        </w:rPr>
        <w:t xml:space="preserve">Then </w:t>
      </w:r>
      <w:r w:rsidR="00167301" w:rsidRPr="00B27C25">
        <w:rPr>
          <w:rFonts w:ascii="Arial" w:hAnsi="Arial" w:cs="Arial"/>
          <w:sz w:val="24"/>
          <w:szCs w:val="24"/>
        </w:rPr>
        <w:t xml:space="preserve">I </w:t>
      </w:r>
      <w:r w:rsidR="00E82A91" w:rsidRPr="00B27C25">
        <w:rPr>
          <w:rFonts w:ascii="Arial" w:hAnsi="Arial" w:cs="Arial"/>
          <w:sz w:val="24"/>
          <w:szCs w:val="24"/>
        </w:rPr>
        <w:t xml:space="preserve">realized </w:t>
      </w:r>
      <w:r w:rsidR="002D2F50" w:rsidRPr="00B27C25">
        <w:rPr>
          <w:rFonts w:ascii="Arial" w:hAnsi="Arial" w:cs="Arial"/>
          <w:sz w:val="24"/>
          <w:szCs w:val="24"/>
        </w:rPr>
        <w:t>s</w:t>
      </w:r>
      <w:r w:rsidR="00E82A91" w:rsidRPr="00B27C25">
        <w:rPr>
          <w:rFonts w:ascii="Arial" w:hAnsi="Arial" w:cs="Arial"/>
          <w:sz w:val="24"/>
          <w:szCs w:val="24"/>
        </w:rPr>
        <w:t xml:space="preserve">ome people wait all week just to hit the water. Michigan fishing is their happy place. </w:t>
      </w:r>
      <w:proofErr w:type="gramStart"/>
      <w:r w:rsidR="00E82A91" w:rsidRPr="00B27C25">
        <w:rPr>
          <w:rFonts w:ascii="Arial" w:hAnsi="Arial" w:cs="Arial"/>
          <w:sz w:val="24"/>
          <w:szCs w:val="24"/>
        </w:rPr>
        <w:t>It’s</w:t>
      </w:r>
      <w:proofErr w:type="gramEnd"/>
      <w:r w:rsidR="00E82A91" w:rsidRPr="00B27C25">
        <w:rPr>
          <w:rFonts w:ascii="Arial" w:hAnsi="Arial" w:cs="Arial"/>
          <w:sz w:val="24"/>
          <w:szCs w:val="24"/>
        </w:rPr>
        <w:t xml:space="preserve"> salve for their soul. They </w:t>
      </w:r>
      <w:r w:rsidR="00E82A91" w:rsidRPr="00B27C25">
        <w:rPr>
          <w:rFonts w:ascii="Arial" w:hAnsi="Arial" w:cs="Arial"/>
          <w:i/>
          <w:iCs/>
          <w:sz w:val="24"/>
          <w:szCs w:val="24"/>
        </w:rPr>
        <w:t>need</w:t>
      </w:r>
      <w:r w:rsidR="00E82A91" w:rsidRPr="00B27C25">
        <w:rPr>
          <w:rFonts w:ascii="Arial" w:hAnsi="Arial" w:cs="Arial"/>
          <w:sz w:val="24"/>
          <w:szCs w:val="24"/>
        </w:rPr>
        <w:t xml:space="preserve"> to be out there. </w:t>
      </w:r>
    </w:p>
    <w:p w14:paraId="6EB62D72" w14:textId="56A1FE24" w:rsidR="00AE2119" w:rsidRPr="00B27C25" w:rsidRDefault="0010795B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“</w:t>
      </w:r>
      <w:r w:rsidR="00E82A91" w:rsidRPr="00B27C25">
        <w:rPr>
          <w:rFonts w:ascii="Arial" w:hAnsi="Arial" w:cs="Arial"/>
          <w:sz w:val="24"/>
          <w:szCs w:val="24"/>
        </w:rPr>
        <w:t xml:space="preserve">It's pretty cool knowing the work </w:t>
      </w:r>
      <w:r w:rsidRPr="00B27C25">
        <w:rPr>
          <w:rFonts w:ascii="Arial" w:hAnsi="Arial" w:cs="Arial"/>
          <w:sz w:val="24"/>
          <w:szCs w:val="24"/>
        </w:rPr>
        <w:t xml:space="preserve">we do at the DNR </w:t>
      </w:r>
      <w:r w:rsidR="00E82A91" w:rsidRPr="00B27C25">
        <w:rPr>
          <w:rFonts w:ascii="Arial" w:hAnsi="Arial" w:cs="Arial"/>
          <w:sz w:val="24"/>
          <w:szCs w:val="24"/>
        </w:rPr>
        <w:t>helps make th</w:t>
      </w:r>
      <w:r w:rsidRPr="00B27C25">
        <w:rPr>
          <w:rFonts w:ascii="Arial" w:hAnsi="Arial" w:cs="Arial"/>
          <w:sz w:val="24"/>
          <w:szCs w:val="24"/>
        </w:rPr>
        <w:t xml:space="preserve">e </w:t>
      </w:r>
      <w:r w:rsidR="00E82A91" w:rsidRPr="00B27C25">
        <w:rPr>
          <w:rFonts w:ascii="Arial" w:hAnsi="Arial" w:cs="Arial"/>
          <w:sz w:val="24"/>
          <w:szCs w:val="24"/>
        </w:rPr>
        <w:t>experience that much better for them.”</w:t>
      </w:r>
    </w:p>
    <w:p w14:paraId="1F9F8046" w14:textId="031670E4" w:rsidR="00AE2119" w:rsidRPr="00B27C25" w:rsidRDefault="00AE2119" w:rsidP="00B27C25">
      <w:pPr>
        <w:spacing w:after="120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 xml:space="preserve">For more on </w:t>
      </w:r>
      <w:r w:rsidR="00705956" w:rsidRPr="00B27C25">
        <w:rPr>
          <w:rFonts w:ascii="Arial" w:hAnsi="Arial" w:cs="Arial"/>
          <w:sz w:val="24"/>
          <w:szCs w:val="24"/>
        </w:rPr>
        <w:t>how the DNR takes care of state fisheries</w:t>
      </w:r>
      <w:r w:rsidRPr="00B27C25">
        <w:rPr>
          <w:rFonts w:ascii="Arial" w:hAnsi="Arial" w:cs="Arial"/>
          <w:sz w:val="24"/>
          <w:szCs w:val="24"/>
        </w:rPr>
        <w:t xml:space="preserve">, visit </w:t>
      </w:r>
      <w:hyperlink r:id="rId7" w:history="1">
        <w:r w:rsidRPr="00B27C25">
          <w:rPr>
            <w:rStyle w:val="Hyperlink"/>
            <w:rFonts w:ascii="Arial" w:hAnsi="Arial" w:cs="Arial"/>
            <w:sz w:val="24"/>
            <w:szCs w:val="24"/>
          </w:rPr>
          <w:t>Michigan.gov/Fishing</w:t>
        </w:r>
      </w:hyperlink>
      <w:r w:rsidRPr="00B27C25">
        <w:rPr>
          <w:rFonts w:ascii="Arial" w:hAnsi="Arial" w:cs="Arial"/>
          <w:sz w:val="24"/>
          <w:szCs w:val="24"/>
        </w:rPr>
        <w:t>.</w:t>
      </w:r>
    </w:p>
    <w:p w14:paraId="0EF58EE8" w14:textId="77777777" w:rsidR="00B27C25" w:rsidRPr="00B27C25" w:rsidRDefault="00B27C25" w:rsidP="00B27C25">
      <w:pPr>
        <w:spacing w:after="120"/>
        <w:rPr>
          <w:rFonts w:ascii="Arial" w:hAnsi="Arial" w:cs="Arial"/>
          <w:sz w:val="24"/>
          <w:szCs w:val="24"/>
        </w:rPr>
      </w:pPr>
    </w:p>
    <w:p w14:paraId="0040E0F6" w14:textId="6D2016C5" w:rsidR="00B27C25" w:rsidRPr="00B27C25" w:rsidRDefault="00B27C25" w:rsidP="00B27C2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27C25">
        <w:rPr>
          <w:rFonts w:ascii="Arial" w:hAnsi="Arial" w:cs="Arial"/>
          <w:sz w:val="24"/>
          <w:szCs w:val="24"/>
        </w:rPr>
        <w:t>###</w:t>
      </w:r>
    </w:p>
    <w:sectPr w:rsidR="00B27C25" w:rsidRPr="00B27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285C" w14:textId="77777777" w:rsidR="00344EFB" w:rsidRDefault="00344EFB" w:rsidP="00E35C76">
      <w:r>
        <w:separator/>
      </w:r>
    </w:p>
  </w:endnote>
  <w:endnote w:type="continuationSeparator" w:id="0">
    <w:p w14:paraId="5E30B0DE" w14:textId="77777777" w:rsidR="00344EFB" w:rsidRDefault="00344EFB" w:rsidP="00E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D223" w14:textId="77777777" w:rsidR="006F2A7E" w:rsidRDefault="006F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388" w14:textId="77777777" w:rsidR="006F2A7E" w:rsidRDefault="006F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95F7" w14:textId="77777777" w:rsidR="006F2A7E" w:rsidRDefault="006F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3CE2" w14:textId="77777777" w:rsidR="00344EFB" w:rsidRDefault="00344EFB" w:rsidP="00E35C76">
      <w:r>
        <w:separator/>
      </w:r>
    </w:p>
  </w:footnote>
  <w:footnote w:type="continuationSeparator" w:id="0">
    <w:p w14:paraId="3D421125" w14:textId="77777777" w:rsidR="00344EFB" w:rsidRDefault="00344EFB" w:rsidP="00E3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A2D7" w14:textId="77777777" w:rsidR="006F2A7E" w:rsidRDefault="006F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039" w14:textId="32907688" w:rsidR="00560246" w:rsidRDefault="00560246" w:rsidP="0056024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639A" w14:textId="77777777" w:rsidR="006F2A7E" w:rsidRDefault="006F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1E1"/>
    <w:multiLevelType w:val="hybridMultilevel"/>
    <w:tmpl w:val="23FA7CCA"/>
    <w:lvl w:ilvl="0" w:tplc="E7068C52">
      <w:numFmt w:val="bullet"/>
      <w:lvlText w:val="-"/>
      <w:lvlJc w:val="left"/>
      <w:pPr>
        <w:ind w:left="8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D7D7787"/>
    <w:multiLevelType w:val="hybridMultilevel"/>
    <w:tmpl w:val="6C24FF56"/>
    <w:lvl w:ilvl="0" w:tplc="E7068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403E"/>
    <w:multiLevelType w:val="hybridMultilevel"/>
    <w:tmpl w:val="A86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0EE8"/>
    <w:multiLevelType w:val="hybridMultilevel"/>
    <w:tmpl w:val="0C22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52CB"/>
    <w:multiLevelType w:val="hybridMultilevel"/>
    <w:tmpl w:val="ED5A2BE8"/>
    <w:lvl w:ilvl="0" w:tplc="E7068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16CD"/>
    <w:multiLevelType w:val="hybridMultilevel"/>
    <w:tmpl w:val="DFC4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5518"/>
    <w:multiLevelType w:val="hybridMultilevel"/>
    <w:tmpl w:val="981CFD0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786B7C40"/>
    <w:multiLevelType w:val="hybridMultilevel"/>
    <w:tmpl w:val="8D9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20202">
    <w:abstractNumId w:val="2"/>
  </w:num>
  <w:num w:numId="2" w16cid:durableId="593243528">
    <w:abstractNumId w:val="1"/>
  </w:num>
  <w:num w:numId="3" w16cid:durableId="1292664228">
    <w:abstractNumId w:val="4"/>
  </w:num>
  <w:num w:numId="4" w16cid:durableId="545603781">
    <w:abstractNumId w:val="0"/>
  </w:num>
  <w:num w:numId="5" w16cid:durableId="1233781287">
    <w:abstractNumId w:val="6"/>
  </w:num>
  <w:num w:numId="6" w16cid:durableId="96557918">
    <w:abstractNumId w:val="5"/>
  </w:num>
  <w:num w:numId="7" w16cid:durableId="2124035190">
    <w:abstractNumId w:val="7"/>
  </w:num>
  <w:num w:numId="8" w16cid:durableId="126696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6"/>
    <w:rsid w:val="00014544"/>
    <w:rsid w:val="0001798B"/>
    <w:rsid w:val="00020652"/>
    <w:rsid w:val="00022196"/>
    <w:rsid w:val="000256B7"/>
    <w:rsid w:val="0003095D"/>
    <w:rsid w:val="000364F3"/>
    <w:rsid w:val="0003687D"/>
    <w:rsid w:val="00041E3B"/>
    <w:rsid w:val="00042A30"/>
    <w:rsid w:val="0004515A"/>
    <w:rsid w:val="000526A4"/>
    <w:rsid w:val="000528FE"/>
    <w:rsid w:val="00055747"/>
    <w:rsid w:val="00057DAF"/>
    <w:rsid w:val="00060BBA"/>
    <w:rsid w:val="000628BA"/>
    <w:rsid w:val="00066E51"/>
    <w:rsid w:val="00067664"/>
    <w:rsid w:val="0007249C"/>
    <w:rsid w:val="00081C00"/>
    <w:rsid w:val="00083F57"/>
    <w:rsid w:val="00092596"/>
    <w:rsid w:val="000953FF"/>
    <w:rsid w:val="00096B24"/>
    <w:rsid w:val="000A034F"/>
    <w:rsid w:val="000A5691"/>
    <w:rsid w:val="000B2858"/>
    <w:rsid w:val="000B75C1"/>
    <w:rsid w:val="000C0E58"/>
    <w:rsid w:val="000C768C"/>
    <w:rsid w:val="000D1700"/>
    <w:rsid w:val="000E0FD4"/>
    <w:rsid w:val="000E1000"/>
    <w:rsid w:val="000E269D"/>
    <w:rsid w:val="000F3400"/>
    <w:rsid w:val="000F4E0D"/>
    <w:rsid w:val="000F76DA"/>
    <w:rsid w:val="00100203"/>
    <w:rsid w:val="0010795B"/>
    <w:rsid w:val="0011066B"/>
    <w:rsid w:val="00113B20"/>
    <w:rsid w:val="00116748"/>
    <w:rsid w:val="00117BDA"/>
    <w:rsid w:val="001244A1"/>
    <w:rsid w:val="0012469C"/>
    <w:rsid w:val="00125A58"/>
    <w:rsid w:val="001260B9"/>
    <w:rsid w:val="00126DBC"/>
    <w:rsid w:val="001278E7"/>
    <w:rsid w:val="001311E3"/>
    <w:rsid w:val="00140A3A"/>
    <w:rsid w:val="0014149D"/>
    <w:rsid w:val="00143AEF"/>
    <w:rsid w:val="001449FA"/>
    <w:rsid w:val="00146CD9"/>
    <w:rsid w:val="001566C5"/>
    <w:rsid w:val="00157AF8"/>
    <w:rsid w:val="001606AC"/>
    <w:rsid w:val="00162A89"/>
    <w:rsid w:val="00163A9A"/>
    <w:rsid w:val="00167301"/>
    <w:rsid w:val="00170F40"/>
    <w:rsid w:val="00176673"/>
    <w:rsid w:val="001830BD"/>
    <w:rsid w:val="00187481"/>
    <w:rsid w:val="001877B3"/>
    <w:rsid w:val="001904B3"/>
    <w:rsid w:val="00191012"/>
    <w:rsid w:val="0019138B"/>
    <w:rsid w:val="00191DE1"/>
    <w:rsid w:val="001926CB"/>
    <w:rsid w:val="001934D7"/>
    <w:rsid w:val="00194DFA"/>
    <w:rsid w:val="001A0E56"/>
    <w:rsid w:val="001B482D"/>
    <w:rsid w:val="001C0F31"/>
    <w:rsid w:val="001C2D78"/>
    <w:rsid w:val="001C7011"/>
    <w:rsid w:val="001D2AE6"/>
    <w:rsid w:val="001D3CD9"/>
    <w:rsid w:val="001D4011"/>
    <w:rsid w:val="001D55A6"/>
    <w:rsid w:val="001E35E5"/>
    <w:rsid w:val="001E360A"/>
    <w:rsid w:val="001E54EE"/>
    <w:rsid w:val="001E7D19"/>
    <w:rsid w:val="001E7FEB"/>
    <w:rsid w:val="001F795C"/>
    <w:rsid w:val="002001B2"/>
    <w:rsid w:val="00201248"/>
    <w:rsid w:val="002135FE"/>
    <w:rsid w:val="002210FD"/>
    <w:rsid w:val="00224E5C"/>
    <w:rsid w:val="002262B6"/>
    <w:rsid w:val="0022758D"/>
    <w:rsid w:val="002278E8"/>
    <w:rsid w:val="00232556"/>
    <w:rsid w:val="00234464"/>
    <w:rsid w:val="0024290B"/>
    <w:rsid w:val="00246EDA"/>
    <w:rsid w:val="0025165F"/>
    <w:rsid w:val="00252304"/>
    <w:rsid w:val="002547F6"/>
    <w:rsid w:val="00256500"/>
    <w:rsid w:val="00266900"/>
    <w:rsid w:val="00266CE5"/>
    <w:rsid w:val="0028323A"/>
    <w:rsid w:val="00285837"/>
    <w:rsid w:val="00286F94"/>
    <w:rsid w:val="002A412A"/>
    <w:rsid w:val="002B28FD"/>
    <w:rsid w:val="002B585D"/>
    <w:rsid w:val="002C02DF"/>
    <w:rsid w:val="002C278F"/>
    <w:rsid w:val="002D2F50"/>
    <w:rsid w:val="002D5CA5"/>
    <w:rsid w:val="002E2CE7"/>
    <w:rsid w:val="002E31C8"/>
    <w:rsid w:val="002E3342"/>
    <w:rsid w:val="002E7BDC"/>
    <w:rsid w:val="002F29AA"/>
    <w:rsid w:val="003005EE"/>
    <w:rsid w:val="00315FFC"/>
    <w:rsid w:val="00321A73"/>
    <w:rsid w:val="00324139"/>
    <w:rsid w:val="0032728F"/>
    <w:rsid w:val="003306A8"/>
    <w:rsid w:val="003325E2"/>
    <w:rsid w:val="00335813"/>
    <w:rsid w:val="00341E0F"/>
    <w:rsid w:val="003449CB"/>
    <w:rsid w:val="00344EFB"/>
    <w:rsid w:val="00345709"/>
    <w:rsid w:val="00355E2B"/>
    <w:rsid w:val="0035682A"/>
    <w:rsid w:val="00360D5C"/>
    <w:rsid w:val="00366BAF"/>
    <w:rsid w:val="003700F2"/>
    <w:rsid w:val="00373430"/>
    <w:rsid w:val="003762F9"/>
    <w:rsid w:val="003803BE"/>
    <w:rsid w:val="003816FB"/>
    <w:rsid w:val="00392434"/>
    <w:rsid w:val="00392664"/>
    <w:rsid w:val="003A6B8D"/>
    <w:rsid w:val="003C587E"/>
    <w:rsid w:val="003D03C6"/>
    <w:rsid w:val="003D1DA8"/>
    <w:rsid w:val="003D2A06"/>
    <w:rsid w:val="003E00E8"/>
    <w:rsid w:val="003E03BA"/>
    <w:rsid w:val="003E2DFF"/>
    <w:rsid w:val="003E4491"/>
    <w:rsid w:val="003E64F5"/>
    <w:rsid w:val="003E661B"/>
    <w:rsid w:val="003F41BF"/>
    <w:rsid w:val="003F579E"/>
    <w:rsid w:val="004019BF"/>
    <w:rsid w:val="00402802"/>
    <w:rsid w:val="004120EF"/>
    <w:rsid w:val="004166E2"/>
    <w:rsid w:val="00416DE3"/>
    <w:rsid w:val="0042370B"/>
    <w:rsid w:val="00426109"/>
    <w:rsid w:val="00432937"/>
    <w:rsid w:val="00433FF9"/>
    <w:rsid w:val="0045402E"/>
    <w:rsid w:val="004551A3"/>
    <w:rsid w:val="0045544B"/>
    <w:rsid w:val="00462299"/>
    <w:rsid w:val="00471093"/>
    <w:rsid w:val="00475844"/>
    <w:rsid w:val="00490C5B"/>
    <w:rsid w:val="004936B0"/>
    <w:rsid w:val="004939E9"/>
    <w:rsid w:val="004963BB"/>
    <w:rsid w:val="00496E64"/>
    <w:rsid w:val="00497EE2"/>
    <w:rsid w:val="004A0CA9"/>
    <w:rsid w:val="004A152E"/>
    <w:rsid w:val="004A242B"/>
    <w:rsid w:val="004A42A9"/>
    <w:rsid w:val="004A4AE6"/>
    <w:rsid w:val="004A520D"/>
    <w:rsid w:val="004B192E"/>
    <w:rsid w:val="004B45DA"/>
    <w:rsid w:val="004B4A1B"/>
    <w:rsid w:val="004B5D94"/>
    <w:rsid w:val="004C0919"/>
    <w:rsid w:val="004C3D62"/>
    <w:rsid w:val="004C4648"/>
    <w:rsid w:val="004C5821"/>
    <w:rsid w:val="004C5B09"/>
    <w:rsid w:val="004D1C6F"/>
    <w:rsid w:val="004D35F3"/>
    <w:rsid w:val="004D49EF"/>
    <w:rsid w:val="004D639E"/>
    <w:rsid w:val="004E28A4"/>
    <w:rsid w:val="004E330D"/>
    <w:rsid w:val="004E775F"/>
    <w:rsid w:val="005047FB"/>
    <w:rsid w:val="00510B62"/>
    <w:rsid w:val="00510CAD"/>
    <w:rsid w:val="00532A9F"/>
    <w:rsid w:val="00533E13"/>
    <w:rsid w:val="005370C7"/>
    <w:rsid w:val="00537EAE"/>
    <w:rsid w:val="00544582"/>
    <w:rsid w:val="005449A8"/>
    <w:rsid w:val="0054566E"/>
    <w:rsid w:val="00547DBE"/>
    <w:rsid w:val="00550840"/>
    <w:rsid w:val="00554F91"/>
    <w:rsid w:val="0055526A"/>
    <w:rsid w:val="00560246"/>
    <w:rsid w:val="00565838"/>
    <w:rsid w:val="00572289"/>
    <w:rsid w:val="005727A2"/>
    <w:rsid w:val="00572E4E"/>
    <w:rsid w:val="005773AC"/>
    <w:rsid w:val="00582E1D"/>
    <w:rsid w:val="00583F1F"/>
    <w:rsid w:val="00587CF7"/>
    <w:rsid w:val="005A055E"/>
    <w:rsid w:val="005A0DC6"/>
    <w:rsid w:val="005B64AA"/>
    <w:rsid w:val="005C441B"/>
    <w:rsid w:val="005C79B0"/>
    <w:rsid w:val="005E00D5"/>
    <w:rsid w:val="005E187C"/>
    <w:rsid w:val="005E49DF"/>
    <w:rsid w:val="005F3BA0"/>
    <w:rsid w:val="005F426B"/>
    <w:rsid w:val="005F6EF6"/>
    <w:rsid w:val="00604134"/>
    <w:rsid w:val="00607F9E"/>
    <w:rsid w:val="00614141"/>
    <w:rsid w:val="00617D33"/>
    <w:rsid w:val="006267AE"/>
    <w:rsid w:val="00631AA7"/>
    <w:rsid w:val="00633B18"/>
    <w:rsid w:val="00640747"/>
    <w:rsid w:val="00643112"/>
    <w:rsid w:val="00643BD1"/>
    <w:rsid w:val="00647909"/>
    <w:rsid w:val="00650D9D"/>
    <w:rsid w:val="0065213D"/>
    <w:rsid w:val="0066568D"/>
    <w:rsid w:val="00674A08"/>
    <w:rsid w:val="00676724"/>
    <w:rsid w:val="00680167"/>
    <w:rsid w:val="006804A5"/>
    <w:rsid w:val="006831EA"/>
    <w:rsid w:val="00685074"/>
    <w:rsid w:val="006878A1"/>
    <w:rsid w:val="006A583D"/>
    <w:rsid w:val="006A7192"/>
    <w:rsid w:val="006B4E73"/>
    <w:rsid w:val="006C4AA5"/>
    <w:rsid w:val="006C54C6"/>
    <w:rsid w:val="006C6597"/>
    <w:rsid w:val="006D54BC"/>
    <w:rsid w:val="006E66EE"/>
    <w:rsid w:val="006E730F"/>
    <w:rsid w:val="006F2A7E"/>
    <w:rsid w:val="006F3394"/>
    <w:rsid w:val="006F4021"/>
    <w:rsid w:val="006F51DD"/>
    <w:rsid w:val="00703102"/>
    <w:rsid w:val="0070505D"/>
    <w:rsid w:val="00705956"/>
    <w:rsid w:val="00711E47"/>
    <w:rsid w:val="00713765"/>
    <w:rsid w:val="007157F8"/>
    <w:rsid w:val="007325AC"/>
    <w:rsid w:val="00732D85"/>
    <w:rsid w:val="00733E7A"/>
    <w:rsid w:val="00736666"/>
    <w:rsid w:val="00736D1E"/>
    <w:rsid w:val="007468A1"/>
    <w:rsid w:val="0074763B"/>
    <w:rsid w:val="00747BE3"/>
    <w:rsid w:val="007528AC"/>
    <w:rsid w:val="00757F3C"/>
    <w:rsid w:val="00760B00"/>
    <w:rsid w:val="00762BC2"/>
    <w:rsid w:val="00763734"/>
    <w:rsid w:val="007656BF"/>
    <w:rsid w:val="00766534"/>
    <w:rsid w:val="00771E7A"/>
    <w:rsid w:val="00772FE5"/>
    <w:rsid w:val="007737E4"/>
    <w:rsid w:val="00777DB6"/>
    <w:rsid w:val="007922CC"/>
    <w:rsid w:val="007934AA"/>
    <w:rsid w:val="0079509B"/>
    <w:rsid w:val="007A53B9"/>
    <w:rsid w:val="007B3024"/>
    <w:rsid w:val="007C1593"/>
    <w:rsid w:val="007C6413"/>
    <w:rsid w:val="007C6820"/>
    <w:rsid w:val="007D702F"/>
    <w:rsid w:val="007E4F28"/>
    <w:rsid w:val="007E5BD3"/>
    <w:rsid w:val="007E7EC5"/>
    <w:rsid w:val="007F0160"/>
    <w:rsid w:val="007F38AA"/>
    <w:rsid w:val="008124FD"/>
    <w:rsid w:val="00812F7D"/>
    <w:rsid w:val="00813C1D"/>
    <w:rsid w:val="00820037"/>
    <w:rsid w:val="00823033"/>
    <w:rsid w:val="00824D3E"/>
    <w:rsid w:val="008304BA"/>
    <w:rsid w:val="008341D1"/>
    <w:rsid w:val="008345D6"/>
    <w:rsid w:val="00836FB7"/>
    <w:rsid w:val="00837089"/>
    <w:rsid w:val="008447EC"/>
    <w:rsid w:val="00847538"/>
    <w:rsid w:val="008531AD"/>
    <w:rsid w:val="00867038"/>
    <w:rsid w:val="008718A8"/>
    <w:rsid w:val="00872D72"/>
    <w:rsid w:val="00873B69"/>
    <w:rsid w:val="00880550"/>
    <w:rsid w:val="00882FC5"/>
    <w:rsid w:val="00890984"/>
    <w:rsid w:val="00893A28"/>
    <w:rsid w:val="008A1C6D"/>
    <w:rsid w:val="008A7DBB"/>
    <w:rsid w:val="008B1DEF"/>
    <w:rsid w:val="008B3A24"/>
    <w:rsid w:val="008B5BD8"/>
    <w:rsid w:val="008B5DB0"/>
    <w:rsid w:val="008C1479"/>
    <w:rsid w:val="008C3F15"/>
    <w:rsid w:val="008C72DC"/>
    <w:rsid w:val="008D1341"/>
    <w:rsid w:val="008E0E62"/>
    <w:rsid w:val="008E2DA2"/>
    <w:rsid w:val="008E497A"/>
    <w:rsid w:val="0090159C"/>
    <w:rsid w:val="00906D52"/>
    <w:rsid w:val="009112C2"/>
    <w:rsid w:val="00913119"/>
    <w:rsid w:val="009157CF"/>
    <w:rsid w:val="00916B13"/>
    <w:rsid w:val="00922558"/>
    <w:rsid w:val="0092417A"/>
    <w:rsid w:val="00932107"/>
    <w:rsid w:val="00933774"/>
    <w:rsid w:val="00937CEF"/>
    <w:rsid w:val="009504DA"/>
    <w:rsid w:val="009523F6"/>
    <w:rsid w:val="0095396D"/>
    <w:rsid w:val="009663B0"/>
    <w:rsid w:val="00966B01"/>
    <w:rsid w:val="00967320"/>
    <w:rsid w:val="00967FD1"/>
    <w:rsid w:val="009776F3"/>
    <w:rsid w:val="00993278"/>
    <w:rsid w:val="00997957"/>
    <w:rsid w:val="009A02D5"/>
    <w:rsid w:val="009A0912"/>
    <w:rsid w:val="009A6C4F"/>
    <w:rsid w:val="009B07FE"/>
    <w:rsid w:val="009B1A39"/>
    <w:rsid w:val="009C029F"/>
    <w:rsid w:val="009C0959"/>
    <w:rsid w:val="009C4C5B"/>
    <w:rsid w:val="009D0325"/>
    <w:rsid w:val="009F5D01"/>
    <w:rsid w:val="009F5E47"/>
    <w:rsid w:val="009F7EC7"/>
    <w:rsid w:val="00A0124F"/>
    <w:rsid w:val="00A02ADB"/>
    <w:rsid w:val="00A20224"/>
    <w:rsid w:val="00A26F4B"/>
    <w:rsid w:val="00A3473A"/>
    <w:rsid w:val="00A3643D"/>
    <w:rsid w:val="00A42BDF"/>
    <w:rsid w:val="00A43D69"/>
    <w:rsid w:val="00A444CA"/>
    <w:rsid w:val="00A46D63"/>
    <w:rsid w:val="00A533B0"/>
    <w:rsid w:val="00A614A2"/>
    <w:rsid w:val="00A67B3C"/>
    <w:rsid w:val="00A74244"/>
    <w:rsid w:val="00A83FC2"/>
    <w:rsid w:val="00A85084"/>
    <w:rsid w:val="00A901C2"/>
    <w:rsid w:val="00A91FB8"/>
    <w:rsid w:val="00A9328B"/>
    <w:rsid w:val="00A94F72"/>
    <w:rsid w:val="00A95F05"/>
    <w:rsid w:val="00AA2A1A"/>
    <w:rsid w:val="00AA595A"/>
    <w:rsid w:val="00AB18B7"/>
    <w:rsid w:val="00AD0B4A"/>
    <w:rsid w:val="00AD5F70"/>
    <w:rsid w:val="00AE2119"/>
    <w:rsid w:val="00AE3124"/>
    <w:rsid w:val="00AE5A69"/>
    <w:rsid w:val="00AF1166"/>
    <w:rsid w:val="00B008C9"/>
    <w:rsid w:val="00B050A9"/>
    <w:rsid w:val="00B07A80"/>
    <w:rsid w:val="00B1024E"/>
    <w:rsid w:val="00B1095C"/>
    <w:rsid w:val="00B11A92"/>
    <w:rsid w:val="00B211E9"/>
    <w:rsid w:val="00B251E5"/>
    <w:rsid w:val="00B27C25"/>
    <w:rsid w:val="00B30B02"/>
    <w:rsid w:val="00B32996"/>
    <w:rsid w:val="00B355C8"/>
    <w:rsid w:val="00B442DA"/>
    <w:rsid w:val="00B44758"/>
    <w:rsid w:val="00B454A2"/>
    <w:rsid w:val="00B46BBC"/>
    <w:rsid w:val="00B730F0"/>
    <w:rsid w:val="00B74E0E"/>
    <w:rsid w:val="00B839D5"/>
    <w:rsid w:val="00B92F04"/>
    <w:rsid w:val="00B94B26"/>
    <w:rsid w:val="00BA0539"/>
    <w:rsid w:val="00BA2561"/>
    <w:rsid w:val="00BB010E"/>
    <w:rsid w:val="00BB5E28"/>
    <w:rsid w:val="00BB6EF4"/>
    <w:rsid w:val="00BB7231"/>
    <w:rsid w:val="00BD05F1"/>
    <w:rsid w:val="00BE1828"/>
    <w:rsid w:val="00BE6D6D"/>
    <w:rsid w:val="00BE717E"/>
    <w:rsid w:val="00BE7721"/>
    <w:rsid w:val="00BF1CCD"/>
    <w:rsid w:val="00BF3E26"/>
    <w:rsid w:val="00C0548A"/>
    <w:rsid w:val="00C07264"/>
    <w:rsid w:val="00C079F2"/>
    <w:rsid w:val="00C1020F"/>
    <w:rsid w:val="00C14566"/>
    <w:rsid w:val="00C21FCF"/>
    <w:rsid w:val="00C314BD"/>
    <w:rsid w:val="00C3459D"/>
    <w:rsid w:val="00C369ED"/>
    <w:rsid w:val="00C46F37"/>
    <w:rsid w:val="00C5131B"/>
    <w:rsid w:val="00C5209D"/>
    <w:rsid w:val="00C5789E"/>
    <w:rsid w:val="00C62D89"/>
    <w:rsid w:val="00C72538"/>
    <w:rsid w:val="00C76071"/>
    <w:rsid w:val="00C806A6"/>
    <w:rsid w:val="00C81EFB"/>
    <w:rsid w:val="00C820A0"/>
    <w:rsid w:val="00C8379A"/>
    <w:rsid w:val="00C9037D"/>
    <w:rsid w:val="00C94B29"/>
    <w:rsid w:val="00C970F9"/>
    <w:rsid w:val="00C97202"/>
    <w:rsid w:val="00C972B7"/>
    <w:rsid w:val="00CB6488"/>
    <w:rsid w:val="00CC1D91"/>
    <w:rsid w:val="00CC38F9"/>
    <w:rsid w:val="00CD0716"/>
    <w:rsid w:val="00CD0BB2"/>
    <w:rsid w:val="00CD2DB8"/>
    <w:rsid w:val="00CD5548"/>
    <w:rsid w:val="00CF3FFB"/>
    <w:rsid w:val="00CF4A27"/>
    <w:rsid w:val="00CF6DE4"/>
    <w:rsid w:val="00CF7778"/>
    <w:rsid w:val="00D02C08"/>
    <w:rsid w:val="00D04B8B"/>
    <w:rsid w:val="00D107C8"/>
    <w:rsid w:val="00D13197"/>
    <w:rsid w:val="00D13943"/>
    <w:rsid w:val="00D15CD0"/>
    <w:rsid w:val="00D1709D"/>
    <w:rsid w:val="00D364B8"/>
    <w:rsid w:val="00D37B03"/>
    <w:rsid w:val="00D40147"/>
    <w:rsid w:val="00D63A27"/>
    <w:rsid w:val="00D64DF3"/>
    <w:rsid w:val="00D70250"/>
    <w:rsid w:val="00D820E2"/>
    <w:rsid w:val="00D849E6"/>
    <w:rsid w:val="00D904BD"/>
    <w:rsid w:val="00D96F59"/>
    <w:rsid w:val="00DA2AB5"/>
    <w:rsid w:val="00DA311C"/>
    <w:rsid w:val="00DA40AD"/>
    <w:rsid w:val="00DA55FD"/>
    <w:rsid w:val="00DB0791"/>
    <w:rsid w:val="00DB31CB"/>
    <w:rsid w:val="00DB6A02"/>
    <w:rsid w:val="00DB71A4"/>
    <w:rsid w:val="00DC0A51"/>
    <w:rsid w:val="00DD02EB"/>
    <w:rsid w:val="00DD4540"/>
    <w:rsid w:val="00DF5CBE"/>
    <w:rsid w:val="00E0218C"/>
    <w:rsid w:val="00E03C2F"/>
    <w:rsid w:val="00E03E34"/>
    <w:rsid w:val="00E0695D"/>
    <w:rsid w:val="00E12304"/>
    <w:rsid w:val="00E169F5"/>
    <w:rsid w:val="00E22CF4"/>
    <w:rsid w:val="00E27BA2"/>
    <w:rsid w:val="00E3115A"/>
    <w:rsid w:val="00E3522A"/>
    <w:rsid w:val="00E35C76"/>
    <w:rsid w:val="00E37EF8"/>
    <w:rsid w:val="00E40D46"/>
    <w:rsid w:val="00E432A2"/>
    <w:rsid w:val="00E45538"/>
    <w:rsid w:val="00E46AFD"/>
    <w:rsid w:val="00E50750"/>
    <w:rsid w:val="00E532E4"/>
    <w:rsid w:val="00E62022"/>
    <w:rsid w:val="00E73036"/>
    <w:rsid w:val="00E8102E"/>
    <w:rsid w:val="00E8175C"/>
    <w:rsid w:val="00E82A91"/>
    <w:rsid w:val="00E85299"/>
    <w:rsid w:val="00E90CEA"/>
    <w:rsid w:val="00E96035"/>
    <w:rsid w:val="00E96AD8"/>
    <w:rsid w:val="00EA5835"/>
    <w:rsid w:val="00EB2975"/>
    <w:rsid w:val="00EB62B5"/>
    <w:rsid w:val="00EB7C4E"/>
    <w:rsid w:val="00EC002D"/>
    <w:rsid w:val="00EC3730"/>
    <w:rsid w:val="00EC4B13"/>
    <w:rsid w:val="00EC51AB"/>
    <w:rsid w:val="00EC7253"/>
    <w:rsid w:val="00ED5EB1"/>
    <w:rsid w:val="00EE6D26"/>
    <w:rsid w:val="00EF08ED"/>
    <w:rsid w:val="00EF23A8"/>
    <w:rsid w:val="00F15157"/>
    <w:rsid w:val="00F2103C"/>
    <w:rsid w:val="00F21697"/>
    <w:rsid w:val="00F25C27"/>
    <w:rsid w:val="00F337DB"/>
    <w:rsid w:val="00F40E2A"/>
    <w:rsid w:val="00F5385D"/>
    <w:rsid w:val="00F61DBE"/>
    <w:rsid w:val="00F71601"/>
    <w:rsid w:val="00F716C5"/>
    <w:rsid w:val="00F724F6"/>
    <w:rsid w:val="00F73057"/>
    <w:rsid w:val="00F73558"/>
    <w:rsid w:val="00F768C3"/>
    <w:rsid w:val="00F8288B"/>
    <w:rsid w:val="00F82B96"/>
    <w:rsid w:val="00F9518D"/>
    <w:rsid w:val="00FA2364"/>
    <w:rsid w:val="00FA6B27"/>
    <w:rsid w:val="00FB3381"/>
    <w:rsid w:val="00FB645A"/>
    <w:rsid w:val="00FB6DB9"/>
    <w:rsid w:val="00FB7FC5"/>
    <w:rsid w:val="00FC0405"/>
    <w:rsid w:val="00FC428A"/>
    <w:rsid w:val="00FE648F"/>
    <w:rsid w:val="00FE713C"/>
    <w:rsid w:val="00FE7FF8"/>
    <w:rsid w:val="00FF04C2"/>
    <w:rsid w:val="00FF08C0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2CD4A"/>
  <w15:chartTrackingRefBased/>
  <w15:docId w15:val="{B50053C2-3087-42CA-87E7-B2FB8A2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C76"/>
    <w:pPr>
      <w:ind w:left="720"/>
    </w:pPr>
  </w:style>
  <w:style w:type="character" w:styleId="Strong">
    <w:name w:val="Strong"/>
    <w:basedOn w:val="DefaultParagraphFont"/>
    <w:uiPriority w:val="22"/>
    <w:qFormat/>
    <w:rsid w:val="00E35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3FF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96B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things-to-do/fish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Lapshan, Sarah (DNR)</dc:creator>
  <cp:keywords/>
  <dc:description/>
  <cp:lastModifiedBy>Pepin, John (DNR)</cp:lastModifiedBy>
  <cp:revision>7</cp:revision>
  <dcterms:created xsi:type="dcterms:W3CDTF">2022-07-26T17:48:00Z</dcterms:created>
  <dcterms:modified xsi:type="dcterms:W3CDTF">2022-07-28T16:09:00Z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2022-06-16T16:33:58Z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d79e9fde-aae9-4123-bb11-ddd61e5395a2</vt:lpwstr>
  </property>
  <property fmtid="{D5CDD505-2E9C-101B-9397-08002B2CF9AE}" pid="8" name="MSIP_Label_3a2fed65-62e7-46ea-af74-187e0c17143a_ContentBits">
    <vt:lpwstr>0</vt:lpwstr>
  </property>
</Properties>
</file>