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F6F7D" w14:textId="1FC496BE" w:rsidR="00602A8D" w:rsidRPr="00E92D36" w:rsidRDefault="00B05BFD" w:rsidP="00E92D36">
      <w:pPr>
        <w:spacing w:after="0" w:line="240" w:lineRule="auto"/>
        <w:rPr>
          <w:rFonts w:ascii="Arial" w:hAnsi="Arial" w:cs="Arial"/>
          <w:b/>
          <w:iCs/>
          <w:sz w:val="28"/>
          <w:szCs w:val="28"/>
        </w:rPr>
      </w:pPr>
      <w:r w:rsidRPr="00E92D36">
        <w:rPr>
          <w:rFonts w:ascii="Arial" w:hAnsi="Arial" w:cs="Arial"/>
          <w:b/>
          <w:sz w:val="28"/>
          <w:szCs w:val="28"/>
        </w:rPr>
        <w:t>Showcasing the DNR:</w:t>
      </w:r>
      <w:r w:rsidR="009A1036" w:rsidRPr="00E92D36">
        <w:rPr>
          <w:rFonts w:ascii="Arial" w:hAnsi="Arial" w:cs="Arial"/>
          <w:b/>
          <w:sz w:val="28"/>
          <w:szCs w:val="28"/>
        </w:rPr>
        <w:t xml:space="preserve"> </w:t>
      </w:r>
      <w:r w:rsidR="00602A8D" w:rsidRPr="00E92D36">
        <w:rPr>
          <w:rFonts w:ascii="Arial" w:hAnsi="Arial" w:cs="Arial"/>
          <w:b/>
          <w:iCs/>
          <w:sz w:val="28"/>
          <w:szCs w:val="28"/>
        </w:rPr>
        <w:t>The deepest egg hunt in the Great Lakes</w:t>
      </w:r>
    </w:p>
    <w:p w14:paraId="1777B6DA" w14:textId="77777777" w:rsidR="00E92D36" w:rsidRDefault="00E92D36" w:rsidP="00E92D3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5E8538" w14:textId="6662ED33" w:rsidR="001B27B9" w:rsidRDefault="00D453DD" w:rsidP="00E92D3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</w:t>
      </w:r>
      <w:r w:rsidR="000E454F">
        <w:rPr>
          <w:rFonts w:ascii="Arial" w:hAnsi="Arial" w:cs="Arial"/>
          <w:b/>
          <w:sz w:val="24"/>
          <w:szCs w:val="24"/>
        </w:rPr>
        <w:t>y</w:t>
      </w:r>
      <w:r w:rsidR="00B16C3F">
        <w:rPr>
          <w:rFonts w:ascii="Arial" w:hAnsi="Arial" w:cs="Arial"/>
          <w:b/>
          <w:sz w:val="24"/>
          <w:szCs w:val="24"/>
        </w:rPr>
        <w:t xml:space="preserve"> </w:t>
      </w:r>
      <w:r w:rsidR="00E92D36">
        <w:rPr>
          <w:rFonts w:ascii="Arial" w:hAnsi="Arial" w:cs="Arial"/>
          <w:b/>
          <w:sz w:val="24"/>
          <w:szCs w:val="24"/>
        </w:rPr>
        <w:t>SHAWN SITAR</w:t>
      </w:r>
      <w:r w:rsidR="000E454F">
        <w:rPr>
          <w:rFonts w:ascii="Arial" w:hAnsi="Arial" w:cs="Arial"/>
          <w:b/>
          <w:sz w:val="24"/>
          <w:szCs w:val="24"/>
        </w:rPr>
        <w:t xml:space="preserve"> </w:t>
      </w:r>
    </w:p>
    <w:p w14:paraId="7C32BC74" w14:textId="0BEC0418" w:rsidR="00E92D36" w:rsidRPr="001B27B9" w:rsidRDefault="00E92D36" w:rsidP="00E92D3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Michigan Department of Natural Resources</w:t>
      </w:r>
    </w:p>
    <w:p w14:paraId="707CA2A7" w14:textId="4A8849AD" w:rsidR="003B6D5B" w:rsidRPr="003B6D5B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F29050" w14:textId="336C9270" w:rsidR="00B83970" w:rsidRDefault="006D06B7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Fisheries research</w:t>
      </w:r>
      <w:r w:rsidR="000E723F">
        <w:rPr>
          <w:rFonts w:ascii="Arial" w:hAnsi="Arial" w:cs="Arial"/>
          <w:sz w:val="24"/>
          <w:szCs w:val="24"/>
        </w:rPr>
        <w:t>ers</w:t>
      </w:r>
      <w:r>
        <w:rPr>
          <w:rFonts w:ascii="Arial" w:hAnsi="Arial" w:cs="Arial"/>
          <w:sz w:val="24"/>
          <w:szCs w:val="24"/>
        </w:rPr>
        <w:t xml:space="preserve"> go to great lengths, or </w:t>
      </w:r>
      <w:r w:rsidR="0089093D">
        <w:rPr>
          <w:rFonts w:ascii="Arial" w:hAnsi="Arial" w:cs="Arial"/>
          <w:sz w:val="24"/>
          <w:szCs w:val="24"/>
        </w:rPr>
        <w:t xml:space="preserve">sometimes </w:t>
      </w:r>
      <w:r>
        <w:rPr>
          <w:rFonts w:ascii="Arial" w:hAnsi="Arial" w:cs="Arial"/>
          <w:sz w:val="24"/>
          <w:szCs w:val="24"/>
        </w:rPr>
        <w:t xml:space="preserve">deep waters, to </w:t>
      </w:r>
      <w:r w:rsidR="000E723F">
        <w:rPr>
          <w:rFonts w:ascii="Arial" w:hAnsi="Arial" w:cs="Arial"/>
          <w:sz w:val="24"/>
          <w:szCs w:val="24"/>
        </w:rPr>
        <w:t>seek answers to their questions</w:t>
      </w:r>
      <w:r w:rsidR="00102315">
        <w:rPr>
          <w:rFonts w:ascii="Arial" w:hAnsi="Arial" w:cs="Arial"/>
          <w:sz w:val="24"/>
          <w:szCs w:val="24"/>
        </w:rPr>
        <w:t xml:space="preserve">. </w:t>
      </w:r>
      <w:r w:rsidR="003B6D5B" w:rsidRPr="003B6D5B">
        <w:rPr>
          <w:rFonts w:ascii="Arial" w:hAnsi="Arial" w:cs="Arial"/>
          <w:sz w:val="24"/>
          <w:szCs w:val="24"/>
        </w:rPr>
        <w:t xml:space="preserve">Recently, an interdisciplinary team of scientists aboard the </w:t>
      </w:r>
      <w:r w:rsidR="00B16C3F">
        <w:rPr>
          <w:rFonts w:ascii="Arial" w:hAnsi="Arial" w:cs="Arial"/>
          <w:sz w:val="24"/>
          <w:szCs w:val="24"/>
        </w:rPr>
        <w:t>Michigan Department of Natural Resources</w:t>
      </w:r>
      <w:r w:rsidR="0089093D">
        <w:rPr>
          <w:rFonts w:ascii="Arial" w:hAnsi="Arial" w:cs="Arial"/>
          <w:sz w:val="24"/>
          <w:szCs w:val="24"/>
        </w:rPr>
        <w:t>’</w:t>
      </w:r>
      <w:r w:rsidR="003B6D5B" w:rsidRPr="003B6D5B">
        <w:rPr>
          <w:rFonts w:ascii="Arial" w:hAnsi="Arial" w:cs="Arial"/>
          <w:sz w:val="24"/>
          <w:szCs w:val="24"/>
        </w:rPr>
        <w:t xml:space="preserve"> research vessel Lake Char discovered the deepest occurrence of lake char (or lake trout) spawning in the Great Lakes at </w:t>
      </w:r>
      <w:r w:rsidR="00E15882">
        <w:rPr>
          <w:rFonts w:ascii="Arial" w:hAnsi="Arial" w:cs="Arial"/>
          <w:sz w:val="24"/>
          <w:szCs w:val="24"/>
        </w:rPr>
        <w:t>a dep</w:t>
      </w:r>
      <w:r w:rsidR="00B83970">
        <w:rPr>
          <w:rFonts w:ascii="Arial" w:hAnsi="Arial" w:cs="Arial"/>
          <w:sz w:val="24"/>
          <w:szCs w:val="24"/>
        </w:rPr>
        <w:t xml:space="preserve">th of </w:t>
      </w:r>
      <w:r w:rsidR="003B6D5B" w:rsidRPr="003B6D5B">
        <w:rPr>
          <w:rFonts w:ascii="Arial" w:hAnsi="Arial" w:cs="Arial"/>
          <w:sz w:val="24"/>
          <w:szCs w:val="24"/>
        </w:rPr>
        <w:t>over 400 f</w:t>
      </w:r>
      <w:r w:rsidR="0031056A">
        <w:rPr>
          <w:rFonts w:ascii="Arial" w:hAnsi="Arial" w:cs="Arial"/>
          <w:sz w:val="24"/>
          <w:szCs w:val="24"/>
        </w:rPr>
        <w:t>ee</w:t>
      </w:r>
      <w:r w:rsidR="003B6D5B" w:rsidRPr="003B6D5B">
        <w:rPr>
          <w:rFonts w:ascii="Arial" w:hAnsi="Arial" w:cs="Arial"/>
          <w:sz w:val="24"/>
          <w:szCs w:val="24"/>
        </w:rPr>
        <w:t xml:space="preserve">t off the north side of Isle Royale in Lake Superior. </w:t>
      </w:r>
    </w:p>
    <w:p w14:paraId="1B8710DB" w14:textId="77777777" w:rsidR="00B83970" w:rsidRDefault="00B83970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AB8E98" w14:textId="24A9A1E8" w:rsidR="00581CE4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Until this study, the spawning location and habitat of the deep</w:t>
      </w:r>
      <w:r w:rsidR="00B83970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lake </w:t>
      </w:r>
      <w:r w:rsidR="00584015">
        <w:rPr>
          <w:rFonts w:ascii="Arial" w:hAnsi="Arial" w:cs="Arial"/>
          <w:sz w:val="24"/>
          <w:szCs w:val="24"/>
        </w:rPr>
        <w:t>trout</w:t>
      </w:r>
      <w:r w:rsidR="00584015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was a mystery. Lake Superior is the last lake to retain the deep</w:t>
      </w:r>
      <w:r w:rsidR="00B769DB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subspecies of lake </w:t>
      </w:r>
      <w:r w:rsidR="00C15FD5">
        <w:rPr>
          <w:rFonts w:ascii="Arial" w:hAnsi="Arial" w:cs="Arial"/>
          <w:sz w:val="24"/>
          <w:szCs w:val="24"/>
        </w:rPr>
        <w:t>trout</w:t>
      </w:r>
      <w:r w:rsidRPr="003B6D5B">
        <w:rPr>
          <w:rFonts w:ascii="Arial" w:hAnsi="Arial" w:cs="Arial"/>
          <w:sz w:val="24"/>
          <w:szCs w:val="24"/>
        </w:rPr>
        <w:t xml:space="preserve">, the siscowet, which is also the most abundant </w:t>
      </w:r>
      <w:r w:rsidR="00C97115">
        <w:rPr>
          <w:rFonts w:ascii="Arial" w:hAnsi="Arial" w:cs="Arial"/>
          <w:sz w:val="24"/>
          <w:szCs w:val="24"/>
        </w:rPr>
        <w:t>type</w:t>
      </w:r>
      <w:r w:rsidR="00C97115" w:rsidRPr="003B6D5B">
        <w:rPr>
          <w:rFonts w:ascii="Arial" w:hAnsi="Arial" w:cs="Arial"/>
          <w:sz w:val="24"/>
          <w:szCs w:val="24"/>
        </w:rPr>
        <w:t xml:space="preserve"> </w:t>
      </w:r>
      <w:r w:rsidR="00EF4864">
        <w:rPr>
          <w:rFonts w:ascii="Arial" w:hAnsi="Arial" w:cs="Arial"/>
          <w:sz w:val="24"/>
          <w:szCs w:val="24"/>
        </w:rPr>
        <w:t xml:space="preserve">found here </w:t>
      </w:r>
      <w:r w:rsidRPr="003B6D5B">
        <w:rPr>
          <w:rFonts w:ascii="Arial" w:hAnsi="Arial" w:cs="Arial"/>
          <w:sz w:val="24"/>
          <w:szCs w:val="24"/>
        </w:rPr>
        <w:t>due to the lake’s vast depth. This diehard animal can be found at depths starting around 130 f</w:t>
      </w:r>
      <w:r w:rsidR="0031056A">
        <w:rPr>
          <w:rFonts w:ascii="Arial" w:hAnsi="Arial" w:cs="Arial"/>
          <w:sz w:val="24"/>
          <w:szCs w:val="24"/>
        </w:rPr>
        <w:t>ee</w:t>
      </w:r>
      <w:r w:rsidRPr="003B6D5B">
        <w:rPr>
          <w:rFonts w:ascii="Arial" w:hAnsi="Arial" w:cs="Arial"/>
          <w:sz w:val="24"/>
          <w:szCs w:val="24"/>
        </w:rPr>
        <w:t>t out to the deepest location in the entire Great Lakes</w:t>
      </w:r>
      <w:r w:rsidR="00E2265B">
        <w:rPr>
          <w:rFonts w:ascii="Arial" w:hAnsi="Arial" w:cs="Arial"/>
          <w:sz w:val="24"/>
          <w:szCs w:val="24"/>
        </w:rPr>
        <w:t xml:space="preserve"> – </w:t>
      </w:r>
      <w:r w:rsidRPr="003B6D5B">
        <w:rPr>
          <w:rFonts w:ascii="Arial" w:hAnsi="Arial" w:cs="Arial"/>
          <w:sz w:val="24"/>
          <w:szCs w:val="24"/>
        </w:rPr>
        <w:t>1,320 f</w:t>
      </w:r>
      <w:r w:rsidR="0031056A">
        <w:rPr>
          <w:rFonts w:ascii="Arial" w:hAnsi="Arial" w:cs="Arial"/>
          <w:sz w:val="24"/>
          <w:szCs w:val="24"/>
        </w:rPr>
        <w:t>ee</w:t>
      </w:r>
      <w:r w:rsidRPr="003B6D5B">
        <w:rPr>
          <w:rFonts w:ascii="Arial" w:hAnsi="Arial" w:cs="Arial"/>
          <w:sz w:val="24"/>
          <w:szCs w:val="24"/>
        </w:rPr>
        <w:t>t</w:t>
      </w:r>
      <w:r w:rsidR="00E2265B">
        <w:rPr>
          <w:rFonts w:ascii="Arial" w:hAnsi="Arial" w:cs="Arial"/>
          <w:sz w:val="24"/>
          <w:szCs w:val="24"/>
        </w:rPr>
        <w:t xml:space="preserve"> </w:t>
      </w:r>
      <w:r w:rsidR="00DC6350">
        <w:rPr>
          <w:rFonts w:ascii="Arial" w:hAnsi="Arial" w:cs="Arial"/>
          <w:sz w:val="24"/>
          <w:szCs w:val="24"/>
        </w:rPr>
        <w:t xml:space="preserve">– </w:t>
      </w:r>
      <w:r w:rsidRPr="003B6D5B">
        <w:rPr>
          <w:rFonts w:ascii="Arial" w:hAnsi="Arial" w:cs="Arial"/>
          <w:sz w:val="24"/>
          <w:szCs w:val="24"/>
        </w:rPr>
        <w:t xml:space="preserve">which was documented first by this </w:t>
      </w:r>
      <w:r w:rsidR="00531EF7">
        <w:rPr>
          <w:rFonts w:ascii="Arial" w:hAnsi="Arial" w:cs="Arial"/>
          <w:sz w:val="24"/>
          <w:szCs w:val="24"/>
        </w:rPr>
        <w:t>research</w:t>
      </w:r>
      <w:r w:rsidRPr="003B6D5B">
        <w:rPr>
          <w:rFonts w:ascii="Arial" w:hAnsi="Arial" w:cs="Arial"/>
          <w:sz w:val="24"/>
          <w:szCs w:val="24"/>
        </w:rPr>
        <w:t xml:space="preserve"> team back in 2006. </w:t>
      </w:r>
    </w:p>
    <w:p w14:paraId="510A5186" w14:textId="77777777" w:rsidR="00581CE4" w:rsidRDefault="00581CE4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685B2D" w14:textId="272BA94A" w:rsidR="003B6D5B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However, where these </w:t>
      </w:r>
      <w:r w:rsidR="00531EF7">
        <w:rPr>
          <w:rFonts w:ascii="Arial" w:hAnsi="Arial" w:cs="Arial"/>
          <w:sz w:val="24"/>
          <w:szCs w:val="24"/>
        </w:rPr>
        <w:t>fish</w:t>
      </w:r>
      <w:r w:rsidRPr="003B6D5B">
        <w:rPr>
          <w:rFonts w:ascii="Arial" w:hAnsi="Arial" w:cs="Arial"/>
          <w:sz w:val="24"/>
          <w:szCs w:val="24"/>
        </w:rPr>
        <w:t xml:space="preserve"> spawn and lay their eggs was a mystery until this recent discovery.</w:t>
      </w:r>
    </w:p>
    <w:p w14:paraId="3933702A" w14:textId="0562C537" w:rsidR="00721EBA" w:rsidRDefault="00721EB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47E6ED" w14:textId="4E0E0440" w:rsidR="00000D76" w:rsidRDefault="00721EB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Lake </w:t>
      </w:r>
      <w:r w:rsidR="00581CE4">
        <w:rPr>
          <w:rFonts w:ascii="Arial" w:hAnsi="Arial" w:cs="Arial"/>
          <w:sz w:val="24"/>
          <w:szCs w:val="24"/>
        </w:rPr>
        <w:t>trout,</w:t>
      </w:r>
      <w:r w:rsidRPr="003B6D5B">
        <w:rPr>
          <w:rFonts w:ascii="Arial" w:hAnsi="Arial" w:cs="Arial"/>
          <w:sz w:val="24"/>
          <w:szCs w:val="24"/>
        </w:rPr>
        <w:t xml:space="preserve"> the </w:t>
      </w:r>
      <w:r w:rsidR="00590D84">
        <w:rPr>
          <w:rFonts w:ascii="Arial" w:hAnsi="Arial" w:cs="Arial"/>
          <w:sz w:val="24"/>
          <w:szCs w:val="24"/>
        </w:rPr>
        <w:t xml:space="preserve">top </w:t>
      </w:r>
      <w:r w:rsidRPr="003B6D5B">
        <w:rPr>
          <w:rFonts w:ascii="Arial" w:hAnsi="Arial" w:cs="Arial"/>
          <w:sz w:val="24"/>
          <w:szCs w:val="24"/>
        </w:rPr>
        <w:t>native predator in the deeper waters of the Great Lakes</w:t>
      </w:r>
      <w:r w:rsidR="00581CE4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play a critical role in the stability of the ecosystem by </w:t>
      </w:r>
      <w:r w:rsidR="007506B5">
        <w:rPr>
          <w:rFonts w:ascii="Arial" w:hAnsi="Arial" w:cs="Arial"/>
          <w:sz w:val="24"/>
          <w:szCs w:val="24"/>
        </w:rPr>
        <w:t>helping to</w:t>
      </w:r>
      <w:r w:rsidRPr="003B6D5B">
        <w:rPr>
          <w:rFonts w:ascii="Arial" w:hAnsi="Arial" w:cs="Arial"/>
          <w:sz w:val="24"/>
          <w:szCs w:val="24"/>
        </w:rPr>
        <w:t xml:space="preserve"> </w:t>
      </w:r>
      <w:r w:rsidR="009E5513">
        <w:rPr>
          <w:rFonts w:ascii="Arial" w:hAnsi="Arial" w:cs="Arial"/>
          <w:sz w:val="24"/>
          <w:szCs w:val="24"/>
        </w:rPr>
        <w:t>“</w:t>
      </w:r>
      <w:r w:rsidRPr="003B6D5B">
        <w:rPr>
          <w:rFonts w:ascii="Arial" w:hAnsi="Arial" w:cs="Arial"/>
          <w:sz w:val="24"/>
          <w:szCs w:val="24"/>
        </w:rPr>
        <w:t>manage</w:t>
      </w:r>
      <w:r w:rsidR="009E5513">
        <w:rPr>
          <w:rFonts w:ascii="Arial" w:hAnsi="Arial" w:cs="Arial"/>
          <w:sz w:val="24"/>
          <w:szCs w:val="24"/>
        </w:rPr>
        <w:t>”</w:t>
      </w:r>
      <w:r w:rsidRPr="003B6D5B">
        <w:rPr>
          <w:rFonts w:ascii="Arial" w:hAnsi="Arial" w:cs="Arial"/>
          <w:sz w:val="24"/>
          <w:szCs w:val="24"/>
        </w:rPr>
        <w:t xml:space="preserve"> the prey species. </w:t>
      </w:r>
    </w:p>
    <w:p w14:paraId="7C97A9D9" w14:textId="77777777" w:rsidR="00000D76" w:rsidRDefault="00000D76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A0F86D" w14:textId="79CC465D" w:rsidR="00B16C3F" w:rsidRDefault="00721EB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Lake Superior was the only Great Lake not to suffer extinction of lake </w:t>
      </w:r>
      <w:r w:rsidR="006A12FB">
        <w:rPr>
          <w:rFonts w:ascii="Arial" w:hAnsi="Arial" w:cs="Arial"/>
          <w:sz w:val="24"/>
          <w:szCs w:val="24"/>
        </w:rPr>
        <w:t>trout</w:t>
      </w:r>
      <w:r w:rsidR="006A12FB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and today likely has the most abundant native lake </w:t>
      </w:r>
      <w:r w:rsidR="006A12FB">
        <w:rPr>
          <w:rFonts w:ascii="Arial" w:hAnsi="Arial" w:cs="Arial"/>
          <w:sz w:val="24"/>
          <w:szCs w:val="24"/>
        </w:rPr>
        <w:t>trout</w:t>
      </w:r>
      <w:r w:rsidR="006A12FB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population in the world</w:t>
      </w:r>
      <w:r w:rsidR="006A12FB">
        <w:rPr>
          <w:rFonts w:ascii="Arial" w:hAnsi="Arial" w:cs="Arial"/>
          <w:sz w:val="24"/>
          <w:szCs w:val="24"/>
        </w:rPr>
        <w:t>, serving</w:t>
      </w:r>
      <w:r w:rsidRPr="003B6D5B">
        <w:rPr>
          <w:rFonts w:ascii="Arial" w:hAnsi="Arial" w:cs="Arial"/>
          <w:sz w:val="24"/>
          <w:szCs w:val="24"/>
        </w:rPr>
        <w:t xml:space="preserve"> as a learning ground to help recover the </w:t>
      </w:r>
      <w:r w:rsidR="005800DE">
        <w:rPr>
          <w:rFonts w:ascii="Arial" w:hAnsi="Arial" w:cs="Arial"/>
          <w:sz w:val="24"/>
          <w:szCs w:val="24"/>
        </w:rPr>
        <w:t xml:space="preserve">species in the </w:t>
      </w:r>
      <w:r w:rsidRPr="003B6D5B">
        <w:rPr>
          <w:rFonts w:ascii="Arial" w:hAnsi="Arial" w:cs="Arial"/>
          <w:sz w:val="24"/>
          <w:szCs w:val="24"/>
        </w:rPr>
        <w:t xml:space="preserve">other lakes. </w:t>
      </w:r>
    </w:p>
    <w:p w14:paraId="376AFDF2" w14:textId="77777777" w:rsidR="006A12FB" w:rsidRDefault="006A12F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7EAA7C" w14:textId="2AB72308" w:rsidR="003B6D5B" w:rsidRPr="003B6D5B" w:rsidRDefault="00AA0D90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part of</w:t>
      </w:r>
      <w:r w:rsidRPr="003B6D5B">
        <w:rPr>
          <w:rFonts w:ascii="Arial" w:hAnsi="Arial" w:cs="Arial"/>
          <w:sz w:val="24"/>
          <w:szCs w:val="24"/>
        </w:rPr>
        <w:t xml:space="preserve"> </w:t>
      </w:r>
      <w:r w:rsidR="003B6D5B" w:rsidRPr="003B6D5B">
        <w:rPr>
          <w:rFonts w:ascii="Arial" w:hAnsi="Arial" w:cs="Arial"/>
          <w:sz w:val="24"/>
          <w:szCs w:val="24"/>
        </w:rPr>
        <w:t xml:space="preserve">a Great Lakes Fishery </w:t>
      </w:r>
      <w:r w:rsidR="00786615" w:rsidRPr="003B6D5B">
        <w:rPr>
          <w:rFonts w:ascii="Arial" w:hAnsi="Arial" w:cs="Arial"/>
          <w:sz w:val="24"/>
          <w:szCs w:val="24"/>
        </w:rPr>
        <w:t>Commission</w:t>
      </w:r>
      <w:r w:rsidR="00786615">
        <w:rPr>
          <w:rFonts w:ascii="Arial" w:hAnsi="Arial" w:cs="Arial"/>
          <w:sz w:val="24"/>
          <w:szCs w:val="24"/>
        </w:rPr>
        <w:t>-</w:t>
      </w:r>
      <w:r w:rsidR="003B6D5B" w:rsidRPr="003B6D5B">
        <w:rPr>
          <w:rFonts w:ascii="Arial" w:hAnsi="Arial" w:cs="Arial"/>
          <w:sz w:val="24"/>
          <w:szCs w:val="24"/>
        </w:rPr>
        <w:t xml:space="preserve">funded study, an interagency team of researchers from the </w:t>
      </w:r>
      <w:r w:rsidR="000B4D03">
        <w:rPr>
          <w:rFonts w:ascii="Arial" w:hAnsi="Arial" w:cs="Arial"/>
          <w:sz w:val="24"/>
          <w:szCs w:val="24"/>
        </w:rPr>
        <w:t xml:space="preserve">GLFC, the </w:t>
      </w:r>
      <w:r w:rsidR="003B6D5B" w:rsidRPr="003B6D5B">
        <w:rPr>
          <w:rFonts w:ascii="Arial" w:hAnsi="Arial" w:cs="Arial"/>
          <w:sz w:val="24"/>
          <w:szCs w:val="24"/>
        </w:rPr>
        <w:t xml:space="preserve">University of Wisconsin-Milwaukee, </w:t>
      </w:r>
      <w:r w:rsidR="009813D6">
        <w:rPr>
          <w:rFonts w:ascii="Arial" w:hAnsi="Arial" w:cs="Arial"/>
          <w:sz w:val="24"/>
          <w:szCs w:val="24"/>
        </w:rPr>
        <w:t xml:space="preserve">the </w:t>
      </w:r>
      <w:r w:rsidR="003B6D5B" w:rsidRPr="003B6D5B">
        <w:rPr>
          <w:rFonts w:ascii="Arial" w:hAnsi="Arial" w:cs="Arial"/>
          <w:sz w:val="24"/>
          <w:szCs w:val="24"/>
        </w:rPr>
        <w:t xml:space="preserve">Great Lakes Acoustic Telemetry Observing System, Michigan State University, </w:t>
      </w:r>
      <w:r w:rsidR="009813D6">
        <w:rPr>
          <w:rFonts w:ascii="Arial" w:hAnsi="Arial" w:cs="Arial"/>
          <w:sz w:val="24"/>
          <w:szCs w:val="24"/>
        </w:rPr>
        <w:t xml:space="preserve">the </w:t>
      </w:r>
      <w:r w:rsidR="003B6D5B" w:rsidRPr="003B6D5B">
        <w:rPr>
          <w:rFonts w:ascii="Arial" w:hAnsi="Arial" w:cs="Arial"/>
          <w:sz w:val="24"/>
          <w:szCs w:val="24"/>
        </w:rPr>
        <w:t xml:space="preserve">U.S. Geological Survey, </w:t>
      </w:r>
      <w:r w:rsidR="009813D6">
        <w:rPr>
          <w:rFonts w:ascii="Arial" w:hAnsi="Arial" w:cs="Arial"/>
          <w:sz w:val="24"/>
          <w:szCs w:val="24"/>
        </w:rPr>
        <w:t xml:space="preserve">the </w:t>
      </w:r>
      <w:r w:rsidR="003B6D5B" w:rsidRPr="003B6D5B">
        <w:rPr>
          <w:rFonts w:ascii="Arial" w:hAnsi="Arial" w:cs="Arial"/>
          <w:sz w:val="24"/>
          <w:szCs w:val="24"/>
        </w:rPr>
        <w:t xml:space="preserve">National Park Service and </w:t>
      </w:r>
      <w:r w:rsidR="00CA5F6D">
        <w:rPr>
          <w:rFonts w:ascii="Arial" w:hAnsi="Arial" w:cs="Arial"/>
          <w:sz w:val="24"/>
          <w:szCs w:val="24"/>
        </w:rPr>
        <w:t xml:space="preserve">the DNR </w:t>
      </w:r>
      <w:r w:rsidR="003B6D5B" w:rsidRPr="003B6D5B">
        <w:rPr>
          <w:rFonts w:ascii="Arial" w:hAnsi="Arial" w:cs="Arial"/>
          <w:sz w:val="24"/>
          <w:szCs w:val="24"/>
        </w:rPr>
        <w:t>Marquette Fisheries Research Station embarked on a labor-intensive project in 2018</w:t>
      </w:r>
      <w:r w:rsidR="00D93497">
        <w:rPr>
          <w:rFonts w:ascii="Arial" w:hAnsi="Arial" w:cs="Arial"/>
          <w:sz w:val="24"/>
          <w:szCs w:val="24"/>
        </w:rPr>
        <w:t>.</w:t>
      </w:r>
      <w:r w:rsidR="003B6D5B" w:rsidRPr="003B6D5B">
        <w:rPr>
          <w:rFonts w:ascii="Arial" w:hAnsi="Arial" w:cs="Arial"/>
          <w:sz w:val="24"/>
          <w:szCs w:val="24"/>
        </w:rPr>
        <w:t xml:space="preserve"> </w:t>
      </w:r>
      <w:r w:rsidR="00D93497">
        <w:rPr>
          <w:rFonts w:ascii="Arial" w:hAnsi="Arial" w:cs="Arial"/>
          <w:sz w:val="24"/>
          <w:szCs w:val="24"/>
        </w:rPr>
        <w:t>The team</w:t>
      </w:r>
      <w:r w:rsidR="003B6D5B" w:rsidRPr="003B6D5B">
        <w:rPr>
          <w:rFonts w:ascii="Arial" w:hAnsi="Arial" w:cs="Arial"/>
          <w:sz w:val="24"/>
          <w:szCs w:val="24"/>
        </w:rPr>
        <w:t xml:space="preserve"> </w:t>
      </w:r>
      <w:r w:rsidR="00D93497">
        <w:rPr>
          <w:rFonts w:ascii="Arial" w:hAnsi="Arial" w:cs="Arial"/>
          <w:sz w:val="24"/>
          <w:szCs w:val="24"/>
        </w:rPr>
        <w:t>d</w:t>
      </w:r>
      <w:r w:rsidR="003B6D5B" w:rsidRPr="003B6D5B">
        <w:rPr>
          <w:rFonts w:ascii="Arial" w:hAnsi="Arial" w:cs="Arial"/>
          <w:sz w:val="24"/>
          <w:szCs w:val="24"/>
        </w:rPr>
        <w:t>eployed advanced acoustic telemetry and underwater drone technologies to track, locate, identify and verify where siscowet</w:t>
      </w:r>
      <w:r w:rsidR="005E6408">
        <w:rPr>
          <w:rFonts w:ascii="Arial" w:hAnsi="Arial" w:cs="Arial"/>
          <w:sz w:val="24"/>
          <w:szCs w:val="24"/>
        </w:rPr>
        <w:t>s</w:t>
      </w:r>
      <w:r w:rsidR="003B6D5B" w:rsidRPr="003B6D5B">
        <w:rPr>
          <w:rFonts w:ascii="Arial" w:hAnsi="Arial" w:cs="Arial"/>
          <w:sz w:val="24"/>
          <w:szCs w:val="24"/>
        </w:rPr>
        <w:t xml:space="preserve"> spawned in the </w:t>
      </w:r>
      <w:r w:rsidR="00C40BAA" w:rsidRPr="003B6D5B">
        <w:rPr>
          <w:rFonts w:ascii="Arial" w:hAnsi="Arial" w:cs="Arial"/>
          <w:sz w:val="24"/>
          <w:szCs w:val="24"/>
        </w:rPr>
        <w:t>far</w:t>
      </w:r>
      <w:r w:rsidR="00C40BAA">
        <w:rPr>
          <w:rFonts w:ascii="Arial" w:hAnsi="Arial" w:cs="Arial"/>
          <w:sz w:val="24"/>
          <w:szCs w:val="24"/>
        </w:rPr>
        <w:t>-</w:t>
      </w:r>
      <w:r w:rsidR="003B6D5B" w:rsidRPr="003B6D5B">
        <w:rPr>
          <w:rFonts w:ascii="Arial" w:hAnsi="Arial" w:cs="Arial"/>
          <w:sz w:val="24"/>
          <w:szCs w:val="24"/>
        </w:rPr>
        <w:t xml:space="preserve">off reaches of Lake Superior at Isle Royale National Park.  </w:t>
      </w:r>
    </w:p>
    <w:p w14:paraId="6399CBF4" w14:textId="77777777" w:rsidR="00B16C3F" w:rsidRDefault="00B16C3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950931" w14:textId="29662123" w:rsidR="007C714D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First, the mission was to find a spawning population of siscowet</w:t>
      </w:r>
      <w:r w:rsidR="00757333">
        <w:rPr>
          <w:rFonts w:ascii="Arial" w:hAnsi="Arial" w:cs="Arial"/>
          <w:sz w:val="24"/>
          <w:szCs w:val="24"/>
        </w:rPr>
        <w:t>s</w:t>
      </w:r>
      <w:r w:rsidRPr="003B6D5B">
        <w:rPr>
          <w:rFonts w:ascii="Arial" w:hAnsi="Arial" w:cs="Arial"/>
          <w:sz w:val="24"/>
          <w:szCs w:val="24"/>
        </w:rPr>
        <w:t xml:space="preserve">. </w:t>
      </w:r>
    </w:p>
    <w:p w14:paraId="1784AE8C" w14:textId="77777777" w:rsidR="007C714D" w:rsidRDefault="007C714D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38EDAE" w14:textId="2F887279" w:rsidR="00FC77F9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Lake </w:t>
      </w:r>
      <w:r w:rsidR="00C40BAA">
        <w:rPr>
          <w:rFonts w:ascii="Arial" w:hAnsi="Arial" w:cs="Arial"/>
          <w:sz w:val="24"/>
          <w:szCs w:val="24"/>
        </w:rPr>
        <w:t>trout</w:t>
      </w:r>
      <w:r w:rsidR="00C40BAA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typically spawn in the fall on rocky lake bottoms</w:t>
      </w:r>
      <w:r w:rsidR="00C40BAA">
        <w:rPr>
          <w:rFonts w:ascii="Arial" w:hAnsi="Arial" w:cs="Arial"/>
          <w:sz w:val="24"/>
          <w:szCs w:val="24"/>
        </w:rPr>
        <w:t>;</w:t>
      </w:r>
      <w:r w:rsidRPr="003B6D5B">
        <w:rPr>
          <w:rFonts w:ascii="Arial" w:hAnsi="Arial" w:cs="Arial"/>
          <w:sz w:val="24"/>
          <w:szCs w:val="24"/>
        </w:rPr>
        <w:t xml:space="preserve"> however</w:t>
      </w:r>
      <w:r w:rsidR="00C40BAA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the </w:t>
      </w:r>
      <w:r w:rsidR="004E128F">
        <w:rPr>
          <w:rFonts w:ascii="Arial" w:hAnsi="Arial" w:cs="Arial"/>
          <w:sz w:val="24"/>
          <w:szCs w:val="24"/>
        </w:rPr>
        <w:t>research vessel</w:t>
      </w:r>
      <w:r w:rsidRPr="003B6D5B">
        <w:rPr>
          <w:rFonts w:ascii="Arial" w:hAnsi="Arial" w:cs="Arial"/>
          <w:sz w:val="24"/>
          <w:szCs w:val="24"/>
        </w:rPr>
        <w:t xml:space="preserve"> Lake Char team </w:t>
      </w:r>
      <w:r w:rsidR="00EF70CA">
        <w:rPr>
          <w:rFonts w:ascii="Arial" w:hAnsi="Arial" w:cs="Arial"/>
          <w:sz w:val="24"/>
          <w:szCs w:val="24"/>
        </w:rPr>
        <w:t xml:space="preserve">had </w:t>
      </w:r>
      <w:r w:rsidRPr="003B6D5B">
        <w:rPr>
          <w:rFonts w:ascii="Arial" w:hAnsi="Arial" w:cs="Arial"/>
          <w:sz w:val="24"/>
          <w:szCs w:val="24"/>
        </w:rPr>
        <w:t xml:space="preserve">discovered a </w:t>
      </w:r>
      <w:r w:rsidR="00BA440A" w:rsidRPr="003B6D5B">
        <w:rPr>
          <w:rFonts w:ascii="Arial" w:hAnsi="Arial" w:cs="Arial"/>
          <w:sz w:val="24"/>
          <w:szCs w:val="24"/>
        </w:rPr>
        <w:t>spring</w:t>
      </w:r>
      <w:r w:rsidR="00BA440A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>spawning group of siscowets (</w:t>
      </w:r>
      <w:r w:rsidR="00BA440A">
        <w:rPr>
          <w:rFonts w:ascii="Arial" w:hAnsi="Arial" w:cs="Arial"/>
          <w:sz w:val="24"/>
          <w:szCs w:val="24"/>
        </w:rPr>
        <w:t xml:space="preserve">the </w:t>
      </w:r>
      <w:r w:rsidRPr="003B6D5B">
        <w:rPr>
          <w:rFonts w:ascii="Arial" w:hAnsi="Arial" w:cs="Arial"/>
          <w:sz w:val="24"/>
          <w:szCs w:val="24"/>
        </w:rPr>
        <w:t xml:space="preserve">first and only documented population in the Great Lakes) at Isle Royale back in 2008. </w:t>
      </w:r>
    </w:p>
    <w:p w14:paraId="6551CE60" w14:textId="77777777" w:rsidR="00FC77F9" w:rsidRDefault="00FC77F9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73BE08" w14:textId="0C591CB4" w:rsidR="00420B75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Based on this information, the scientists returned to Isle Royale in 2018, where they captured both spring</w:t>
      </w:r>
      <w:r w:rsidR="0045210A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 and </w:t>
      </w:r>
      <w:r w:rsidR="0045210A" w:rsidRPr="003B6D5B">
        <w:rPr>
          <w:rFonts w:ascii="Arial" w:hAnsi="Arial" w:cs="Arial"/>
          <w:sz w:val="24"/>
          <w:szCs w:val="24"/>
        </w:rPr>
        <w:t>fall</w:t>
      </w:r>
      <w:r w:rsidR="0045210A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spawning siscowets, fitting </w:t>
      </w:r>
      <w:r w:rsidR="0045210A">
        <w:rPr>
          <w:rFonts w:ascii="Arial" w:hAnsi="Arial" w:cs="Arial"/>
          <w:sz w:val="24"/>
          <w:szCs w:val="24"/>
        </w:rPr>
        <w:t>fish</w:t>
      </w:r>
      <w:r w:rsidR="0045210A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with acoustic telemetry </w:t>
      </w:r>
      <w:r w:rsidR="006F79CF">
        <w:rPr>
          <w:rFonts w:ascii="Arial" w:hAnsi="Arial" w:cs="Arial"/>
          <w:sz w:val="24"/>
          <w:szCs w:val="24"/>
        </w:rPr>
        <w:t xml:space="preserve">– or </w:t>
      </w:r>
      <w:r w:rsidRPr="003B6D5B">
        <w:rPr>
          <w:rFonts w:ascii="Arial" w:hAnsi="Arial" w:cs="Arial"/>
          <w:sz w:val="24"/>
          <w:szCs w:val="24"/>
        </w:rPr>
        <w:t>tracking</w:t>
      </w:r>
      <w:r w:rsidR="00FC77F9">
        <w:rPr>
          <w:rFonts w:ascii="Arial" w:hAnsi="Arial" w:cs="Arial"/>
          <w:sz w:val="24"/>
          <w:szCs w:val="24"/>
        </w:rPr>
        <w:t xml:space="preserve"> – </w:t>
      </w:r>
      <w:r w:rsidRPr="003B6D5B">
        <w:rPr>
          <w:rFonts w:ascii="Arial" w:hAnsi="Arial" w:cs="Arial"/>
          <w:sz w:val="24"/>
          <w:szCs w:val="24"/>
        </w:rPr>
        <w:t xml:space="preserve">tags, and simultaneously the team deployed an array of about 90 acoustic receivers. This array recorded the positions </w:t>
      </w:r>
      <w:r w:rsidR="004223A6">
        <w:rPr>
          <w:rFonts w:ascii="Arial" w:hAnsi="Arial" w:cs="Arial"/>
          <w:sz w:val="24"/>
          <w:szCs w:val="24"/>
        </w:rPr>
        <w:t xml:space="preserve">of the fish </w:t>
      </w:r>
      <w:r w:rsidRPr="003B6D5B">
        <w:rPr>
          <w:rFonts w:ascii="Arial" w:hAnsi="Arial" w:cs="Arial"/>
          <w:sz w:val="24"/>
          <w:szCs w:val="24"/>
        </w:rPr>
        <w:t>and was the deepest</w:t>
      </w:r>
      <w:r w:rsidR="00A71E7B">
        <w:rPr>
          <w:rFonts w:ascii="Arial" w:hAnsi="Arial" w:cs="Arial"/>
          <w:sz w:val="24"/>
          <w:szCs w:val="24"/>
        </w:rPr>
        <w:t>-ever</w:t>
      </w:r>
      <w:r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lastRenderedPageBreak/>
        <w:t>deployment of acoustic technology in the Great Lakes, at depths over 325 f</w:t>
      </w:r>
      <w:r w:rsidR="0031056A">
        <w:rPr>
          <w:rFonts w:ascii="Arial" w:hAnsi="Arial" w:cs="Arial"/>
          <w:sz w:val="24"/>
          <w:szCs w:val="24"/>
        </w:rPr>
        <w:t>ee</w:t>
      </w:r>
      <w:r w:rsidRPr="003B6D5B">
        <w:rPr>
          <w:rFonts w:ascii="Arial" w:hAnsi="Arial" w:cs="Arial"/>
          <w:sz w:val="24"/>
          <w:szCs w:val="24"/>
        </w:rPr>
        <w:t xml:space="preserve">t. The idea was that the tagged spawners would reveal to the researchers where the tagged fish congregated to lay their eggs. </w:t>
      </w:r>
    </w:p>
    <w:p w14:paraId="08C24804" w14:textId="77777777" w:rsidR="00420B75" w:rsidRDefault="00420B75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E72F53" w14:textId="66E057A7" w:rsidR="005538AD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Deploying the array in deep water was no easy task, requiring the team to collect and transport over 28,000 </w:t>
      </w:r>
      <w:r w:rsidR="00D93497">
        <w:rPr>
          <w:rFonts w:ascii="Arial" w:hAnsi="Arial" w:cs="Arial"/>
          <w:sz w:val="24"/>
          <w:szCs w:val="24"/>
        </w:rPr>
        <w:t>pounds</w:t>
      </w:r>
      <w:r w:rsidRPr="003B6D5B">
        <w:rPr>
          <w:rFonts w:ascii="Arial" w:hAnsi="Arial" w:cs="Arial"/>
          <w:sz w:val="24"/>
          <w:szCs w:val="24"/>
        </w:rPr>
        <w:t xml:space="preserve"> of boulders to Isle Royale to anchor the deep underwater receivers. Receivers are signaled to release and float to the surface for recovery, </w:t>
      </w:r>
      <w:r w:rsidR="00972C7A">
        <w:rPr>
          <w:rFonts w:ascii="Arial" w:hAnsi="Arial" w:cs="Arial"/>
          <w:sz w:val="24"/>
          <w:szCs w:val="24"/>
        </w:rPr>
        <w:t xml:space="preserve">but </w:t>
      </w:r>
      <w:r w:rsidRPr="003B6D5B">
        <w:rPr>
          <w:rFonts w:ascii="Arial" w:hAnsi="Arial" w:cs="Arial"/>
          <w:sz w:val="24"/>
          <w:szCs w:val="24"/>
        </w:rPr>
        <w:t xml:space="preserve">because they had to </w:t>
      </w:r>
      <w:r w:rsidR="00382885">
        <w:rPr>
          <w:rFonts w:ascii="Arial" w:hAnsi="Arial" w:cs="Arial"/>
          <w:sz w:val="24"/>
          <w:szCs w:val="24"/>
        </w:rPr>
        <w:t>be in the water over the winter</w:t>
      </w:r>
      <w:r w:rsidR="00972C7A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a surface buoy could not be used</w:t>
      </w:r>
      <w:r w:rsidR="00191790">
        <w:rPr>
          <w:rFonts w:ascii="Arial" w:hAnsi="Arial" w:cs="Arial"/>
          <w:sz w:val="24"/>
          <w:szCs w:val="24"/>
        </w:rPr>
        <w:t xml:space="preserve"> as an anchor</w:t>
      </w:r>
      <w:r w:rsidRPr="003B6D5B">
        <w:rPr>
          <w:rFonts w:ascii="Arial" w:hAnsi="Arial" w:cs="Arial"/>
          <w:sz w:val="24"/>
          <w:szCs w:val="24"/>
        </w:rPr>
        <w:t>.</w:t>
      </w:r>
      <w:r w:rsidR="00D93497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Since the anchors had to be abandoned, Lake Char </w:t>
      </w:r>
      <w:r w:rsidR="00972C7A">
        <w:rPr>
          <w:rFonts w:ascii="Arial" w:hAnsi="Arial" w:cs="Arial"/>
          <w:sz w:val="24"/>
          <w:szCs w:val="24"/>
        </w:rPr>
        <w:t xml:space="preserve">Captain </w:t>
      </w:r>
      <w:r w:rsidRPr="003B6D5B">
        <w:rPr>
          <w:rFonts w:ascii="Arial" w:hAnsi="Arial" w:cs="Arial"/>
          <w:sz w:val="24"/>
          <w:szCs w:val="24"/>
        </w:rPr>
        <w:t xml:space="preserve">Chris Little came up with the simple solution of using rocks, as they are environmentally safe. </w:t>
      </w:r>
    </w:p>
    <w:p w14:paraId="17B658C0" w14:textId="77777777" w:rsidR="005538AD" w:rsidRDefault="005538AD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5F286C" w14:textId="23E93518" w:rsidR="003B6D5B" w:rsidRPr="003B6D5B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Fortunately, the National Park Service had the vessel Angelique</w:t>
      </w:r>
      <w:r w:rsidR="00C543CA">
        <w:rPr>
          <w:rFonts w:ascii="Arial" w:hAnsi="Arial" w:cs="Arial"/>
          <w:sz w:val="24"/>
          <w:szCs w:val="24"/>
        </w:rPr>
        <w:t xml:space="preserve"> – </w:t>
      </w:r>
      <w:r w:rsidRPr="003B6D5B">
        <w:rPr>
          <w:rFonts w:ascii="Arial" w:hAnsi="Arial" w:cs="Arial"/>
          <w:sz w:val="24"/>
          <w:szCs w:val="24"/>
        </w:rPr>
        <w:t>a former military landing craft that has the lift capacity to handle such a heavy payload</w:t>
      </w:r>
      <w:r w:rsidR="00C543CA">
        <w:rPr>
          <w:rFonts w:ascii="Arial" w:hAnsi="Arial" w:cs="Arial"/>
          <w:sz w:val="24"/>
          <w:szCs w:val="24"/>
        </w:rPr>
        <w:t xml:space="preserve"> – </w:t>
      </w:r>
      <w:r w:rsidR="005B4F3D">
        <w:rPr>
          <w:rFonts w:ascii="Arial" w:hAnsi="Arial" w:cs="Arial"/>
          <w:sz w:val="24"/>
          <w:szCs w:val="24"/>
        </w:rPr>
        <w:t>t</w:t>
      </w:r>
      <w:r w:rsidR="00AD3BCA">
        <w:rPr>
          <w:rFonts w:ascii="Arial" w:hAnsi="Arial" w:cs="Arial"/>
          <w:sz w:val="24"/>
          <w:szCs w:val="24"/>
        </w:rPr>
        <w:t xml:space="preserve">o assist </w:t>
      </w:r>
      <w:r w:rsidR="005B4F3D">
        <w:rPr>
          <w:rFonts w:ascii="Arial" w:hAnsi="Arial" w:cs="Arial"/>
          <w:sz w:val="24"/>
          <w:szCs w:val="24"/>
        </w:rPr>
        <w:t>with moving the rocks.</w:t>
      </w:r>
    </w:p>
    <w:p w14:paraId="081D2673" w14:textId="77777777" w:rsidR="00B16C3F" w:rsidRDefault="00B16C3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9E4B37" w14:textId="1AC42AA7" w:rsidR="00AB5EA9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After tagging the fish and getting the tracking array set, the team had to patiently wait. The </w:t>
      </w:r>
      <w:r w:rsidR="00AF588B" w:rsidRPr="003B6D5B">
        <w:rPr>
          <w:rFonts w:ascii="Arial" w:hAnsi="Arial" w:cs="Arial"/>
          <w:sz w:val="24"/>
          <w:szCs w:val="24"/>
        </w:rPr>
        <w:t>unattended</w:t>
      </w:r>
      <w:r w:rsidRPr="003B6D5B">
        <w:rPr>
          <w:rFonts w:ascii="Arial" w:hAnsi="Arial" w:cs="Arial"/>
          <w:sz w:val="24"/>
          <w:szCs w:val="24"/>
        </w:rPr>
        <w:t xml:space="preserve"> </w:t>
      </w:r>
      <w:r w:rsidR="00AF588B" w:rsidRPr="003B6D5B">
        <w:rPr>
          <w:rFonts w:ascii="Arial" w:hAnsi="Arial" w:cs="Arial"/>
          <w:sz w:val="24"/>
          <w:szCs w:val="24"/>
        </w:rPr>
        <w:t>receivers</w:t>
      </w:r>
      <w:r w:rsidRPr="003B6D5B">
        <w:rPr>
          <w:rFonts w:ascii="Arial" w:hAnsi="Arial" w:cs="Arial"/>
          <w:sz w:val="24"/>
          <w:szCs w:val="24"/>
        </w:rPr>
        <w:t xml:space="preserve"> collected information to pinpoint the exact locations where </w:t>
      </w:r>
      <w:r w:rsidR="00AF588B">
        <w:rPr>
          <w:rFonts w:ascii="Arial" w:hAnsi="Arial" w:cs="Arial"/>
          <w:sz w:val="24"/>
          <w:szCs w:val="24"/>
        </w:rPr>
        <w:t xml:space="preserve">the </w:t>
      </w:r>
      <w:r w:rsidRPr="003B6D5B">
        <w:rPr>
          <w:rFonts w:ascii="Arial" w:hAnsi="Arial" w:cs="Arial"/>
          <w:sz w:val="24"/>
          <w:szCs w:val="24"/>
        </w:rPr>
        <w:t>tagged</w:t>
      </w:r>
      <w:r w:rsidR="00AF588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fish were spawning. They collected data on the positions</w:t>
      </w:r>
      <w:r w:rsidR="00AF588B">
        <w:rPr>
          <w:rFonts w:ascii="Arial" w:hAnsi="Arial" w:cs="Arial"/>
          <w:sz w:val="24"/>
          <w:szCs w:val="24"/>
        </w:rPr>
        <w:t xml:space="preserve"> of the fish</w:t>
      </w:r>
      <w:r w:rsidRPr="003B6D5B">
        <w:rPr>
          <w:rFonts w:ascii="Arial" w:hAnsi="Arial" w:cs="Arial"/>
          <w:sz w:val="24"/>
          <w:szCs w:val="24"/>
        </w:rPr>
        <w:t xml:space="preserve"> through the end of 2020</w:t>
      </w:r>
      <w:r w:rsidR="00B04F5D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and once analyzed</w:t>
      </w:r>
      <w:r w:rsidR="00B04F5D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the data pinpointed target locations for the next phase of the study. </w:t>
      </w:r>
    </w:p>
    <w:p w14:paraId="10A498C6" w14:textId="77777777" w:rsidR="00AB5EA9" w:rsidRDefault="00AB5EA9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72AF6D" w14:textId="029B84F1" w:rsidR="0097034F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A deep</w:t>
      </w:r>
      <w:r w:rsidR="00AB5EA9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>water</w:t>
      </w:r>
      <w:r w:rsidR="00D9490F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remotely operated vehicle</w:t>
      </w:r>
      <w:r w:rsidR="0093320A">
        <w:rPr>
          <w:rFonts w:ascii="Arial" w:hAnsi="Arial" w:cs="Arial"/>
          <w:sz w:val="24"/>
          <w:szCs w:val="24"/>
        </w:rPr>
        <w:t xml:space="preserve">, </w:t>
      </w:r>
      <w:r w:rsidR="00D9490F">
        <w:rPr>
          <w:rFonts w:ascii="Arial" w:hAnsi="Arial" w:cs="Arial"/>
          <w:sz w:val="24"/>
          <w:szCs w:val="24"/>
        </w:rPr>
        <w:t xml:space="preserve">or ROV, </w:t>
      </w:r>
      <w:r w:rsidRPr="003B6D5B">
        <w:rPr>
          <w:rFonts w:ascii="Arial" w:hAnsi="Arial" w:cs="Arial"/>
          <w:sz w:val="24"/>
          <w:szCs w:val="24"/>
        </w:rPr>
        <w:t>was deployed from the Lake Char to seek evidence of spawning. The telemetry data revealed a few very pinpoint</w:t>
      </w:r>
      <w:r w:rsidR="00AE1968">
        <w:rPr>
          <w:rFonts w:ascii="Arial" w:hAnsi="Arial" w:cs="Arial"/>
          <w:sz w:val="24"/>
          <w:szCs w:val="24"/>
        </w:rPr>
        <w:t>ed</w:t>
      </w:r>
      <w:r w:rsidRPr="003B6D5B">
        <w:rPr>
          <w:rFonts w:ascii="Arial" w:hAnsi="Arial" w:cs="Arial"/>
          <w:sz w:val="24"/>
          <w:szCs w:val="24"/>
        </w:rPr>
        <w:t xml:space="preserve"> concentrations of spawning fish at around 330</w:t>
      </w:r>
      <w:r w:rsidR="0031056A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f</w:t>
      </w:r>
      <w:r w:rsidR="0031056A">
        <w:rPr>
          <w:rFonts w:ascii="Arial" w:hAnsi="Arial" w:cs="Arial"/>
          <w:sz w:val="24"/>
          <w:szCs w:val="24"/>
        </w:rPr>
        <w:t>ee</w:t>
      </w:r>
      <w:r w:rsidRPr="003B6D5B">
        <w:rPr>
          <w:rFonts w:ascii="Arial" w:hAnsi="Arial" w:cs="Arial"/>
          <w:sz w:val="24"/>
          <w:szCs w:val="24"/>
        </w:rPr>
        <w:t>t for the spring siscowets and at about 90</w:t>
      </w:r>
      <w:r w:rsidR="0031056A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f</w:t>
      </w:r>
      <w:r w:rsidR="0031056A">
        <w:rPr>
          <w:rFonts w:ascii="Arial" w:hAnsi="Arial" w:cs="Arial"/>
          <w:sz w:val="24"/>
          <w:szCs w:val="24"/>
        </w:rPr>
        <w:t>ee</w:t>
      </w:r>
      <w:r w:rsidRPr="003B6D5B">
        <w:rPr>
          <w:rFonts w:ascii="Arial" w:hAnsi="Arial" w:cs="Arial"/>
          <w:sz w:val="24"/>
          <w:szCs w:val="24"/>
        </w:rPr>
        <w:t xml:space="preserve">t for the fall spawners. </w:t>
      </w:r>
    </w:p>
    <w:p w14:paraId="05758570" w14:textId="77777777" w:rsidR="0097034F" w:rsidRDefault="0097034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168917" w14:textId="37179BD2" w:rsidR="009332C9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In June of 2021, the team deployed the ROV at the target sites</w:t>
      </w:r>
      <w:r w:rsidR="0025506A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and for the first time in history, found</w:t>
      </w:r>
      <w:r w:rsidR="00AF588B">
        <w:rPr>
          <w:rFonts w:ascii="Arial" w:hAnsi="Arial" w:cs="Arial"/>
          <w:sz w:val="24"/>
          <w:szCs w:val="24"/>
        </w:rPr>
        <w:t xml:space="preserve"> the</w:t>
      </w:r>
      <w:r w:rsidRPr="003B6D5B">
        <w:rPr>
          <w:rFonts w:ascii="Arial" w:hAnsi="Arial" w:cs="Arial"/>
          <w:sz w:val="24"/>
          <w:szCs w:val="24"/>
        </w:rPr>
        <w:t xml:space="preserve"> deepest lake </w:t>
      </w:r>
      <w:r w:rsidR="0025506A">
        <w:rPr>
          <w:rFonts w:ascii="Arial" w:hAnsi="Arial" w:cs="Arial"/>
          <w:sz w:val="24"/>
          <w:szCs w:val="24"/>
        </w:rPr>
        <w:t>trout</w:t>
      </w:r>
      <w:r w:rsidR="0025506A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eggs ever recorded in all of the Great Lakes. The team also deployed nets, capturing sculpins</w:t>
      </w:r>
      <w:r w:rsidR="00353D85">
        <w:rPr>
          <w:rFonts w:ascii="Arial" w:hAnsi="Arial" w:cs="Arial"/>
          <w:sz w:val="24"/>
          <w:szCs w:val="24"/>
        </w:rPr>
        <w:t xml:space="preserve"> (small, bottom-dwelling fish)</w:t>
      </w:r>
      <w:r w:rsidRPr="003B6D5B">
        <w:rPr>
          <w:rFonts w:ascii="Arial" w:hAnsi="Arial" w:cs="Arial"/>
          <w:sz w:val="24"/>
          <w:szCs w:val="24"/>
        </w:rPr>
        <w:t xml:space="preserve"> and small lake </w:t>
      </w:r>
      <w:r w:rsidR="00353D85">
        <w:rPr>
          <w:rFonts w:ascii="Arial" w:hAnsi="Arial" w:cs="Arial"/>
          <w:sz w:val="24"/>
          <w:szCs w:val="24"/>
        </w:rPr>
        <w:t>trout</w:t>
      </w:r>
      <w:r w:rsidR="00353D85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with siscowets</w:t>
      </w:r>
      <w:r w:rsidR="0073413E">
        <w:rPr>
          <w:rFonts w:ascii="Arial" w:hAnsi="Arial" w:cs="Arial"/>
          <w:sz w:val="24"/>
          <w:szCs w:val="24"/>
        </w:rPr>
        <w:t>’</w:t>
      </w:r>
      <w:r w:rsidRPr="003B6D5B">
        <w:rPr>
          <w:rFonts w:ascii="Arial" w:hAnsi="Arial" w:cs="Arial"/>
          <w:sz w:val="24"/>
          <w:szCs w:val="24"/>
        </w:rPr>
        <w:t xml:space="preserve"> eggs in their stomachs, further verifying th</w:t>
      </w:r>
      <w:r w:rsidR="0080400A">
        <w:rPr>
          <w:rFonts w:ascii="Arial" w:hAnsi="Arial" w:cs="Arial"/>
          <w:sz w:val="24"/>
          <w:szCs w:val="24"/>
        </w:rPr>
        <w:t>ese</w:t>
      </w:r>
      <w:r w:rsidRPr="003B6D5B">
        <w:rPr>
          <w:rFonts w:ascii="Arial" w:hAnsi="Arial" w:cs="Arial"/>
          <w:sz w:val="24"/>
          <w:szCs w:val="24"/>
        </w:rPr>
        <w:t xml:space="preserve"> deep</w:t>
      </w:r>
      <w:r w:rsidR="00353D85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>water spawning site</w:t>
      </w:r>
      <w:r w:rsidR="0080400A">
        <w:rPr>
          <w:rFonts w:ascii="Arial" w:hAnsi="Arial" w:cs="Arial"/>
          <w:sz w:val="24"/>
          <w:szCs w:val="24"/>
        </w:rPr>
        <w:t>s</w:t>
      </w:r>
      <w:r w:rsidRPr="003B6D5B">
        <w:rPr>
          <w:rFonts w:ascii="Arial" w:hAnsi="Arial" w:cs="Arial"/>
          <w:sz w:val="24"/>
          <w:szCs w:val="24"/>
        </w:rPr>
        <w:t xml:space="preserve">. </w:t>
      </w:r>
    </w:p>
    <w:p w14:paraId="1AD7799F" w14:textId="77777777" w:rsidR="009332C9" w:rsidRDefault="009332C9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A9E74C1" w14:textId="5F26A7DB" w:rsidR="003B6D5B" w:rsidRDefault="003B6D5B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The mystery of where deep</w:t>
      </w:r>
      <w:r w:rsidR="0047724E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lake trout spawn was solved! Further research is necessary to understand the adaptations and factors necessary for young lake </w:t>
      </w:r>
      <w:r w:rsidR="00774493">
        <w:rPr>
          <w:rFonts w:ascii="Arial" w:hAnsi="Arial" w:cs="Arial"/>
          <w:sz w:val="24"/>
          <w:szCs w:val="24"/>
        </w:rPr>
        <w:t>trout</w:t>
      </w:r>
      <w:r w:rsidR="00774493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to survive in such a harsh environment, which will help those in the lower Great Lakes seeking to fully restore the abyssal areas of their ecosystems.</w:t>
      </w:r>
    </w:p>
    <w:p w14:paraId="39E6F9E6" w14:textId="6D0DBF93" w:rsidR="00DC14CA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272456" w14:textId="318E5AEF" w:rsidR="009A18CF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Lake </w:t>
      </w:r>
      <w:r w:rsidR="00774493">
        <w:rPr>
          <w:rFonts w:ascii="Arial" w:hAnsi="Arial" w:cs="Arial"/>
          <w:sz w:val="24"/>
          <w:szCs w:val="24"/>
        </w:rPr>
        <w:t>trout</w:t>
      </w:r>
      <w:r w:rsidR="00774493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are highly adaptive cold</w:t>
      </w:r>
      <w:r w:rsidR="002E035F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fish that have diversified into numerous ecotypes to adapt to the key habitat variable of the Great Lakes </w:t>
      </w:r>
      <w:r w:rsidR="00CE530B">
        <w:rPr>
          <w:rFonts w:ascii="Arial" w:hAnsi="Arial" w:cs="Arial"/>
          <w:sz w:val="24"/>
          <w:szCs w:val="24"/>
        </w:rPr>
        <w:t xml:space="preserve">– </w:t>
      </w:r>
      <w:r w:rsidRPr="003B6D5B">
        <w:rPr>
          <w:rFonts w:ascii="Arial" w:hAnsi="Arial" w:cs="Arial"/>
          <w:sz w:val="24"/>
          <w:szCs w:val="24"/>
        </w:rPr>
        <w:t xml:space="preserve">depth. Historically, </w:t>
      </w:r>
      <w:r w:rsidR="00966AB4" w:rsidRPr="003B6D5B">
        <w:rPr>
          <w:rFonts w:ascii="Arial" w:hAnsi="Arial" w:cs="Arial"/>
          <w:sz w:val="24"/>
          <w:szCs w:val="24"/>
        </w:rPr>
        <w:t>deep</w:t>
      </w:r>
      <w:r w:rsidR="00966AB4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ecotypes existed in all the Great Lakes, but </w:t>
      </w:r>
      <w:r w:rsidR="00966AB4">
        <w:rPr>
          <w:rFonts w:ascii="Arial" w:hAnsi="Arial" w:cs="Arial"/>
          <w:sz w:val="24"/>
          <w:szCs w:val="24"/>
        </w:rPr>
        <w:t xml:space="preserve">they </w:t>
      </w:r>
      <w:r w:rsidRPr="003B6D5B">
        <w:rPr>
          <w:rFonts w:ascii="Arial" w:hAnsi="Arial" w:cs="Arial"/>
          <w:sz w:val="24"/>
          <w:szCs w:val="24"/>
        </w:rPr>
        <w:t xml:space="preserve">were driven </w:t>
      </w:r>
      <w:r>
        <w:rPr>
          <w:rFonts w:ascii="Arial" w:hAnsi="Arial" w:cs="Arial"/>
          <w:sz w:val="24"/>
          <w:szCs w:val="24"/>
        </w:rPr>
        <w:t xml:space="preserve">to </w:t>
      </w:r>
      <w:r w:rsidRPr="003B6D5B">
        <w:rPr>
          <w:rFonts w:ascii="Arial" w:hAnsi="Arial" w:cs="Arial"/>
          <w:sz w:val="24"/>
          <w:szCs w:val="24"/>
        </w:rPr>
        <w:t xml:space="preserve">extinction in the late 1940s due to the combined effects of excess commercial fishing and the invasion of the parasitic sea lamprey. </w:t>
      </w:r>
    </w:p>
    <w:p w14:paraId="3D435BB1" w14:textId="77777777" w:rsidR="002418E8" w:rsidRDefault="002418E8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849320" w14:textId="0A712BDC" w:rsidR="000C7D5C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The extinction of lake </w:t>
      </w:r>
      <w:r w:rsidR="009A18CF">
        <w:rPr>
          <w:rFonts w:ascii="Arial" w:hAnsi="Arial" w:cs="Arial"/>
          <w:sz w:val="24"/>
          <w:szCs w:val="24"/>
        </w:rPr>
        <w:t>trout</w:t>
      </w:r>
      <w:r w:rsidR="009A18CF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in the four lower Great Lakes led to the historic</w:t>
      </w:r>
      <w:r w:rsidR="009A18CF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disastrous changes in the food webs</w:t>
      </w:r>
      <w:r w:rsidR="00BD30D8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</w:t>
      </w:r>
      <w:r w:rsidR="00BD30D8">
        <w:rPr>
          <w:rFonts w:ascii="Arial" w:hAnsi="Arial" w:cs="Arial"/>
          <w:sz w:val="24"/>
          <w:szCs w:val="24"/>
        </w:rPr>
        <w:t>r</w:t>
      </w:r>
      <w:r w:rsidRPr="003B6D5B">
        <w:rPr>
          <w:rFonts w:ascii="Arial" w:hAnsi="Arial" w:cs="Arial"/>
          <w:sz w:val="24"/>
          <w:szCs w:val="24"/>
        </w:rPr>
        <w:t xml:space="preserve">equiring the intervention of stocking non-native salmon to control the invasive alewife that permeated the lower lakes. Subsequently, </w:t>
      </w:r>
      <w:r w:rsidR="002C246F" w:rsidRPr="003B6D5B">
        <w:rPr>
          <w:rFonts w:ascii="Arial" w:hAnsi="Arial" w:cs="Arial"/>
          <w:sz w:val="24"/>
          <w:szCs w:val="24"/>
        </w:rPr>
        <w:t xml:space="preserve">natural </w:t>
      </w:r>
      <w:r w:rsidR="002C246F" w:rsidRPr="003B6D5B">
        <w:rPr>
          <w:rFonts w:ascii="Arial" w:hAnsi="Arial" w:cs="Arial"/>
          <w:sz w:val="24"/>
          <w:szCs w:val="24"/>
        </w:rPr>
        <w:lastRenderedPageBreak/>
        <w:t xml:space="preserve">resource agencies </w:t>
      </w:r>
      <w:r w:rsidR="000C7D5C">
        <w:rPr>
          <w:rFonts w:ascii="Arial" w:hAnsi="Arial" w:cs="Arial"/>
          <w:sz w:val="24"/>
          <w:szCs w:val="24"/>
        </w:rPr>
        <w:t xml:space="preserve">began </w:t>
      </w:r>
      <w:r w:rsidRPr="003B6D5B">
        <w:rPr>
          <w:rFonts w:ascii="Arial" w:hAnsi="Arial" w:cs="Arial"/>
          <w:sz w:val="24"/>
          <w:szCs w:val="24"/>
        </w:rPr>
        <w:t>an international</w:t>
      </w:r>
      <w:r w:rsidR="000C7D5C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collaborative effort to restore lake </w:t>
      </w:r>
      <w:r w:rsidR="000C7D5C">
        <w:rPr>
          <w:rFonts w:ascii="Arial" w:hAnsi="Arial" w:cs="Arial"/>
          <w:sz w:val="24"/>
          <w:szCs w:val="24"/>
        </w:rPr>
        <w:t>trout</w:t>
      </w:r>
      <w:r w:rsidR="000C7D5C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by </w:t>
      </w:r>
      <w:r>
        <w:rPr>
          <w:rFonts w:ascii="Arial" w:hAnsi="Arial" w:cs="Arial"/>
          <w:sz w:val="24"/>
          <w:szCs w:val="24"/>
        </w:rPr>
        <w:t>regulating</w:t>
      </w:r>
      <w:r w:rsidRPr="003B6D5B">
        <w:rPr>
          <w:rFonts w:ascii="Arial" w:hAnsi="Arial" w:cs="Arial"/>
          <w:sz w:val="24"/>
          <w:szCs w:val="24"/>
        </w:rPr>
        <w:t xml:space="preserve"> commercial fishing, </w:t>
      </w:r>
      <w:r>
        <w:rPr>
          <w:rFonts w:ascii="Arial" w:hAnsi="Arial" w:cs="Arial"/>
          <w:sz w:val="24"/>
          <w:szCs w:val="24"/>
        </w:rPr>
        <w:t>managing</w:t>
      </w:r>
      <w:r w:rsidRPr="003B6D5B">
        <w:rPr>
          <w:rFonts w:ascii="Arial" w:hAnsi="Arial" w:cs="Arial"/>
          <w:sz w:val="24"/>
          <w:szCs w:val="24"/>
        </w:rPr>
        <w:t xml:space="preserve"> sea lampreys and stocking hatchery fish. </w:t>
      </w:r>
    </w:p>
    <w:p w14:paraId="457C23E3" w14:textId="77777777" w:rsidR="000C7D5C" w:rsidRDefault="000C7D5C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FAEBE0" w14:textId="1A3D1EF1" w:rsidR="00416633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 xml:space="preserve">In recent years, </w:t>
      </w:r>
      <w:r w:rsidR="000C7D5C">
        <w:rPr>
          <w:rFonts w:ascii="Arial" w:hAnsi="Arial" w:cs="Arial"/>
          <w:sz w:val="24"/>
          <w:szCs w:val="24"/>
        </w:rPr>
        <w:t xml:space="preserve">these </w:t>
      </w:r>
      <w:r w:rsidRPr="003B6D5B">
        <w:rPr>
          <w:rFonts w:ascii="Arial" w:hAnsi="Arial" w:cs="Arial"/>
          <w:sz w:val="24"/>
          <w:szCs w:val="24"/>
        </w:rPr>
        <w:t>efforts have finally bor</w:t>
      </w:r>
      <w:r w:rsidR="00A511D1">
        <w:rPr>
          <w:rFonts w:ascii="Arial" w:hAnsi="Arial" w:cs="Arial"/>
          <w:sz w:val="24"/>
          <w:szCs w:val="24"/>
        </w:rPr>
        <w:t>n</w:t>
      </w:r>
      <w:r w:rsidR="004668A2">
        <w:rPr>
          <w:rFonts w:ascii="Arial" w:hAnsi="Arial" w:cs="Arial"/>
          <w:sz w:val="24"/>
          <w:szCs w:val="24"/>
        </w:rPr>
        <w:t>e</w:t>
      </w:r>
      <w:r w:rsidRPr="003B6D5B">
        <w:rPr>
          <w:rFonts w:ascii="Arial" w:hAnsi="Arial" w:cs="Arial"/>
          <w:sz w:val="24"/>
          <w:szCs w:val="24"/>
        </w:rPr>
        <w:t xml:space="preserve"> fruit</w:t>
      </w:r>
      <w:r w:rsidR="00A511D1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with some natural reproduction of lake </w:t>
      </w:r>
      <w:r w:rsidR="00A511D1">
        <w:rPr>
          <w:rFonts w:ascii="Arial" w:hAnsi="Arial" w:cs="Arial"/>
          <w:sz w:val="24"/>
          <w:szCs w:val="24"/>
        </w:rPr>
        <w:t>trout</w:t>
      </w:r>
      <w:r w:rsidR="00A511D1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occurring first in Lake Huron </w:t>
      </w:r>
      <w:r w:rsidR="00A511D1">
        <w:rPr>
          <w:rFonts w:ascii="Arial" w:hAnsi="Arial" w:cs="Arial"/>
          <w:sz w:val="24"/>
          <w:szCs w:val="24"/>
        </w:rPr>
        <w:t xml:space="preserve">and </w:t>
      </w:r>
      <w:r w:rsidRPr="003B6D5B">
        <w:rPr>
          <w:rFonts w:ascii="Arial" w:hAnsi="Arial" w:cs="Arial"/>
          <w:sz w:val="24"/>
          <w:szCs w:val="24"/>
        </w:rPr>
        <w:t>now in Lake Michigan</w:t>
      </w:r>
      <w:r w:rsidR="00416633">
        <w:rPr>
          <w:rFonts w:ascii="Arial" w:hAnsi="Arial" w:cs="Arial"/>
          <w:sz w:val="24"/>
          <w:szCs w:val="24"/>
        </w:rPr>
        <w:t>.</w:t>
      </w:r>
      <w:r w:rsidRPr="003B6D5B">
        <w:rPr>
          <w:rFonts w:ascii="Arial" w:hAnsi="Arial" w:cs="Arial"/>
          <w:sz w:val="24"/>
          <w:szCs w:val="24"/>
        </w:rPr>
        <w:t xml:space="preserve"> Lake Erie and Lake Ontario are </w:t>
      </w:r>
      <w:r w:rsidR="000D474C">
        <w:rPr>
          <w:rFonts w:ascii="Arial" w:hAnsi="Arial" w:cs="Arial"/>
          <w:sz w:val="24"/>
          <w:szCs w:val="24"/>
        </w:rPr>
        <w:t>further</w:t>
      </w:r>
      <w:r w:rsidR="000D474C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 xml:space="preserve">behind in the process. </w:t>
      </w:r>
    </w:p>
    <w:p w14:paraId="4F3C188B" w14:textId="77777777" w:rsidR="00416633" w:rsidRDefault="00416633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713F32" w14:textId="33483B75" w:rsidR="00DC14CA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B6D5B">
        <w:rPr>
          <w:rFonts w:ascii="Arial" w:hAnsi="Arial" w:cs="Arial"/>
          <w:sz w:val="24"/>
          <w:szCs w:val="24"/>
        </w:rPr>
        <w:t>The fishery management plans in all of these lakes call for stocking deep</w:t>
      </w:r>
      <w:r w:rsidR="00416633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 xml:space="preserve">water forms of lake </w:t>
      </w:r>
      <w:r w:rsidR="00416633">
        <w:rPr>
          <w:rFonts w:ascii="Arial" w:hAnsi="Arial" w:cs="Arial"/>
          <w:sz w:val="24"/>
          <w:szCs w:val="24"/>
        </w:rPr>
        <w:t>trout</w:t>
      </w:r>
      <w:r w:rsidR="00416633" w:rsidRPr="003B6D5B">
        <w:rPr>
          <w:rFonts w:ascii="Arial" w:hAnsi="Arial" w:cs="Arial"/>
          <w:sz w:val="24"/>
          <w:szCs w:val="24"/>
        </w:rPr>
        <w:t xml:space="preserve"> </w:t>
      </w:r>
      <w:r w:rsidRPr="003B6D5B">
        <w:rPr>
          <w:rFonts w:ascii="Arial" w:hAnsi="Arial" w:cs="Arial"/>
          <w:sz w:val="24"/>
          <w:szCs w:val="24"/>
        </w:rPr>
        <w:t>in deep</w:t>
      </w:r>
      <w:r w:rsidR="00000FA1">
        <w:rPr>
          <w:rFonts w:ascii="Arial" w:hAnsi="Arial" w:cs="Arial"/>
          <w:sz w:val="24"/>
          <w:szCs w:val="24"/>
        </w:rPr>
        <w:t>-</w:t>
      </w:r>
      <w:r w:rsidRPr="003B6D5B">
        <w:rPr>
          <w:rFonts w:ascii="Arial" w:hAnsi="Arial" w:cs="Arial"/>
          <w:sz w:val="24"/>
          <w:szCs w:val="24"/>
        </w:rPr>
        <w:t>water areas</w:t>
      </w:r>
      <w:r w:rsidR="00000FA1">
        <w:rPr>
          <w:rFonts w:ascii="Arial" w:hAnsi="Arial" w:cs="Arial"/>
          <w:sz w:val="24"/>
          <w:szCs w:val="24"/>
        </w:rPr>
        <w:t>,</w:t>
      </w:r>
      <w:r w:rsidRPr="003B6D5B">
        <w:rPr>
          <w:rFonts w:ascii="Arial" w:hAnsi="Arial" w:cs="Arial"/>
          <w:sz w:val="24"/>
          <w:szCs w:val="24"/>
        </w:rPr>
        <w:t xml:space="preserve"> and </w:t>
      </w:r>
      <w:r w:rsidR="00000FA1">
        <w:rPr>
          <w:rFonts w:ascii="Arial" w:hAnsi="Arial" w:cs="Arial"/>
          <w:sz w:val="24"/>
          <w:szCs w:val="24"/>
        </w:rPr>
        <w:t>that’s</w:t>
      </w:r>
      <w:r w:rsidRPr="003B6D5B">
        <w:rPr>
          <w:rFonts w:ascii="Arial" w:hAnsi="Arial" w:cs="Arial"/>
          <w:sz w:val="24"/>
          <w:szCs w:val="24"/>
        </w:rPr>
        <w:t xml:space="preserve"> where this project comes into play. The findings of this study will help </w:t>
      </w:r>
      <w:r w:rsidR="007C158C">
        <w:rPr>
          <w:rFonts w:ascii="Arial" w:hAnsi="Arial" w:cs="Arial"/>
          <w:sz w:val="24"/>
          <w:szCs w:val="24"/>
        </w:rPr>
        <w:t xml:space="preserve">fisheries </w:t>
      </w:r>
      <w:r w:rsidRPr="003B6D5B">
        <w:rPr>
          <w:rFonts w:ascii="Arial" w:hAnsi="Arial" w:cs="Arial"/>
          <w:sz w:val="24"/>
          <w:szCs w:val="24"/>
        </w:rPr>
        <w:t xml:space="preserve">managers </w:t>
      </w:r>
      <w:r w:rsidR="007C158C">
        <w:rPr>
          <w:rFonts w:ascii="Arial" w:hAnsi="Arial" w:cs="Arial"/>
          <w:sz w:val="24"/>
          <w:szCs w:val="24"/>
        </w:rPr>
        <w:t xml:space="preserve">know </w:t>
      </w:r>
      <w:r w:rsidRPr="003B6D5B">
        <w:rPr>
          <w:rFonts w:ascii="Arial" w:hAnsi="Arial" w:cs="Arial"/>
          <w:sz w:val="24"/>
          <w:szCs w:val="24"/>
        </w:rPr>
        <w:t>where best to stock and what is needed for success.</w:t>
      </w:r>
    </w:p>
    <w:p w14:paraId="290A2A31" w14:textId="47201E7B" w:rsidR="007C158C" w:rsidRDefault="007C158C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3E374A" w14:textId="4EB047C2" w:rsidR="007C158C" w:rsidRDefault="007C158C" w:rsidP="00E92D3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 more about DNR </w:t>
      </w:r>
      <w:r w:rsidR="003070AD">
        <w:rPr>
          <w:rFonts w:ascii="Arial" w:hAnsi="Arial" w:cs="Arial"/>
          <w:sz w:val="24"/>
          <w:szCs w:val="24"/>
        </w:rPr>
        <w:t xml:space="preserve">research that </w:t>
      </w:r>
      <w:r w:rsidR="005D0B49">
        <w:rPr>
          <w:rFonts w:ascii="Arial" w:hAnsi="Arial" w:cs="Arial"/>
          <w:sz w:val="24"/>
          <w:szCs w:val="24"/>
        </w:rPr>
        <w:t xml:space="preserve">provides </w:t>
      </w:r>
      <w:r w:rsidR="005D0B49" w:rsidRPr="005D0B49">
        <w:rPr>
          <w:rFonts w:ascii="Arial" w:hAnsi="Arial" w:cs="Arial"/>
          <w:sz w:val="24"/>
          <w:szCs w:val="24"/>
        </w:rPr>
        <w:t>crucial information on how to manage Michigan's fisheries</w:t>
      </w:r>
      <w:r w:rsidR="005D0B49">
        <w:rPr>
          <w:rFonts w:ascii="Arial" w:hAnsi="Arial" w:cs="Arial"/>
          <w:sz w:val="24"/>
          <w:szCs w:val="24"/>
        </w:rPr>
        <w:t xml:space="preserve"> at </w:t>
      </w:r>
      <w:hyperlink r:id="rId8" w:history="1">
        <w:r w:rsidR="005D0B49" w:rsidRPr="00C139B5">
          <w:rPr>
            <w:rStyle w:val="Hyperlink"/>
            <w:rFonts w:ascii="Arial" w:hAnsi="Arial" w:cs="Arial"/>
            <w:sz w:val="24"/>
            <w:szCs w:val="24"/>
          </w:rPr>
          <w:t>Michigan.gov/FishRese</w:t>
        </w:r>
        <w:r w:rsidR="00C139B5" w:rsidRPr="00C139B5">
          <w:rPr>
            <w:rStyle w:val="Hyperlink"/>
            <w:rFonts w:ascii="Arial" w:hAnsi="Arial" w:cs="Arial"/>
            <w:sz w:val="24"/>
            <w:szCs w:val="24"/>
          </w:rPr>
          <w:t>arch</w:t>
        </w:r>
      </w:hyperlink>
      <w:r w:rsidR="00C139B5">
        <w:rPr>
          <w:rFonts w:ascii="Arial" w:hAnsi="Arial" w:cs="Arial"/>
          <w:sz w:val="24"/>
          <w:szCs w:val="24"/>
        </w:rPr>
        <w:t>.</w:t>
      </w:r>
    </w:p>
    <w:p w14:paraId="5BBDCCBE" w14:textId="3EA83C55" w:rsidR="0003774F" w:rsidRDefault="0003774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362D82" w14:textId="77777777" w:rsidR="0003774F" w:rsidRPr="00DE4D10" w:rsidRDefault="0003774F" w:rsidP="0003774F">
      <w:pPr>
        <w:spacing w:after="0" w:line="240" w:lineRule="auto"/>
      </w:pPr>
      <w:r w:rsidRPr="001534A5">
        <w:rPr>
          <w:rFonts w:ascii="Arial" w:hAnsi="Arial" w:cs="Arial"/>
          <w:sz w:val="24"/>
          <w:szCs w:val="24"/>
        </w:rPr>
        <w:t xml:space="preserve">Check out previous Showcasing the DNR stories in our archive at </w:t>
      </w:r>
      <w:hyperlink r:id="rId9" w:history="1">
        <w:r w:rsidRPr="00D01D7D">
          <w:rPr>
            <w:rStyle w:val="Hyperlink"/>
            <w:rFonts w:ascii="Arial" w:hAnsi="Arial" w:cs="Arial"/>
            <w:sz w:val="24"/>
            <w:szCs w:val="24"/>
          </w:rPr>
          <w:t>Michigan.gov/DNRStories</w:t>
        </w:r>
      </w:hyperlink>
      <w:r>
        <w:rPr>
          <w:rFonts w:ascii="Arial" w:hAnsi="Arial" w:cs="Arial"/>
          <w:color w:val="3C3C3C"/>
          <w:sz w:val="24"/>
          <w:szCs w:val="24"/>
        </w:rPr>
        <w:t xml:space="preserve">. </w:t>
      </w:r>
      <w:r w:rsidRPr="001534A5">
        <w:rPr>
          <w:rFonts w:ascii="Arial" w:hAnsi="Arial" w:cs="Arial"/>
          <w:sz w:val="24"/>
          <w:szCs w:val="24"/>
        </w:rPr>
        <w:t>To subscribe to upcoming Showcasing articles, sign up for free email delivery at</w:t>
      </w:r>
      <w:r>
        <w:t xml:space="preserve"> </w:t>
      </w:r>
      <w:hyperlink r:id="rId10" w:history="1">
        <w:r w:rsidRPr="00DE4D10">
          <w:rPr>
            <w:rStyle w:val="Hyperlink"/>
            <w:rFonts w:ascii="Arial" w:hAnsi="Arial" w:cs="Arial"/>
            <w:sz w:val="24"/>
            <w:szCs w:val="24"/>
          </w:rPr>
          <w:t>Michigan.gov/DNR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571F5AD9" w14:textId="77777777" w:rsidR="0003774F" w:rsidRPr="000246DB" w:rsidRDefault="0003774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7B4E22" w14:textId="77777777" w:rsidR="00DC14CA" w:rsidRPr="003B6D5B" w:rsidRDefault="00DC14C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300377" w14:textId="77777777" w:rsidR="00B16C3F" w:rsidRDefault="00B16C3F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F6C523" w14:textId="7D111DB9" w:rsidR="00E761BA" w:rsidRPr="000246DB" w:rsidRDefault="00E761BA" w:rsidP="00E92D3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E761BA" w:rsidRPr="00024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CEC91" w14:textId="77777777" w:rsidR="00FD099D" w:rsidRDefault="00FD099D" w:rsidP="009246D6">
      <w:pPr>
        <w:spacing w:after="0" w:line="240" w:lineRule="auto"/>
      </w:pPr>
      <w:r>
        <w:separator/>
      </w:r>
    </w:p>
  </w:endnote>
  <w:endnote w:type="continuationSeparator" w:id="0">
    <w:p w14:paraId="0EB7D752" w14:textId="77777777" w:rsidR="00FD099D" w:rsidRDefault="00FD099D" w:rsidP="00924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24BA5" w14:textId="77777777" w:rsidR="00FD099D" w:rsidRDefault="00FD099D" w:rsidP="009246D6">
      <w:pPr>
        <w:spacing w:after="0" w:line="240" w:lineRule="auto"/>
      </w:pPr>
      <w:r>
        <w:separator/>
      </w:r>
    </w:p>
  </w:footnote>
  <w:footnote w:type="continuationSeparator" w:id="0">
    <w:p w14:paraId="67B301E9" w14:textId="77777777" w:rsidR="00FD099D" w:rsidRDefault="00FD099D" w:rsidP="00924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FB4"/>
    <w:multiLevelType w:val="hybridMultilevel"/>
    <w:tmpl w:val="51664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E4BC8"/>
    <w:multiLevelType w:val="hybridMultilevel"/>
    <w:tmpl w:val="5DC85A28"/>
    <w:lvl w:ilvl="0" w:tplc="59DA67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584861">
    <w:abstractNumId w:val="0"/>
  </w:num>
  <w:num w:numId="2" w16cid:durableId="1096942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93A"/>
    <w:rsid w:val="00000D76"/>
    <w:rsid w:val="00000FA1"/>
    <w:rsid w:val="00004C4F"/>
    <w:rsid w:val="00005C8A"/>
    <w:rsid w:val="0000662A"/>
    <w:rsid w:val="00022794"/>
    <w:rsid w:val="000246DB"/>
    <w:rsid w:val="00025D23"/>
    <w:rsid w:val="00027D52"/>
    <w:rsid w:val="0003774F"/>
    <w:rsid w:val="00042635"/>
    <w:rsid w:val="00043C6B"/>
    <w:rsid w:val="00046B55"/>
    <w:rsid w:val="00061FDC"/>
    <w:rsid w:val="00095EC4"/>
    <w:rsid w:val="0009665A"/>
    <w:rsid w:val="000B4D03"/>
    <w:rsid w:val="000B5821"/>
    <w:rsid w:val="000B5D92"/>
    <w:rsid w:val="000C067D"/>
    <w:rsid w:val="000C17B9"/>
    <w:rsid w:val="000C7D5C"/>
    <w:rsid w:val="000D30F9"/>
    <w:rsid w:val="000D474C"/>
    <w:rsid w:val="000E454F"/>
    <w:rsid w:val="000E723F"/>
    <w:rsid w:val="000F039B"/>
    <w:rsid w:val="00102315"/>
    <w:rsid w:val="00105181"/>
    <w:rsid w:val="00107611"/>
    <w:rsid w:val="00121144"/>
    <w:rsid w:val="00121E91"/>
    <w:rsid w:val="001534A5"/>
    <w:rsid w:val="00153DBF"/>
    <w:rsid w:val="001628E0"/>
    <w:rsid w:val="00164FE4"/>
    <w:rsid w:val="001746D0"/>
    <w:rsid w:val="00183B91"/>
    <w:rsid w:val="00191790"/>
    <w:rsid w:val="001A7C0A"/>
    <w:rsid w:val="001B27B9"/>
    <w:rsid w:val="001C14A4"/>
    <w:rsid w:val="001E6D46"/>
    <w:rsid w:val="001F45B9"/>
    <w:rsid w:val="001F57ED"/>
    <w:rsid w:val="002418E8"/>
    <w:rsid w:val="00252034"/>
    <w:rsid w:val="0025506A"/>
    <w:rsid w:val="00257EDD"/>
    <w:rsid w:val="0026189F"/>
    <w:rsid w:val="002668C6"/>
    <w:rsid w:val="00277446"/>
    <w:rsid w:val="002829ED"/>
    <w:rsid w:val="002837E6"/>
    <w:rsid w:val="002840C8"/>
    <w:rsid w:val="0028702F"/>
    <w:rsid w:val="00290B70"/>
    <w:rsid w:val="002A154F"/>
    <w:rsid w:val="002C246F"/>
    <w:rsid w:val="002E035F"/>
    <w:rsid w:val="002E5864"/>
    <w:rsid w:val="002F6F3E"/>
    <w:rsid w:val="00303FC1"/>
    <w:rsid w:val="003070AD"/>
    <w:rsid w:val="0031056A"/>
    <w:rsid w:val="00321383"/>
    <w:rsid w:val="00324796"/>
    <w:rsid w:val="00343E2E"/>
    <w:rsid w:val="00353D85"/>
    <w:rsid w:val="0038161F"/>
    <w:rsid w:val="00382885"/>
    <w:rsid w:val="00387821"/>
    <w:rsid w:val="003923C8"/>
    <w:rsid w:val="00397033"/>
    <w:rsid w:val="003A514B"/>
    <w:rsid w:val="003B21C0"/>
    <w:rsid w:val="003B6D5B"/>
    <w:rsid w:val="003C31B2"/>
    <w:rsid w:val="003D1360"/>
    <w:rsid w:val="003D1D20"/>
    <w:rsid w:val="003E1966"/>
    <w:rsid w:val="003E3FC6"/>
    <w:rsid w:val="003F30F6"/>
    <w:rsid w:val="003F3237"/>
    <w:rsid w:val="003F71C9"/>
    <w:rsid w:val="0040244F"/>
    <w:rsid w:val="00406868"/>
    <w:rsid w:val="00416633"/>
    <w:rsid w:val="00420B75"/>
    <w:rsid w:val="0042162D"/>
    <w:rsid w:val="004223A6"/>
    <w:rsid w:val="00437CA3"/>
    <w:rsid w:val="00443856"/>
    <w:rsid w:val="0044538F"/>
    <w:rsid w:val="0045210A"/>
    <w:rsid w:val="0046041E"/>
    <w:rsid w:val="004668A2"/>
    <w:rsid w:val="004700BD"/>
    <w:rsid w:val="0047724E"/>
    <w:rsid w:val="00487246"/>
    <w:rsid w:val="004A15B9"/>
    <w:rsid w:val="004A54EC"/>
    <w:rsid w:val="004A7E28"/>
    <w:rsid w:val="004C53AD"/>
    <w:rsid w:val="004E018F"/>
    <w:rsid w:val="004E0454"/>
    <w:rsid w:val="004E128F"/>
    <w:rsid w:val="004E7204"/>
    <w:rsid w:val="004F462D"/>
    <w:rsid w:val="00505209"/>
    <w:rsid w:val="005161BE"/>
    <w:rsid w:val="005229DB"/>
    <w:rsid w:val="00531EF7"/>
    <w:rsid w:val="00542218"/>
    <w:rsid w:val="00551B6B"/>
    <w:rsid w:val="005538AD"/>
    <w:rsid w:val="00560FA2"/>
    <w:rsid w:val="00562C22"/>
    <w:rsid w:val="005657CF"/>
    <w:rsid w:val="00572F2E"/>
    <w:rsid w:val="00577086"/>
    <w:rsid w:val="00577262"/>
    <w:rsid w:val="005800DE"/>
    <w:rsid w:val="0058138A"/>
    <w:rsid w:val="00581CE4"/>
    <w:rsid w:val="005829D6"/>
    <w:rsid w:val="00583EA2"/>
    <w:rsid w:val="00584015"/>
    <w:rsid w:val="00590D84"/>
    <w:rsid w:val="00591B89"/>
    <w:rsid w:val="00592C61"/>
    <w:rsid w:val="0059336F"/>
    <w:rsid w:val="005A313E"/>
    <w:rsid w:val="005B4F3D"/>
    <w:rsid w:val="005B5BF8"/>
    <w:rsid w:val="005D0B49"/>
    <w:rsid w:val="005E1278"/>
    <w:rsid w:val="005E5F14"/>
    <w:rsid w:val="005E6408"/>
    <w:rsid w:val="005F0F4F"/>
    <w:rsid w:val="005F4673"/>
    <w:rsid w:val="00602A8D"/>
    <w:rsid w:val="0060399C"/>
    <w:rsid w:val="0062364F"/>
    <w:rsid w:val="00636720"/>
    <w:rsid w:val="00643475"/>
    <w:rsid w:val="0067478B"/>
    <w:rsid w:val="00680773"/>
    <w:rsid w:val="00681FA6"/>
    <w:rsid w:val="006825DD"/>
    <w:rsid w:val="006A0229"/>
    <w:rsid w:val="006A12FB"/>
    <w:rsid w:val="006B09DA"/>
    <w:rsid w:val="006B2A58"/>
    <w:rsid w:val="006C26B0"/>
    <w:rsid w:val="006C5421"/>
    <w:rsid w:val="006D06B7"/>
    <w:rsid w:val="006E1712"/>
    <w:rsid w:val="006F79CF"/>
    <w:rsid w:val="00711EDB"/>
    <w:rsid w:val="00715784"/>
    <w:rsid w:val="0072086F"/>
    <w:rsid w:val="00721EBA"/>
    <w:rsid w:val="00722D64"/>
    <w:rsid w:val="00724022"/>
    <w:rsid w:val="0073413E"/>
    <w:rsid w:val="007506B5"/>
    <w:rsid w:val="0075291B"/>
    <w:rsid w:val="00757333"/>
    <w:rsid w:val="00767526"/>
    <w:rsid w:val="00774493"/>
    <w:rsid w:val="0078005E"/>
    <w:rsid w:val="007811CB"/>
    <w:rsid w:val="00782AD4"/>
    <w:rsid w:val="00786615"/>
    <w:rsid w:val="00792A64"/>
    <w:rsid w:val="007A1223"/>
    <w:rsid w:val="007B238B"/>
    <w:rsid w:val="007C158C"/>
    <w:rsid w:val="007C714D"/>
    <w:rsid w:val="007D2B72"/>
    <w:rsid w:val="007E1104"/>
    <w:rsid w:val="007F06A5"/>
    <w:rsid w:val="00800415"/>
    <w:rsid w:val="008030E0"/>
    <w:rsid w:val="0080400A"/>
    <w:rsid w:val="00813412"/>
    <w:rsid w:val="0082545A"/>
    <w:rsid w:val="00836EC5"/>
    <w:rsid w:val="00853DCF"/>
    <w:rsid w:val="00860FE5"/>
    <w:rsid w:val="00862AC7"/>
    <w:rsid w:val="0087067F"/>
    <w:rsid w:val="00877210"/>
    <w:rsid w:val="0089014D"/>
    <w:rsid w:val="0089093D"/>
    <w:rsid w:val="008A62FB"/>
    <w:rsid w:val="008C11F6"/>
    <w:rsid w:val="008C52CF"/>
    <w:rsid w:val="008F3835"/>
    <w:rsid w:val="00905F2A"/>
    <w:rsid w:val="009122BA"/>
    <w:rsid w:val="009246D6"/>
    <w:rsid w:val="00924858"/>
    <w:rsid w:val="00927B0E"/>
    <w:rsid w:val="0093029B"/>
    <w:rsid w:val="0093320A"/>
    <w:rsid w:val="009332C9"/>
    <w:rsid w:val="00936668"/>
    <w:rsid w:val="00956457"/>
    <w:rsid w:val="009564BC"/>
    <w:rsid w:val="009567E2"/>
    <w:rsid w:val="00966AB4"/>
    <w:rsid w:val="0097034F"/>
    <w:rsid w:val="00972C7A"/>
    <w:rsid w:val="00975BB6"/>
    <w:rsid w:val="009813D6"/>
    <w:rsid w:val="009850FE"/>
    <w:rsid w:val="009901DD"/>
    <w:rsid w:val="009A1036"/>
    <w:rsid w:val="009A18CF"/>
    <w:rsid w:val="009B6D72"/>
    <w:rsid w:val="009E5513"/>
    <w:rsid w:val="00A14838"/>
    <w:rsid w:val="00A414A5"/>
    <w:rsid w:val="00A50BFE"/>
    <w:rsid w:val="00A511D1"/>
    <w:rsid w:val="00A662F5"/>
    <w:rsid w:val="00A71E7B"/>
    <w:rsid w:val="00AA0D90"/>
    <w:rsid w:val="00AA300D"/>
    <w:rsid w:val="00AA31CF"/>
    <w:rsid w:val="00AB5EA9"/>
    <w:rsid w:val="00AC3055"/>
    <w:rsid w:val="00AD3BCA"/>
    <w:rsid w:val="00AE1968"/>
    <w:rsid w:val="00AF588B"/>
    <w:rsid w:val="00AF6918"/>
    <w:rsid w:val="00B04F5D"/>
    <w:rsid w:val="00B05BFD"/>
    <w:rsid w:val="00B16AFA"/>
    <w:rsid w:val="00B16C3F"/>
    <w:rsid w:val="00B17311"/>
    <w:rsid w:val="00B246C3"/>
    <w:rsid w:val="00B34392"/>
    <w:rsid w:val="00B561EE"/>
    <w:rsid w:val="00B769DB"/>
    <w:rsid w:val="00B824B0"/>
    <w:rsid w:val="00B83970"/>
    <w:rsid w:val="00B97548"/>
    <w:rsid w:val="00BA087D"/>
    <w:rsid w:val="00BA132C"/>
    <w:rsid w:val="00BA440A"/>
    <w:rsid w:val="00BD30D8"/>
    <w:rsid w:val="00BF2937"/>
    <w:rsid w:val="00BF4CB0"/>
    <w:rsid w:val="00C139B5"/>
    <w:rsid w:val="00C15FD5"/>
    <w:rsid w:val="00C3444D"/>
    <w:rsid w:val="00C40BAA"/>
    <w:rsid w:val="00C41302"/>
    <w:rsid w:val="00C43342"/>
    <w:rsid w:val="00C43ED7"/>
    <w:rsid w:val="00C505E5"/>
    <w:rsid w:val="00C51493"/>
    <w:rsid w:val="00C543CA"/>
    <w:rsid w:val="00C61C0F"/>
    <w:rsid w:val="00C73333"/>
    <w:rsid w:val="00C97115"/>
    <w:rsid w:val="00CA5F6D"/>
    <w:rsid w:val="00CA6171"/>
    <w:rsid w:val="00CB1101"/>
    <w:rsid w:val="00CD28CB"/>
    <w:rsid w:val="00CE530B"/>
    <w:rsid w:val="00CE7C54"/>
    <w:rsid w:val="00CF0601"/>
    <w:rsid w:val="00D02B4B"/>
    <w:rsid w:val="00D031EE"/>
    <w:rsid w:val="00D10CAC"/>
    <w:rsid w:val="00D2708E"/>
    <w:rsid w:val="00D453DD"/>
    <w:rsid w:val="00D514B4"/>
    <w:rsid w:val="00D558F4"/>
    <w:rsid w:val="00D7330F"/>
    <w:rsid w:val="00D83ECB"/>
    <w:rsid w:val="00D86DF2"/>
    <w:rsid w:val="00D93497"/>
    <w:rsid w:val="00D9490F"/>
    <w:rsid w:val="00DA28C8"/>
    <w:rsid w:val="00DB62ED"/>
    <w:rsid w:val="00DC14CA"/>
    <w:rsid w:val="00DC6350"/>
    <w:rsid w:val="00DD27B6"/>
    <w:rsid w:val="00DD7AE3"/>
    <w:rsid w:val="00DE0E20"/>
    <w:rsid w:val="00DE21E3"/>
    <w:rsid w:val="00DE4D10"/>
    <w:rsid w:val="00DE5304"/>
    <w:rsid w:val="00E02914"/>
    <w:rsid w:val="00E136A5"/>
    <w:rsid w:val="00E15882"/>
    <w:rsid w:val="00E17624"/>
    <w:rsid w:val="00E2265B"/>
    <w:rsid w:val="00E243C6"/>
    <w:rsid w:val="00E27319"/>
    <w:rsid w:val="00E32F3B"/>
    <w:rsid w:val="00E42AD1"/>
    <w:rsid w:val="00E45560"/>
    <w:rsid w:val="00E636F7"/>
    <w:rsid w:val="00E640FD"/>
    <w:rsid w:val="00E75F29"/>
    <w:rsid w:val="00E761BA"/>
    <w:rsid w:val="00E845D3"/>
    <w:rsid w:val="00E92D36"/>
    <w:rsid w:val="00EA1161"/>
    <w:rsid w:val="00EA60E7"/>
    <w:rsid w:val="00EA65CB"/>
    <w:rsid w:val="00EB4521"/>
    <w:rsid w:val="00EC4C68"/>
    <w:rsid w:val="00EC4D19"/>
    <w:rsid w:val="00EC544A"/>
    <w:rsid w:val="00EC65D5"/>
    <w:rsid w:val="00EF4864"/>
    <w:rsid w:val="00EF56ED"/>
    <w:rsid w:val="00EF70CA"/>
    <w:rsid w:val="00F2121B"/>
    <w:rsid w:val="00F327CF"/>
    <w:rsid w:val="00F35D83"/>
    <w:rsid w:val="00F45C09"/>
    <w:rsid w:val="00F51965"/>
    <w:rsid w:val="00F5293A"/>
    <w:rsid w:val="00F73E16"/>
    <w:rsid w:val="00F83BEE"/>
    <w:rsid w:val="00FC39B2"/>
    <w:rsid w:val="00FC77F9"/>
    <w:rsid w:val="00FD099D"/>
    <w:rsid w:val="00FD672D"/>
    <w:rsid w:val="00FD7E36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5CD05"/>
  <w15:docId w15:val="{19C788FB-818D-4E3D-8442-9BB2CCE5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37E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CB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75F2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223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B05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05BF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05B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D2708E"/>
    <w:pPr>
      <w:spacing w:after="0" w:line="240" w:lineRule="auto"/>
    </w:pPr>
    <w:rPr>
      <w:rFonts w:ascii="Times New Roman" w:hAnsi="Times New Roman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19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19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1965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1965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772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2829E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9014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higan.gov/dnr/managing-resources/fisheries/re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ichigan.gov/DN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chigan.gov/dnr/about/newsroom/showcasing/archiv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D2292-8FFF-462D-A5B9-981EBC98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Michigan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Pepin, John (DNR)</dc:creator>
  <cp:lastModifiedBy>Warner, Casey (DNR)</cp:lastModifiedBy>
  <cp:revision>12</cp:revision>
  <dcterms:created xsi:type="dcterms:W3CDTF">2022-07-07T17:36:00Z</dcterms:created>
  <dcterms:modified xsi:type="dcterms:W3CDTF">2022-07-07T19:37:00Z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Enabled">
    <vt:lpwstr>true</vt:lpwstr>
  </property>
  <property fmtid="{D5CDD505-2E9C-101B-9397-08002B2CF9AE}" pid="3" name="MSIP_Label_3a2fed65-62e7-46ea-af74-187e0c17143a_SetDate">
    <vt:lpwstr>2021-04-08T19:23:09Z</vt:lpwstr>
  </property>
  <property fmtid="{D5CDD505-2E9C-101B-9397-08002B2CF9AE}" pid="4" name="MSIP_Label_3a2fed65-62e7-46ea-af74-187e0c17143a_Method">
    <vt:lpwstr>Privileged</vt:lpwstr>
  </property>
  <property fmtid="{D5CDD505-2E9C-101B-9397-08002B2CF9AE}" pid="5" name="MSIP_Label_3a2fed65-62e7-46ea-af74-187e0c17143a_Name">
    <vt:lpwstr>3a2fed65-62e7-46ea-af74-187e0c17143a</vt:lpwstr>
  </property>
  <property fmtid="{D5CDD505-2E9C-101B-9397-08002B2CF9AE}" pid="6" name="MSIP_Label_3a2fed65-62e7-46ea-af74-187e0c17143a_SiteId">
    <vt:lpwstr>d5fb7087-3777-42ad-966a-892ef47225d1</vt:lpwstr>
  </property>
  <property fmtid="{D5CDD505-2E9C-101B-9397-08002B2CF9AE}" pid="7" name="MSIP_Label_3a2fed65-62e7-46ea-af74-187e0c17143a_ActionId">
    <vt:lpwstr>7eb817e0-3524-4957-bcb1-294fd8d5d11e</vt:lpwstr>
  </property>
  <property fmtid="{D5CDD505-2E9C-101B-9397-08002B2CF9AE}" pid="8" name="MSIP_Label_3a2fed65-62e7-46ea-af74-187e0c17143a_ContentBits">
    <vt:lpwstr>0</vt:lpwstr>
  </property>
</Properties>
</file>