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36DEAB48" w:rsidR="00B17311" w:rsidRPr="00272D36" w:rsidRDefault="00B05BFD" w:rsidP="00F5293A">
      <w:pPr>
        <w:spacing w:after="0" w:line="240" w:lineRule="auto"/>
        <w:rPr>
          <w:rFonts w:ascii="Arial" w:hAnsi="Arial" w:cs="Arial"/>
          <w:b/>
          <w:sz w:val="28"/>
          <w:szCs w:val="28"/>
        </w:rPr>
      </w:pPr>
      <w:r w:rsidRPr="00272D36">
        <w:rPr>
          <w:rFonts w:ascii="Arial" w:hAnsi="Arial" w:cs="Arial"/>
          <w:b/>
          <w:sz w:val="28"/>
          <w:szCs w:val="28"/>
        </w:rPr>
        <w:t>Showcasing the DNR:</w:t>
      </w:r>
      <w:r w:rsidR="001A7C0A" w:rsidRPr="00272D36">
        <w:rPr>
          <w:rFonts w:ascii="Arial" w:hAnsi="Arial" w:cs="Arial"/>
          <w:b/>
          <w:sz w:val="28"/>
          <w:szCs w:val="28"/>
        </w:rPr>
        <w:t xml:space="preserve"> </w:t>
      </w:r>
      <w:r w:rsidR="006D6861">
        <w:rPr>
          <w:rFonts w:ascii="Arial" w:hAnsi="Arial" w:cs="Arial"/>
          <w:b/>
          <w:sz w:val="28"/>
          <w:szCs w:val="28"/>
        </w:rPr>
        <w:t>From t</w:t>
      </w:r>
      <w:r w:rsidR="00D676FE" w:rsidRPr="00272D36">
        <w:rPr>
          <w:rFonts w:ascii="Arial" w:hAnsi="Arial" w:cs="Arial"/>
          <w:b/>
          <w:sz w:val="28"/>
          <w:szCs w:val="28"/>
        </w:rPr>
        <w:t>iny houses</w:t>
      </w:r>
      <w:r w:rsidR="006D6861">
        <w:rPr>
          <w:rFonts w:ascii="Arial" w:hAnsi="Arial" w:cs="Arial"/>
          <w:b/>
          <w:sz w:val="28"/>
          <w:szCs w:val="28"/>
        </w:rPr>
        <w:t xml:space="preserve"> and safari tents to geodesic domes – growing </w:t>
      </w:r>
      <w:r w:rsidR="00F04065" w:rsidRPr="00272D36">
        <w:rPr>
          <w:rFonts w:ascii="Arial" w:hAnsi="Arial" w:cs="Arial"/>
          <w:b/>
          <w:sz w:val="28"/>
          <w:szCs w:val="28"/>
        </w:rPr>
        <w:t>lodging options for state park visitors</w:t>
      </w:r>
    </w:p>
    <w:p w14:paraId="3DE5D7CD" w14:textId="77777777" w:rsidR="00D7330F" w:rsidRPr="00517C95" w:rsidRDefault="00D7330F" w:rsidP="00F5293A">
      <w:pPr>
        <w:spacing w:after="0" w:line="240" w:lineRule="auto"/>
        <w:rPr>
          <w:rFonts w:ascii="Arial" w:hAnsi="Arial" w:cs="Arial"/>
          <w:sz w:val="24"/>
          <w:szCs w:val="24"/>
        </w:rPr>
      </w:pPr>
    </w:p>
    <w:p w14:paraId="285E8538" w14:textId="324DF10E" w:rsidR="001B27B9" w:rsidRPr="00517C95" w:rsidRDefault="00D453DD" w:rsidP="00F5293A">
      <w:pPr>
        <w:spacing w:after="0" w:line="240" w:lineRule="auto"/>
        <w:rPr>
          <w:rFonts w:ascii="Arial" w:hAnsi="Arial" w:cs="Arial"/>
          <w:b/>
          <w:sz w:val="24"/>
          <w:szCs w:val="24"/>
        </w:rPr>
      </w:pPr>
      <w:r w:rsidRPr="00517C95">
        <w:rPr>
          <w:rFonts w:ascii="Arial" w:hAnsi="Arial" w:cs="Arial"/>
          <w:b/>
          <w:sz w:val="24"/>
          <w:szCs w:val="24"/>
        </w:rPr>
        <w:t>By</w:t>
      </w:r>
      <w:r w:rsidR="00767526" w:rsidRPr="00517C95">
        <w:rPr>
          <w:rFonts w:ascii="Arial" w:hAnsi="Arial" w:cs="Arial"/>
          <w:b/>
          <w:sz w:val="24"/>
          <w:szCs w:val="24"/>
        </w:rPr>
        <w:t xml:space="preserve"> </w:t>
      </w:r>
      <w:r w:rsidR="00172821" w:rsidRPr="00517C95">
        <w:rPr>
          <w:rFonts w:ascii="Arial" w:hAnsi="Arial" w:cs="Arial"/>
          <w:b/>
          <w:sz w:val="24"/>
          <w:szCs w:val="24"/>
        </w:rPr>
        <w:t>CASEY WARNER</w:t>
      </w:r>
    </w:p>
    <w:p w14:paraId="4D297C00" w14:textId="77777777" w:rsidR="001B27B9" w:rsidRPr="00517C95" w:rsidRDefault="001B27B9" w:rsidP="00F5293A">
      <w:pPr>
        <w:spacing w:after="0" w:line="240" w:lineRule="auto"/>
        <w:rPr>
          <w:rFonts w:ascii="Arial" w:hAnsi="Arial" w:cs="Arial"/>
          <w:b/>
          <w:sz w:val="24"/>
          <w:szCs w:val="24"/>
        </w:rPr>
      </w:pPr>
      <w:r w:rsidRPr="00517C95">
        <w:rPr>
          <w:rFonts w:ascii="Arial" w:hAnsi="Arial" w:cs="Arial"/>
          <w:b/>
          <w:sz w:val="24"/>
          <w:szCs w:val="24"/>
        </w:rPr>
        <w:t>Michigan Department of Natural Resources</w:t>
      </w:r>
    </w:p>
    <w:p w14:paraId="0AF57047" w14:textId="2FDD6646" w:rsidR="00DE4D10" w:rsidRPr="00517C95" w:rsidRDefault="00DE4D10" w:rsidP="00767526">
      <w:pPr>
        <w:spacing w:after="0" w:line="240" w:lineRule="auto"/>
        <w:rPr>
          <w:rFonts w:ascii="Arial" w:hAnsi="Arial" w:cs="Arial"/>
          <w:sz w:val="24"/>
          <w:szCs w:val="24"/>
        </w:rPr>
      </w:pPr>
    </w:p>
    <w:p w14:paraId="58E412AF" w14:textId="47DCBB0C" w:rsidR="005C6D99" w:rsidRDefault="00D93B71" w:rsidP="002840C8">
      <w:pPr>
        <w:spacing w:after="0" w:line="240" w:lineRule="auto"/>
        <w:rPr>
          <w:rFonts w:ascii="Arial" w:hAnsi="Arial" w:cs="Arial"/>
          <w:sz w:val="24"/>
          <w:szCs w:val="24"/>
        </w:rPr>
      </w:pPr>
      <w:r w:rsidRPr="00517C95">
        <w:rPr>
          <w:rFonts w:ascii="Arial" w:hAnsi="Arial" w:cs="Arial"/>
          <w:sz w:val="24"/>
          <w:szCs w:val="24"/>
        </w:rPr>
        <w:t xml:space="preserve">It used to be that staying overnight in a state park meant pitching a tent or hauling </w:t>
      </w:r>
      <w:r w:rsidR="007E6893" w:rsidRPr="00517C95">
        <w:rPr>
          <w:rFonts w:ascii="Arial" w:hAnsi="Arial" w:cs="Arial"/>
          <w:sz w:val="24"/>
          <w:szCs w:val="24"/>
        </w:rPr>
        <w:t>an RV</w:t>
      </w:r>
      <w:r w:rsidR="0078794B" w:rsidRPr="00517C95">
        <w:rPr>
          <w:rFonts w:ascii="Arial" w:hAnsi="Arial" w:cs="Arial"/>
          <w:sz w:val="24"/>
          <w:szCs w:val="24"/>
        </w:rPr>
        <w:t xml:space="preserve">. </w:t>
      </w:r>
      <w:r w:rsidR="00D71C59">
        <w:rPr>
          <w:rFonts w:ascii="Arial" w:hAnsi="Arial" w:cs="Arial"/>
          <w:sz w:val="24"/>
          <w:szCs w:val="24"/>
        </w:rPr>
        <w:t>Visitors can still do that, b</w:t>
      </w:r>
      <w:r w:rsidR="0078794B" w:rsidRPr="00517C95">
        <w:rPr>
          <w:rFonts w:ascii="Arial" w:hAnsi="Arial" w:cs="Arial"/>
          <w:sz w:val="24"/>
          <w:szCs w:val="24"/>
        </w:rPr>
        <w:t xml:space="preserve">ut, as </w:t>
      </w:r>
      <w:r w:rsidR="003E7D43" w:rsidRPr="00517C95">
        <w:rPr>
          <w:rFonts w:ascii="Arial" w:hAnsi="Arial" w:cs="Arial"/>
          <w:sz w:val="24"/>
          <w:szCs w:val="24"/>
        </w:rPr>
        <w:t>travelers’ needs and preferences have changed</w:t>
      </w:r>
      <w:r w:rsidR="00E92609" w:rsidRPr="00517C95">
        <w:rPr>
          <w:rFonts w:ascii="Arial" w:hAnsi="Arial" w:cs="Arial"/>
          <w:sz w:val="24"/>
          <w:szCs w:val="24"/>
        </w:rPr>
        <w:t xml:space="preserve">, so have the options available at </w:t>
      </w:r>
      <w:r w:rsidR="0033111B" w:rsidRPr="00517C95">
        <w:rPr>
          <w:rFonts w:ascii="Arial" w:hAnsi="Arial" w:cs="Arial"/>
          <w:sz w:val="24"/>
          <w:szCs w:val="24"/>
        </w:rPr>
        <w:t>Michigan’s state parks.</w:t>
      </w:r>
    </w:p>
    <w:p w14:paraId="5735B51A" w14:textId="42719364" w:rsidR="00D71C59" w:rsidRDefault="00D71C59" w:rsidP="002840C8">
      <w:pPr>
        <w:spacing w:after="0" w:line="240" w:lineRule="auto"/>
        <w:rPr>
          <w:rFonts w:ascii="Arial" w:hAnsi="Arial" w:cs="Arial"/>
          <w:sz w:val="24"/>
          <w:szCs w:val="24"/>
        </w:rPr>
      </w:pPr>
    </w:p>
    <w:p w14:paraId="29CACAED" w14:textId="661DDF5C" w:rsidR="0033111B" w:rsidRPr="00517C95" w:rsidRDefault="0033111B" w:rsidP="002840C8">
      <w:pPr>
        <w:spacing w:after="0" w:line="240" w:lineRule="auto"/>
        <w:rPr>
          <w:rFonts w:ascii="Arial" w:hAnsi="Arial" w:cs="Arial"/>
          <w:sz w:val="24"/>
          <w:szCs w:val="24"/>
        </w:rPr>
      </w:pPr>
      <w:r w:rsidRPr="00517C95">
        <w:rPr>
          <w:rFonts w:ascii="Arial" w:hAnsi="Arial" w:cs="Arial"/>
          <w:sz w:val="24"/>
          <w:szCs w:val="24"/>
        </w:rPr>
        <w:t>For many years, the Michigan Department of Natural Resources has offered lodging options like mini cabins</w:t>
      </w:r>
      <w:r w:rsidR="003B750C" w:rsidRPr="00517C95">
        <w:rPr>
          <w:rFonts w:ascii="Arial" w:hAnsi="Arial" w:cs="Arial"/>
          <w:sz w:val="24"/>
          <w:szCs w:val="24"/>
        </w:rPr>
        <w:t>, camper cabins and yurts</w:t>
      </w:r>
      <w:r w:rsidR="005B3D35" w:rsidRPr="00517C95">
        <w:rPr>
          <w:rFonts w:ascii="Arial" w:hAnsi="Arial" w:cs="Arial"/>
          <w:sz w:val="24"/>
          <w:szCs w:val="24"/>
        </w:rPr>
        <w:t xml:space="preserve"> </w:t>
      </w:r>
      <w:r w:rsidR="000B5F77" w:rsidRPr="00517C95">
        <w:rPr>
          <w:rFonts w:ascii="Arial" w:hAnsi="Arial" w:cs="Arial"/>
          <w:sz w:val="24"/>
          <w:szCs w:val="24"/>
        </w:rPr>
        <w:t>at some parks</w:t>
      </w:r>
      <w:r w:rsidR="00D64B03" w:rsidRPr="00517C95">
        <w:rPr>
          <w:rFonts w:ascii="Arial" w:hAnsi="Arial" w:cs="Arial"/>
          <w:sz w:val="24"/>
          <w:szCs w:val="24"/>
        </w:rPr>
        <w:t xml:space="preserve">, giving visitors </w:t>
      </w:r>
      <w:r w:rsidR="003E0C15" w:rsidRPr="00517C95">
        <w:rPr>
          <w:rFonts w:ascii="Arial" w:hAnsi="Arial" w:cs="Arial"/>
          <w:sz w:val="24"/>
          <w:szCs w:val="24"/>
        </w:rPr>
        <w:t xml:space="preserve">who may not own their own camping gear or </w:t>
      </w:r>
      <w:r w:rsidR="00E330AF" w:rsidRPr="00517C95">
        <w:rPr>
          <w:rFonts w:ascii="Arial" w:hAnsi="Arial" w:cs="Arial"/>
          <w:sz w:val="24"/>
          <w:szCs w:val="24"/>
        </w:rPr>
        <w:t xml:space="preserve">RV the opportunity </w:t>
      </w:r>
      <w:r w:rsidR="000B5F77" w:rsidRPr="00517C95">
        <w:rPr>
          <w:rFonts w:ascii="Arial" w:hAnsi="Arial" w:cs="Arial"/>
          <w:sz w:val="24"/>
          <w:szCs w:val="24"/>
        </w:rPr>
        <w:t>to book a stay.</w:t>
      </w:r>
    </w:p>
    <w:p w14:paraId="785C24B6" w14:textId="01F95D65" w:rsidR="000B5F77" w:rsidRPr="00517C95" w:rsidRDefault="000B5F77" w:rsidP="002840C8">
      <w:pPr>
        <w:spacing w:after="0" w:line="240" w:lineRule="auto"/>
        <w:rPr>
          <w:rFonts w:ascii="Arial" w:hAnsi="Arial" w:cs="Arial"/>
          <w:sz w:val="24"/>
          <w:szCs w:val="24"/>
        </w:rPr>
      </w:pPr>
    </w:p>
    <w:p w14:paraId="5680A828" w14:textId="39553AED" w:rsidR="000B5F77" w:rsidRPr="00517C95" w:rsidRDefault="00142560" w:rsidP="002840C8">
      <w:pPr>
        <w:spacing w:after="0" w:line="240" w:lineRule="auto"/>
        <w:rPr>
          <w:rFonts w:ascii="Arial" w:hAnsi="Arial" w:cs="Arial"/>
          <w:sz w:val="24"/>
          <w:szCs w:val="24"/>
        </w:rPr>
      </w:pPr>
      <w:r w:rsidRPr="00517C95">
        <w:rPr>
          <w:rFonts w:ascii="Arial" w:hAnsi="Arial" w:cs="Arial"/>
          <w:sz w:val="24"/>
          <w:szCs w:val="24"/>
        </w:rPr>
        <w:t xml:space="preserve">With travel trends continuing to evolve, the DNR is now adding even more </w:t>
      </w:r>
      <w:r w:rsidR="005D0E41" w:rsidRPr="00517C95">
        <w:rPr>
          <w:rFonts w:ascii="Arial" w:hAnsi="Arial" w:cs="Arial"/>
          <w:sz w:val="24"/>
          <w:szCs w:val="24"/>
        </w:rPr>
        <w:t>choices</w:t>
      </w:r>
      <w:r w:rsidR="00D31C62" w:rsidRPr="00517C95">
        <w:rPr>
          <w:rFonts w:ascii="Arial" w:hAnsi="Arial" w:cs="Arial"/>
          <w:sz w:val="24"/>
          <w:szCs w:val="24"/>
        </w:rPr>
        <w:t xml:space="preserve"> for accommodations</w:t>
      </w:r>
      <w:r w:rsidRPr="00517C95">
        <w:rPr>
          <w:rFonts w:ascii="Arial" w:hAnsi="Arial" w:cs="Arial"/>
          <w:sz w:val="24"/>
          <w:szCs w:val="24"/>
        </w:rPr>
        <w:t>.</w:t>
      </w:r>
    </w:p>
    <w:p w14:paraId="785B15AC" w14:textId="77777777" w:rsidR="00142560" w:rsidRPr="00517C95" w:rsidRDefault="00142560" w:rsidP="002840C8">
      <w:pPr>
        <w:spacing w:after="0" w:line="240" w:lineRule="auto"/>
        <w:rPr>
          <w:rFonts w:ascii="Arial" w:hAnsi="Arial" w:cs="Arial"/>
          <w:sz w:val="24"/>
          <w:szCs w:val="24"/>
        </w:rPr>
      </w:pPr>
    </w:p>
    <w:p w14:paraId="26C14FF5" w14:textId="2329D46D" w:rsidR="00661096" w:rsidRPr="00517C95" w:rsidRDefault="00B83EFF" w:rsidP="002840C8">
      <w:pPr>
        <w:spacing w:after="0" w:line="240" w:lineRule="auto"/>
        <w:rPr>
          <w:rFonts w:ascii="Arial" w:hAnsi="Arial" w:cs="Arial"/>
          <w:sz w:val="24"/>
          <w:szCs w:val="24"/>
        </w:rPr>
      </w:pPr>
      <w:r w:rsidRPr="00517C95">
        <w:rPr>
          <w:rFonts w:ascii="Arial" w:hAnsi="Arial" w:cs="Arial"/>
          <w:sz w:val="24"/>
          <w:szCs w:val="24"/>
        </w:rPr>
        <w:t>T</w:t>
      </w:r>
      <w:r w:rsidR="00D860F5" w:rsidRPr="00517C95">
        <w:rPr>
          <w:rFonts w:ascii="Arial" w:hAnsi="Arial" w:cs="Arial"/>
          <w:sz w:val="24"/>
          <w:szCs w:val="24"/>
        </w:rPr>
        <w:t xml:space="preserve">he growing popularity of </w:t>
      </w:r>
      <w:r w:rsidR="00C10F7E" w:rsidRPr="00517C95">
        <w:rPr>
          <w:rFonts w:ascii="Arial" w:hAnsi="Arial" w:cs="Arial"/>
          <w:sz w:val="24"/>
          <w:szCs w:val="24"/>
        </w:rPr>
        <w:t xml:space="preserve">platforms like </w:t>
      </w:r>
      <w:r w:rsidR="00545759" w:rsidRPr="00517C95">
        <w:rPr>
          <w:rFonts w:ascii="Arial" w:hAnsi="Arial" w:cs="Arial"/>
          <w:sz w:val="24"/>
          <w:szCs w:val="24"/>
        </w:rPr>
        <w:t xml:space="preserve">Airbnb, </w:t>
      </w:r>
      <w:r w:rsidR="003A2DB7" w:rsidRPr="00517C95">
        <w:rPr>
          <w:rFonts w:ascii="Arial" w:hAnsi="Arial" w:cs="Arial"/>
          <w:sz w:val="24"/>
          <w:szCs w:val="24"/>
        </w:rPr>
        <w:t>which allow</w:t>
      </w:r>
      <w:r w:rsidR="001359BB" w:rsidRPr="00517C95">
        <w:rPr>
          <w:rFonts w:ascii="Arial" w:hAnsi="Arial" w:cs="Arial"/>
          <w:sz w:val="24"/>
          <w:szCs w:val="24"/>
        </w:rPr>
        <w:t>s</w:t>
      </w:r>
      <w:r w:rsidR="00DC16D7" w:rsidRPr="00517C95">
        <w:rPr>
          <w:rFonts w:ascii="Arial" w:hAnsi="Arial" w:cs="Arial"/>
          <w:sz w:val="24"/>
          <w:szCs w:val="24"/>
        </w:rPr>
        <w:t xml:space="preserve"> </w:t>
      </w:r>
      <w:r w:rsidR="001719A2" w:rsidRPr="00517C95">
        <w:rPr>
          <w:rFonts w:ascii="Arial" w:hAnsi="Arial" w:cs="Arial"/>
          <w:sz w:val="24"/>
          <w:szCs w:val="24"/>
        </w:rPr>
        <w:t>people</w:t>
      </w:r>
      <w:r w:rsidR="00DC16D7" w:rsidRPr="00517C95">
        <w:rPr>
          <w:rFonts w:ascii="Arial" w:hAnsi="Arial" w:cs="Arial"/>
          <w:sz w:val="24"/>
          <w:szCs w:val="24"/>
        </w:rPr>
        <w:t xml:space="preserve"> </w:t>
      </w:r>
      <w:r w:rsidR="003A2DB7" w:rsidRPr="00517C95">
        <w:rPr>
          <w:rFonts w:ascii="Arial" w:hAnsi="Arial" w:cs="Arial"/>
          <w:sz w:val="24"/>
          <w:szCs w:val="24"/>
        </w:rPr>
        <w:t xml:space="preserve">to book a stay </w:t>
      </w:r>
      <w:r w:rsidR="00A64149" w:rsidRPr="00517C95">
        <w:rPr>
          <w:rFonts w:ascii="Arial" w:hAnsi="Arial" w:cs="Arial"/>
          <w:sz w:val="24"/>
          <w:szCs w:val="24"/>
        </w:rPr>
        <w:t>in</w:t>
      </w:r>
      <w:r w:rsidR="00DC16D7" w:rsidRPr="00517C95">
        <w:rPr>
          <w:rFonts w:ascii="Arial" w:hAnsi="Arial" w:cs="Arial"/>
          <w:sz w:val="24"/>
          <w:szCs w:val="24"/>
        </w:rPr>
        <w:t xml:space="preserve"> someone’s </w:t>
      </w:r>
      <w:r w:rsidR="009A4748" w:rsidRPr="00517C95">
        <w:rPr>
          <w:rFonts w:ascii="Arial" w:hAnsi="Arial" w:cs="Arial"/>
          <w:sz w:val="24"/>
          <w:szCs w:val="24"/>
        </w:rPr>
        <w:t>home</w:t>
      </w:r>
      <w:r w:rsidR="00DC16D7" w:rsidRPr="00517C95">
        <w:rPr>
          <w:rFonts w:ascii="Arial" w:hAnsi="Arial" w:cs="Arial"/>
          <w:sz w:val="24"/>
          <w:szCs w:val="24"/>
        </w:rPr>
        <w:t>,</w:t>
      </w:r>
      <w:r w:rsidR="001719A2" w:rsidRPr="00517C95">
        <w:rPr>
          <w:rFonts w:ascii="Arial" w:hAnsi="Arial" w:cs="Arial"/>
          <w:sz w:val="24"/>
          <w:szCs w:val="24"/>
        </w:rPr>
        <w:t xml:space="preserve"> </w:t>
      </w:r>
      <w:r w:rsidR="009603CA" w:rsidRPr="00517C95">
        <w:rPr>
          <w:rFonts w:ascii="Arial" w:hAnsi="Arial" w:cs="Arial"/>
          <w:sz w:val="24"/>
          <w:szCs w:val="24"/>
        </w:rPr>
        <w:t>a</w:t>
      </w:r>
      <w:r w:rsidR="00661096" w:rsidRPr="00517C95">
        <w:rPr>
          <w:rFonts w:ascii="Arial" w:hAnsi="Arial" w:cs="Arial"/>
          <w:sz w:val="24"/>
          <w:szCs w:val="24"/>
        </w:rPr>
        <w:t xml:space="preserve">nd </w:t>
      </w:r>
      <w:r w:rsidR="00ED2128" w:rsidRPr="00517C95">
        <w:rPr>
          <w:rFonts w:ascii="Arial" w:hAnsi="Arial" w:cs="Arial"/>
          <w:sz w:val="24"/>
          <w:szCs w:val="24"/>
        </w:rPr>
        <w:t xml:space="preserve">of </w:t>
      </w:r>
      <w:r w:rsidR="00661096" w:rsidRPr="00517C95">
        <w:rPr>
          <w:rFonts w:ascii="Arial" w:hAnsi="Arial" w:cs="Arial"/>
          <w:sz w:val="24"/>
          <w:szCs w:val="24"/>
        </w:rPr>
        <w:t>“glamping” –</w:t>
      </w:r>
      <w:r w:rsidR="00923BA2" w:rsidRPr="00517C95">
        <w:rPr>
          <w:rFonts w:ascii="Arial" w:hAnsi="Arial" w:cs="Arial"/>
          <w:sz w:val="24"/>
          <w:szCs w:val="24"/>
        </w:rPr>
        <w:t xml:space="preserve"> </w:t>
      </w:r>
      <w:r w:rsidR="009603CA" w:rsidRPr="00517C95">
        <w:rPr>
          <w:rFonts w:ascii="Arial" w:hAnsi="Arial" w:cs="Arial"/>
          <w:sz w:val="24"/>
          <w:szCs w:val="24"/>
        </w:rPr>
        <w:t>or</w:t>
      </w:r>
      <w:r w:rsidR="005D79DE" w:rsidRPr="00517C95">
        <w:rPr>
          <w:rFonts w:ascii="Arial" w:hAnsi="Arial" w:cs="Arial"/>
          <w:sz w:val="24"/>
          <w:szCs w:val="24"/>
        </w:rPr>
        <w:t xml:space="preserve"> glamourous </w:t>
      </w:r>
      <w:r w:rsidR="00923BA2" w:rsidRPr="00517C95">
        <w:rPr>
          <w:rFonts w:ascii="Arial" w:hAnsi="Arial" w:cs="Arial"/>
          <w:sz w:val="24"/>
          <w:szCs w:val="24"/>
        </w:rPr>
        <w:t>camping</w:t>
      </w:r>
      <w:r w:rsidR="009603CA" w:rsidRPr="00517C95">
        <w:rPr>
          <w:rFonts w:ascii="Arial" w:hAnsi="Arial" w:cs="Arial"/>
          <w:sz w:val="24"/>
          <w:szCs w:val="24"/>
        </w:rPr>
        <w:t>,</w:t>
      </w:r>
      <w:r w:rsidR="00095F03" w:rsidRPr="00517C95">
        <w:rPr>
          <w:rFonts w:ascii="Arial" w:hAnsi="Arial" w:cs="Arial"/>
          <w:sz w:val="24"/>
          <w:szCs w:val="24"/>
        </w:rPr>
        <w:t xml:space="preserve"> </w:t>
      </w:r>
      <w:r w:rsidR="00C641CF" w:rsidRPr="00517C95">
        <w:rPr>
          <w:rFonts w:ascii="Arial" w:hAnsi="Arial" w:cs="Arial"/>
          <w:sz w:val="24"/>
          <w:szCs w:val="24"/>
        </w:rPr>
        <w:t>with</w:t>
      </w:r>
      <w:r w:rsidR="00923BA2" w:rsidRPr="00517C95">
        <w:rPr>
          <w:rFonts w:ascii="Arial" w:hAnsi="Arial" w:cs="Arial"/>
          <w:sz w:val="24"/>
          <w:szCs w:val="24"/>
        </w:rPr>
        <w:t xml:space="preserve"> </w:t>
      </w:r>
      <w:r w:rsidR="00DA1946" w:rsidRPr="00517C95">
        <w:rPr>
          <w:rFonts w:ascii="Arial" w:hAnsi="Arial" w:cs="Arial"/>
          <w:sz w:val="24"/>
          <w:szCs w:val="24"/>
        </w:rPr>
        <w:t>more luxuries</w:t>
      </w:r>
      <w:r w:rsidR="00C567BA" w:rsidRPr="00517C95">
        <w:rPr>
          <w:rFonts w:ascii="Arial" w:hAnsi="Arial" w:cs="Arial"/>
          <w:sz w:val="24"/>
          <w:szCs w:val="24"/>
        </w:rPr>
        <w:t xml:space="preserve"> </w:t>
      </w:r>
      <w:r w:rsidR="00095F03" w:rsidRPr="00517C95">
        <w:rPr>
          <w:rFonts w:ascii="Arial" w:hAnsi="Arial" w:cs="Arial"/>
          <w:sz w:val="24"/>
          <w:szCs w:val="24"/>
        </w:rPr>
        <w:t xml:space="preserve">– </w:t>
      </w:r>
      <w:r w:rsidR="00FA04DF" w:rsidRPr="00517C95">
        <w:rPr>
          <w:rFonts w:ascii="Arial" w:hAnsi="Arial" w:cs="Arial"/>
          <w:sz w:val="24"/>
          <w:szCs w:val="24"/>
        </w:rPr>
        <w:t xml:space="preserve">points to </w:t>
      </w:r>
      <w:r w:rsidR="007D2D84" w:rsidRPr="00517C95">
        <w:rPr>
          <w:rFonts w:ascii="Arial" w:hAnsi="Arial" w:cs="Arial"/>
          <w:sz w:val="24"/>
          <w:szCs w:val="24"/>
        </w:rPr>
        <w:t xml:space="preserve">some </w:t>
      </w:r>
      <w:r w:rsidR="00FA04DF" w:rsidRPr="00517C95">
        <w:rPr>
          <w:rFonts w:ascii="Arial" w:hAnsi="Arial" w:cs="Arial"/>
          <w:sz w:val="24"/>
          <w:szCs w:val="24"/>
        </w:rPr>
        <w:t>travelers looking for more comforts than traditional camping offers</w:t>
      </w:r>
      <w:r w:rsidR="00ED2128" w:rsidRPr="00517C95">
        <w:rPr>
          <w:rFonts w:ascii="Arial" w:hAnsi="Arial" w:cs="Arial"/>
          <w:sz w:val="24"/>
          <w:szCs w:val="24"/>
        </w:rPr>
        <w:t>.</w:t>
      </w:r>
    </w:p>
    <w:p w14:paraId="52D3A3DF" w14:textId="1C42819F" w:rsidR="00944DFA" w:rsidRPr="00517C95" w:rsidRDefault="00944DFA" w:rsidP="002840C8">
      <w:pPr>
        <w:spacing w:after="0" w:line="240" w:lineRule="auto"/>
        <w:rPr>
          <w:rFonts w:ascii="Arial" w:hAnsi="Arial" w:cs="Arial"/>
          <w:sz w:val="24"/>
          <w:szCs w:val="24"/>
        </w:rPr>
      </w:pPr>
    </w:p>
    <w:p w14:paraId="3E7381E9" w14:textId="0B42FEA4" w:rsidR="00944DFA" w:rsidRPr="00517C95" w:rsidRDefault="001E1225" w:rsidP="00B97BF8">
      <w:pPr>
        <w:spacing w:after="0" w:line="240" w:lineRule="auto"/>
        <w:rPr>
          <w:rFonts w:ascii="Arial" w:hAnsi="Arial" w:cs="Arial"/>
          <w:sz w:val="24"/>
          <w:szCs w:val="24"/>
        </w:rPr>
      </w:pPr>
      <w:r w:rsidRPr="00517C95">
        <w:rPr>
          <w:rFonts w:ascii="Arial" w:hAnsi="Arial" w:cs="Arial"/>
          <w:sz w:val="24"/>
          <w:szCs w:val="24"/>
        </w:rPr>
        <w:t xml:space="preserve">“Understanding the allure of Airbnb, </w:t>
      </w:r>
      <w:r w:rsidR="00054BB0" w:rsidRPr="00517C95">
        <w:rPr>
          <w:rFonts w:ascii="Arial" w:hAnsi="Arial" w:cs="Arial"/>
          <w:sz w:val="24"/>
          <w:szCs w:val="24"/>
        </w:rPr>
        <w:t>m</w:t>
      </w:r>
      <w:r w:rsidR="00B97BF8" w:rsidRPr="00517C95">
        <w:rPr>
          <w:rFonts w:ascii="Arial" w:hAnsi="Arial" w:cs="Arial"/>
          <w:sz w:val="24"/>
          <w:szCs w:val="24"/>
        </w:rPr>
        <w:t>any state park</w:t>
      </w:r>
      <w:r w:rsidR="00E61246" w:rsidRPr="00517C95">
        <w:rPr>
          <w:rFonts w:ascii="Arial" w:hAnsi="Arial" w:cs="Arial"/>
          <w:sz w:val="24"/>
          <w:szCs w:val="24"/>
        </w:rPr>
        <w:t>s</w:t>
      </w:r>
      <w:r w:rsidR="00B97BF8" w:rsidRPr="00517C95">
        <w:rPr>
          <w:rFonts w:ascii="Arial" w:hAnsi="Arial" w:cs="Arial"/>
          <w:sz w:val="24"/>
          <w:szCs w:val="24"/>
        </w:rPr>
        <w:t xml:space="preserve"> and recreation areas have new and unique overnight lodging options, some boasting amenities of home</w:t>
      </w:r>
      <w:r w:rsidR="00021D9D" w:rsidRPr="00517C95">
        <w:rPr>
          <w:rFonts w:ascii="Arial" w:hAnsi="Arial" w:cs="Arial"/>
          <w:sz w:val="24"/>
          <w:szCs w:val="24"/>
        </w:rPr>
        <w:t xml:space="preserve">,” said </w:t>
      </w:r>
      <w:r w:rsidR="005F5F6A" w:rsidRPr="00517C95">
        <w:rPr>
          <w:rFonts w:ascii="Arial" w:hAnsi="Arial" w:cs="Arial"/>
          <w:sz w:val="24"/>
          <w:szCs w:val="24"/>
        </w:rPr>
        <w:t xml:space="preserve">Chuck Allen, </w:t>
      </w:r>
      <w:r w:rsidR="00D71C59">
        <w:rPr>
          <w:rFonts w:ascii="Arial" w:hAnsi="Arial" w:cs="Arial"/>
          <w:sz w:val="24"/>
          <w:szCs w:val="24"/>
        </w:rPr>
        <w:t xml:space="preserve">an </w:t>
      </w:r>
      <w:r w:rsidR="002629B8" w:rsidRPr="00517C95">
        <w:rPr>
          <w:rFonts w:ascii="Arial" w:hAnsi="Arial" w:cs="Arial"/>
          <w:sz w:val="24"/>
          <w:szCs w:val="24"/>
        </w:rPr>
        <w:t>analy</w:t>
      </w:r>
      <w:r w:rsidR="00BC0F54" w:rsidRPr="00517C95">
        <w:rPr>
          <w:rFonts w:ascii="Arial" w:hAnsi="Arial" w:cs="Arial"/>
          <w:sz w:val="24"/>
          <w:szCs w:val="24"/>
        </w:rPr>
        <w:t>st with the DNR Parks and Recreation Division and member of the division’s Innovation</w:t>
      </w:r>
      <w:r w:rsidR="0098321C" w:rsidRPr="00517C95">
        <w:rPr>
          <w:rFonts w:ascii="Arial" w:hAnsi="Arial" w:cs="Arial"/>
          <w:sz w:val="24"/>
          <w:szCs w:val="24"/>
        </w:rPr>
        <w:t xml:space="preserve">s Team, which is spearheading the efforts to </w:t>
      </w:r>
      <w:r w:rsidR="007D478D">
        <w:rPr>
          <w:rFonts w:ascii="Arial" w:hAnsi="Arial" w:cs="Arial"/>
          <w:sz w:val="24"/>
          <w:szCs w:val="24"/>
        </w:rPr>
        <w:t>enhance</w:t>
      </w:r>
      <w:r w:rsidR="0098321C" w:rsidRPr="00517C95">
        <w:rPr>
          <w:rFonts w:ascii="Arial" w:hAnsi="Arial" w:cs="Arial"/>
          <w:sz w:val="24"/>
          <w:szCs w:val="24"/>
        </w:rPr>
        <w:t xml:space="preserve"> state park lodging</w:t>
      </w:r>
      <w:r w:rsidR="00021D9D" w:rsidRPr="00517C95">
        <w:rPr>
          <w:rFonts w:ascii="Arial" w:hAnsi="Arial" w:cs="Arial"/>
          <w:sz w:val="24"/>
          <w:szCs w:val="24"/>
        </w:rPr>
        <w:t xml:space="preserve">. </w:t>
      </w:r>
      <w:r w:rsidR="0098321C" w:rsidRPr="00517C95">
        <w:rPr>
          <w:rFonts w:ascii="Arial" w:hAnsi="Arial" w:cs="Arial"/>
          <w:sz w:val="24"/>
          <w:szCs w:val="24"/>
        </w:rPr>
        <w:br/>
      </w:r>
      <w:r w:rsidR="0098321C" w:rsidRPr="00517C95">
        <w:rPr>
          <w:rFonts w:ascii="Arial" w:hAnsi="Arial" w:cs="Arial"/>
          <w:sz w:val="24"/>
          <w:szCs w:val="24"/>
        </w:rPr>
        <w:br/>
      </w:r>
      <w:r w:rsidR="00021D9D" w:rsidRPr="00517C95">
        <w:rPr>
          <w:rFonts w:ascii="Arial" w:hAnsi="Arial" w:cs="Arial"/>
          <w:sz w:val="24"/>
          <w:szCs w:val="24"/>
        </w:rPr>
        <w:t>“</w:t>
      </w:r>
      <w:r w:rsidR="00B97BF8" w:rsidRPr="00517C95">
        <w:rPr>
          <w:rFonts w:ascii="Arial" w:hAnsi="Arial" w:cs="Arial"/>
          <w:sz w:val="24"/>
          <w:szCs w:val="24"/>
        </w:rPr>
        <w:t xml:space="preserve">These locations are modernizing and exploring lodging options for the next generation of traveler, including tiny houses, public-private partnerships and </w:t>
      </w:r>
      <w:r w:rsidR="00706EEF" w:rsidRPr="00517C95">
        <w:rPr>
          <w:rFonts w:ascii="Arial" w:hAnsi="Arial" w:cs="Arial"/>
          <w:sz w:val="24"/>
          <w:szCs w:val="24"/>
        </w:rPr>
        <w:t>revitaliz</w:t>
      </w:r>
      <w:r w:rsidR="00C04D2B" w:rsidRPr="00517C95">
        <w:rPr>
          <w:rFonts w:ascii="Arial" w:hAnsi="Arial" w:cs="Arial"/>
          <w:sz w:val="24"/>
          <w:szCs w:val="24"/>
        </w:rPr>
        <w:t>ing</w:t>
      </w:r>
      <w:r w:rsidR="00706EEF" w:rsidRPr="00517C95">
        <w:rPr>
          <w:rFonts w:ascii="Arial" w:hAnsi="Arial" w:cs="Arial"/>
          <w:sz w:val="24"/>
          <w:szCs w:val="24"/>
        </w:rPr>
        <w:t xml:space="preserve"> aging infrastructure with a more modern experience.</w:t>
      </w:r>
      <w:r w:rsidR="00C04D2B" w:rsidRPr="00517C95">
        <w:rPr>
          <w:rFonts w:ascii="Arial" w:hAnsi="Arial" w:cs="Arial"/>
          <w:sz w:val="24"/>
          <w:szCs w:val="24"/>
        </w:rPr>
        <w:t>”</w:t>
      </w:r>
    </w:p>
    <w:p w14:paraId="673F2F33" w14:textId="7E02B1E2" w:rsidR="004D2785" w:rsidRPr="00517C95" w:rsidRDefault="004D2785" w:rsidP="00B97BF8">
      <w:pPr>
        <w:spacing w:after="0" w:line="240" w:lineRule="auto"/>
        <w:rPr>
          <w:rFonts w:ascii="Arial" w:hAnsi="Arial" w:cs="Arial"/>
          <w:sz w:val="24"/>
          <w:szCs w:val="24"/>
        </w:rPr>
      </w:pPr>
    </w:p>
    <w:p w14:paraId="486F1CB1" w14:textId="26465A2F" w:rsidR="004D2785" w:rsidRPr="00517C95" w:rsidRDefault="006A6538" w:rsidP="00B97BF8">
      <w:pPr>
        <w:spacing w:after="0" w:line="240" w:lineRule="auto"/>
        <w:rPr>
          <w:rFonts w:ascii="Arial" w:hAnsi="Arial" w:cs="Arial"/>
          <w:sz w:val="24"/>
          <w:szCs w:val="24"/>
        </w:rPr>
      </w:pPr>
      <w:r w:rsidRPr="00517C95">
        <w:rPr>
          <w:rFonts w:ascii="Arial" w:hAnsi="Arial" w:cs="Arial"/>
          <w:sz w:val="24"/>
          <w:szCs w:val="24"/>
        </w:rPr>
        <w:t>Waterloo Recreation Area</w:t>
      </w:r>
      <w:r w:rsidR="0078665E" w:rsidRPr="00517C95">
        <w:rPr>
          <w:rFonts w:ascii="Arial" w:hAnsi="Arial" w:cs="Arial"/>
          <w:sz w:val="24"/>
          <w:szCs w:val="24"/>
        </w:rPr>
        <w:t xml:space="preserve">, in Jackson and Washtenaw counties, </w:t>
      </w:r>
      <w:r w:rsidRPr="00517C95">
        <w:rPr>
          <w:rFonts w:ascii="Arial" w:hAnsi="Arial" w:cs="Arial"/>
          <w:sz w:val="24"/>
          <w:szCs w:val="24"/>
        </w:rPr>
        <w:t xml:space="preserve">opened its </w:t>
      </w:r>
      <w:r w:rsidR="00777101" w:rsidRPr="00517C95">
        <w:rPr>
          <w:rFonts w:ascii="Arial" w:hAnsi="Arial" w:cs="Arial"/>
          <w:sz w:val="24"/>
          <w:szCs w:val="24"/>
        </w:rPr>
        <w:t>“</w:t>
      </w:r>
      <w:r w:rsidRPr="00517C95">
        <w:rPr>
          <w:rFonts w:ascii="Arial" w:hAnsi="Arial" w:cs="Arial"/>
          <w:sz w:val="24"/>
          <w:szCs w:val="24"/>
        </w:rPr>
        <w:t>tiny house</w:t>
      </w:r>
      <w:r w:rsidR="00777101" w:rsidRPr="00517C95">
        <w:rPr>
          <w:rFonts w:ascii="Arial" w:hAnsi="Arial" w:cs="Arial"/>
          <w:sz w:val="24"/>
          <w:szCs w:val="24"/>
        </w:rPr>
        <w:t>”</w:t>
      </w:r>
      <w:r w:rsidRPr="00517C95">
        <w:rPr>
          <w:rFonts w:ascii="Arial" w:hAnsi="Arial" w:cs="Arial"/>
          <w:sz w:val="24"/>
          <w:szCs w:val="24"/>
        </w:rPr>
        <w:t xml:space="preserve"> in May 2021</w:t>
      </w:r>
      <w:r w:rsidR="00A10435" w:rsidRPr="00517C95">
        <w:rPr>
          <w:rFonts w:ascii="Arial" w:hAnsi="Arial" w:cs="Arial"/>
          <w:sz w:val="24"/>
          <w:szCs w:val="24"/>
        </w:rPr>
        <w:t>.</w:t>
      </w:r>
      <w:r w:rsidR="005E4CE5" w:rsidRPr="00517C95">
        <w:rPr>
          <w:rFonts w:ascii="Arial" w:hAnsi="Arial" w:cs="Arial"/>
          <w:sz w:val="24"/>
          <w:szCs w:val="24"/>
        </w:rPr>
        <w:t xml:space="preserve"> Tiny houses –</w:t>
      </w:r>
      <w:r w:rsidR="00527C05" w:rsidRPr="00517C95">
        <w:rPr>
          <w:rFonts w:ascii="Arial" w:hAnsi="Arial" w:cs="Arial"/>
          <w:sz w:val="24"/>
          <w:szCs w:val="24"/>
        </w:rPr>
        <w:t xml:space="preserve"> </w:t>
      </w:r>
      <w:r w:rsidR="005E4CE5" w:rsidRPr="00517C95">
        <w:rPr>
          <w:rFonts w:ascii="Arial" w:hAnsi="Arial" w:cs="Arial"/>
          <w:sz w:val="24"/>
          <w:szCs w:val="24"/>
        </w:rPr>
        <w:t xml:space="preserve">typically under </w:t>
      </w:r>
      <w:r w:rsidR="007019A1" w:rsidRPr="00517C95">
        <w:rPr>
          <w:rFonts w:ascii="Arial" w:hAnsi="Arial" w:cs="Arial"/>
          <w:sz w:val="24"/>
          <w:szCs w:val="24"/>
        </w:rPr>
        <w:t>400</w:t>
      </w:r>
      <w:r w:rsidR="005E4CE5" w:rsidRPr="00517C95">
        <w:rPr>
          <w:rFonts w:ascii="Arial" w:hAnsi="Arial" w:cs="Arial"/>
          <w:sz w:val="24"/>
          <w:szCs w:val="24"/>
        </w:rPr>
        <w:t xml:space="preserve"> square feet and often built on trailers</w:t>
      </w:r>
      <w:r w:rsidR="00E73698" w:rsidRPr="00517C95">
        <w:rPr>
          <w:rFonts w:ascii="Arial" w:hAnsi="Arial" w:cs="Arial"/>
          <w:sz w:val="24"/>
          <w:szCs w:val="24"/>
        </w:rPr>
        <w:t xml:space="preserve"> </w:t>
      </w:r>
      <w:r w:rsidR="00F03AA8" w:rsidRPr="00517C95">
        <w:rPr>
          <w:rFonts w:ascii="Arial" w:hAnsi="Arial" w:cs="Arial"/>
          <w:sz w:val="24"/>
          <w:szCs w:val="24"/>
        </w:rPr>
        <w:t>–</w:t>
      </w:r>
      <w:r w:rsidR="00E73698" w:rsidRPr="00517C95">
        <w:rPr>
          <w:rFonts w:ascii="Arial" w:hAnsi="Arial" w:cs="Arial"/>
          <w:sz w:val="24"/>
          <w:szCs w:val="24"/>
        </w:rPr>
        <w:t xml:space="preserve"> are</w:t>
      </w:r>
      <w:r w:rsidR="00F03AA8" w:rsidRPr="00517C95">
        <w:rPr>
          <w:rFonts w:ascii="Arial" w:hAnsi="Arial" w:cs="Arial"/>
          <w:sz w:val="24"/>
          <w:szCs w:val="24"/>
        </w:rPr>
        <w:t xml:space="preserve"> part of a social movement </w:t>
      </w:r>
      <w:r w:rsidR="00085499" w:rsidRPr="00517C95">
        <w:rPr>
          <w:rFonts w:ascii="Arial" w:hAnsi="Arial" w:cs="Arial"/>
          <w:sz w:val="24"/>
          <w:szCs w:val="24"/>
        </w:rPr>
        <w:t xml:space="preserve">that advocates </w:t>
      </w:r>
      <w:r w:rsidR="00B577DA" w:rsidRPr="00517C95">
        <w:rPr>
          <w:rFonts w:ascii="Arial" w:hAnsi="Arial" w:cs="Arial"/>
          <w:sz w:val="24"/>
          <w:szCs w:val="24"/>
        </w:rPr>
        <w:t xml:space="preserve">for </w:t>
      </w:r>
      <w:r w:rsidR="00527C05" w:rsidRPr="00517C95">
        <w:rPr>
          <w:rFonts w:ascii="Arial" w:hAnsi="Arial" w:cs="Arial"/>
          <w:sz w:val="24"/>
          <w:szCs w:val="24"/>
        </w:rPr>
        <w:t>smaller</w:t>
      </w:r>
      <w:r w:rsidR="00C03122" w:rsidRPr="00517C95">
        <w:rPr>
          <w:rFonts w:ascii="Arial" w:hAnsi="Arial" w:cs="Arial"/>
          <w:sz w:val="24"/>
          <w:szCs w:val="24"/>
        </w:rPr>
        <w:t>, simpler, more energy-efficient living spaces</w:t>
      </w:r>
      <w:r w:rsidR="00425734" w:rsidRPr="00517C95">
        <w:rPr>
          <w:rFonts w:ascii="Arial" w:hAnsi="Arial" w:cs="Arial"/>
          <w:sz w:val="24"/>
          <w:szCs w:val="24"/>
        </w:rPr>
        <w:t xml:space="preserve">. The tiny house trend has been highlighted on </w:t>
      </w:r>
      <w:r w:rsidR="00AE2919" w:rsidRPr="00517C95">
        <w:rPr>
          <w:rFonts w:ascii="Arial" w:hAnsi="Arial" w:cs="Arial"/>
          <w:sz w:val="24"/>
          <w:szCs w:val="24"/>
        </w:rPr>
        <w:t xml:space="preserve">several </w:t>
      </w:r>
      <w:r w:rsidR="003331FD" w:rsidRPr="00517C95">
        <w:rPr>
          <w:rFonts w:ascii="Arial" w:hAnsi="Arial" w:cs="Arial"/>
          <w:sz w:val="24"/>
          <w:szCs w:val="24"/>
        </w:rPr>
        <w:t>television</w:t>
      </w:r>
      <w:r w:rsidR="00AE2919" w:rsidRPr="00517C95">
        <w:rPr>
          <w:rFonts w:ascii="Arial" w:hAnsi="Arial" w:cs="Arial"/>
          <w:sz w:val="24"/>
          <w:szCs w:val="24"/>
        </w:rPr>
        <w:t xml:space="preserve"> s</w:t>
      </w:r>
      <w:r w:rsidR="00252471" w:rsidRPr="00517C95">
        <w:rPr>
          <w:rFonts w:ascii="Arial" w:hAnsi="Arial" w:cs="Arial"/>
          <w:sz w:val="24"/>
          <w:szCs w:val="24"/>
        </w:rPr>
        <w:t xml:space="preserve">eries, like </w:t>
      </w:r>
      <w:r w:rsidR="00776AEF" w:rsidRPr="00517C95">
        <w:rPr>
          <w:rFonts w:ascii="Arial" w:hAnsi="Arial" w:cs="Arial"/>
          <w:sz w:val="24"/>
          <w:szCs w:val="24"/>
        </w:rPr>
        <w:t xml:space="preserve">HGTV’s </w:t>
      </w:r>
      <w:r w:rsidR="00252471" w:rsidRPr="00517C95">
        <w:rPr>
          <w:rFonts w:ascii="Arial" w:hAnsi="Arial" w:cs="Arial"/>
          <w:sz w:val="24"/>
          <w:szCs w:val="24"/>
        </w:rPr>
        <w:t>“Tiny Luxury</w:t>
      </w:r>
      <w:r w:rsidR="00776AEF" w:rsidRPr="00517C95">
        <w:rPr>
          <w:rFonts w:ascii="Arial" w:hAnsi="Arial" w:cs="Arial"/>
          <w:sz w:val="24"/>
          <w:szCs w:val="24"/>
        </w:rPr>
        <w:t>.</w:t>
      </w:r>
      <w:r w:rsidR="00252471" w:rsidRPr="00517C95">
        <w:rPr>
          <w:rFonts w:ascii="Arial" w:hAnsi="Arial" w:cs="Arial"/>
          <w:sz w:val="24"/>
          <w:szCs w:val="24"/>
        </w:rPr>
        <w:t>”</w:t>
      </w:r>
    </w:p>
    <w:p w14:paraId="75D2BBE3" w14:textId="307EEFEC" w:rsidR="00E755B8" w:rsidRPr="00517C95" w:rsidRDefault="00E755B8" w:rsidP="00B97BF8">
      <w:pPr>
        <w:spacing w:after="0" w:line="240" w:lineRule="auto"/>
        <w:rPr>
          <w:rFonts w:ascii="Arial" w:hAnsi="Arial" w:cs="Arial"/>
          <w:sz w:val="24"/>
          <w:szCs w:val="24"/>
        </w:rPr>
      </w:pPr>
    </w:p>
    <w:p w14:paraId="5F72018B" w14:textId="01FD8FA5" w:rsidR="00BB3EBC" w:rsidRPr="00517C95" w:rsidRDefault="00BB3EBC" w:rsidP="00BB3EBC">
      <w:pPr>
        <w:spacing w:after="0" w:line="240" w:lineRule="auto"/>
        <w:rPr>
          <w:rFonts w:ascii="Arial" w:hAnsi="Arial" w:cs="Arial"/>
          <w:sz w:val="24"/>
          <w:szCs w:val="24"/>
        </w:rPr>
      </w:pPr>
      <w:r w:rsidRPr="00517C95">
        <w:rPr>
          <w:rFonts w:ascii="Arial" w:hAnsi="Arial" w:cs="Arial"/>
          <w:sz w:val="24"/>
          <w:szCs w:val="24"/>
        </w:rPr>
        <w:t xml:space="preserve">The </w:t>
      </w:r>
      <w:r w:rsidR="00D12DF7" w:rsidRPr="00517C95">
        <w:rPr>
          <w:rFonts w:ascii="Arial" w:hAnsi="Arial" w:cs="Arial"/>
          <w:sz w:val="24"/>
          <w:szCs w:val="24"/>
        </w:rPr>
        <w:t xml:space="preserve">Waterloo tiny </w:t>
      </w:r>
      <w:r w:rsidRPr="00517C95">
        <w:rPr>
          <w:rFonts w:ascii="Arial" w:hAnsi="Arial" w:cs="Arial"/>
          <w:sz w:val="24"/>
          <w:szCs w:val="24"/>
        </w:rPr>
        <w:t xml:space="preserve">house, </w:t>
      </w:r>
      <w:r w:rsidR="00524183" w:rsidRPr="00517C95">
        <w:rPr>
          <w:rFonts w:ascii="Arial" w:hAnsi="Arial" w:cs="Arial"/>
          <w:sz w:val="24"/>
          <w:szCs w:val="24"/>
        </w:rPr>
        <w:t>located in the park’s Sugarloaf Lake Campground</w:t>
      </w:r>
      <w:r w:rsidR="00064087" w:rsidRPr="00517C95">
        <w:rPr>
          <w:rFonts w:ascii="Arial" w:hAnsi="Arial" w:cs="Arial"/>
          <w:sz w:val="24"/>
          <w:szCs w:val="24"/>
        </w:rPr>
        <w:t xml:space="preserve"> near the designated swimming beach</w:t>
      </w:r>
      <w:r w:rsidR="00A310BC" w:rsidRPr="00517C95">
        <w:rPr>
          <w:rFonts w:ascii="Arial" w:hAnsi="Arial" w:cs="Arial"/>
          <w:sz w:val="24"/>
          <w:szCs w:val="24"/>
        </w:rPr>
        <w:t>,</w:t>
      </w:r>
      <w:r w:rsidR="00524183" w:rsidRPr="00517C95">
        <w:rPr>
          <w:rFonts w:ascii="Arial" w:hAnsi="Arial" w:cs="Arial"/>
          <w:sz w:val="24"/>
          <w:szCs w:val="24"/>
        </w:rPr>
        <w:t xml:space="preserve"> </w:t>
      </w:r>
      <w:r w:rsidRPr="00517C95">
        <w:rPr>
          <w:rFonts w:ascii="Arial" w:hAnsi="Arial" w:cs="Arial"/>
          <w:sz w:val="24"/>
          <w:szCs w:val="24"/>
        </w:rPr>
        <w:t xml:space="preserve">offers a </w:t>
      </w:r>
      <w:r w:rsidR="00C538C2" w:rsidRPr="00517C95">
        <w:rPr>
          <w:rFonts w:ascii="Arial" w:hAnsi="Arial" w:cs="Arial"/>
          <w:sz w:val="24"/>
          <w:szCs w:val="24"/>
        </w:rPr>
        <w:t xml:space="preserve">deck with a </w:t>
      </w:r>
      <w:r w:rsidRPr="00517C95">
        <w:rPr>
          <w:rFonts w:ascii="Arial" w:hAnsi="Arial" w:cs="Arial"/>
          <w:sz w:val="24"/>
          <w:szCs w:val="24"/>
        </w:rPr>
        <w:t>lake view. It sleeps four people with a full-size bed and a single trundle bed on the main floor and a single bed in the loft.</w:t>
      </w:r>
      <w:r w:rsidR="0078384F" w:rsidRPr="00517C95">
        <w:rPr>
          <w:rFonts w:ascii="Arial" w:hAnsi="Arial" w:cs="Arial"/>
          <w:sz w:val="24"/>
          <w:szCs w:val="24"/>
        </w:rPr>
        <w:t xml:space="preserve"> </w:t>
      </w:r>
      <w:r w:rsidRPr="00517C95">
        <w:rPr>
          <w:rFonts w:ascii="Arial" w:hAnsi="Arial" w:cs="Arial"/>
          <w:sz w:val="24"/>
          <w:szCs w:val="24"/>
        </w:rPr>
        <w:t xml:space="preserve">Amenities include </w:t>
      </w:r>
      <w:r w:rsidR="00411EA2" w:rsidRPr="00517C95">
        <w:rPr>
          <w:rFonts w:ascii="Arial" w:hAnsi="Arial" w:cs="Arial"/>
          <w:sz w:val="24"/>
          <w:szCs w:val="24"/>
        </w:rPr>
        <w:t>electrical service, including air conditioning, ceiling lights and a fan</w:t>
      </w:r>
      <w:r w:rsidR="004E0BF6" w:rsidRPr="00517C95">
        <w:rPr>
          <w:rFonts w:ascii="Arial" w:hAnsi="Arial" w:cs="Arial"/>
          <w:sz w:val="24"/>
          <w:szCs w:val="24"/>
        </w:rPr>
        <w:t xml:space="preserve">, </w:t>
      </w:r>
      <w:r w:rsidRPr="00517C95">
        <w:rPr>
          <w:rFonts w:ascii="Arial" w:hAnsi="Arial" w:cs="Arial"/>
          <w:sz w:val="24"/>
          <w:szCs w:val="24"/>
        </w:rPr>
        <w:t>a co</w:t>
      </w:r>
      <w:r w:rsidR="0078384F" w:rsidRPr="00517C95">
        <w:rPr>
          <w:rFonts w:ascii="Arial" w:hAnsi="Arial" w:cs="Arial"/>
          <w:sz w:val="24"/>
          <w:szCs w:val="24"/>
        </w:rPr>
        <w:t>u</w:t>
      </w:r>
      <w:r w:rsidRPr="00517C95">
        <w:rPr>
          <w:rFonts w:ascii="Arial" w:hAnsi="Arial" w:cs="Arial"/>
          <w:sz w:val="24"/>
          <w:szCs w:val="24"/>
        </w:rPr>
        <w:t>ch, small table and chairs, a mini-</w:t>
      </w:r>
      <w:r w:rsidR="002B3156" w:rsidRPr="00517C95">
        <w:rPr>
          <w:rFonts w:ascii="Arial" w:hAnsi="Arial" w:cs="Arial"/>
          <w:sz w:val="24"/>
          <w:szCs w:val="24"/>
        </w:rPr>
        <w:t>refrigerator</w:t>
      </w:r>
      <w:r w:rsidRPr="00517C95">
        <w:rPr>
          <w:rFonts w:ascii="Arial" w:hAnsi="Arial" w:cs="Arial"/>
          <w:sz w:val="24"/>
          <w:szCs w:val="24"/>
        </w:rPr>
        <w:t xml:space="preserve">, a microwave and a coffee maker. </w:t>
      </w:r>
    </w:p>
    <w:p w14:paraId="5167F6A2" w14:textId="77777777" w:rsidR="004E0BF6" w:rsidRPr="00517C95" w:rsidRDefault="004E0BF6" w:rsidP="00BB3EBC">
      <w:pPr>
        <w:spacing w:after="0" w:line="240" w:lineRule="auto"/>
        <w:rPr>
          <w:rFonts w:ascii="Arial" w:hAnsi="Arial" w:cs="Arial"/>
          <w:sz w:val="24"/>
          <w:szCs w:val="24"/>
        </w:rPr>
      </w:pPr>
    </w:p>
    <w:p w14:paraId="346E6CB1" w14:textId="61A29F9E" w:rsidR="00095F03" w:rsidRPr="00517C95" w:rsidRDefault="00454591" w:rsidP="002840C8">
      <w:pPr>
        <w:spacing w:after="0" w:line="240" w:lineRule="auto"/>
        <w:rPr>
          <w:rFonts w:ascii="Arial" w:hAnsi="Arial" w:cs="Arial"/>
          <w:sz w:val="24"/>
          <w:szCs w:val="24"/>
        </w:rPr>
      </w:pPr>
      <w:r w:rsidRPr="00517C95">
        <w:rPr>
          <w:rFonts w:ascii="Arial" w:hAnsi="Arial" w:cs="Arial"/>
          <w:sz w:val="24"/>
          <w:szCs w:val="24"/>
        </w:rPr>
        <w:t xml:space="preserve">“The tiny house has resulted in new visitors that previously would not have stayed at Sugarloaf Campground because they may not have camping equipment. It is a great </w:t>
      </w:r>
      <w:r w:rsidRPr="00517C95">
        <w:rPr>
          <w:rFonts w:ascii="Arial" w:hAnsi="Arial" w:cs="Arial"/>
          <w:sz w:val="24"/>
          <w:szCs w:val="24"/>
        </w:rPr>
        <w:lastRenderedPageBreak/>
        <w:t>way for people to test out camping before making a major investment</w:t>
      </w:r>
      <w:r w:rsidR="00C24BE9" w:rsidRPr="00517C95">
        <w:rPr>
          <w:rFonts w:ascii="Arial" w:hAnsi="Arial" w:cs="Arial"/>
          <w:sz w:val="24"/>
          <w:szCs w:val="24"/>
        </w:rPr>
        <w:t>,</w:t>
      </w:r>
      <w:r w:rsidRPr="00517C95">
        <w:rPr>
          <w:rFonts w:ascii="Arial" w:hAnsi="Arial" w:cs="Arial"/>
          <w:sz w:val="24"/>
          <w:szCs w:val="24"/>
        </w:rPr>
        <w:t>”</w:t>
      </w:r>
      <w:r w:rsidR="00C24BE9" w:rsidRPr="00517C95">
        <w:rPr>
          <w:rFonts w:ascii="Arial" w:hAnsi="Arial" w:cs="Arial"/>
          <w:sz w:val="24"/>
          <w:szCs w:val="24"/>
        </w:rPr>
        <w:t xml:space="preserve"> </w:t>
      </w:r>
      <w:r w:rsidRPr="00517C95">
        <w:rPr>
          <w:rFonts w:ascii="Arial" w:hAnsi="Arial" w:cs="Arial"/>
          <w:sz w:val="24"/>
          <w:szCs w:val="24"/>
        </w:rPr>
        <w:t>Jim O’Brien</w:t>
      </w:r>
      <w:r w:rsidR="00C24BE9" w:rsidRPr="00517C95">
        <w:rPr>
          <w:rFonts w:ascii="Arial" w:hAnsi="Arial" w:cs="Arial"/>
          <w:sz w:val="24"/>
          <w:szCs w:val="24"/>
        </w:rPr>
        <w:t xml:space="preserve">, </w:t>
      </w:r>
      <w:r w:rsidR="00F23A70" w:rsidRPr="00517C95">
        <w:rPr>
          <w:rFonts w:ascii="Arial" w:hAnsi="Arial" w:cs="Arial"/>
          <w:sz w:val="24"/>
          <w:szCs w:val="24"/>
        </w:rPr>
        <w:t>unit manager at Waterloo Recreation Area,</w:t>
      </w:r>
      <w:r w:rsidR="00C24BE9" w:rsidRPr="00517C95">
        <w:rPr>
          <w:rFonts w:ascii="Arial" w:hAnsi="Arial" w:cs="Arial"/>
          <w:sz w:val="24"/>
          <w:szCs w:val="24"/>
        </w:rPr>
        <w:t xml:space="preserve"> said.</w:t>
      </w:r>
    </w:p>
    <w:p w14:paraId="718B1490" w14:textId="77777777" w:rsidR="00C24BE9" w:rsidRPr="00517C95" w:rsidRDefault="00C24BE9" w:rsidP="002840C8">
      <w:pPr>
        <w:spacing w:after="0" w:line="240" w:lineRule="auto"/>
        <w:rPr>
          <w:rFonts w:ascii="Arial" w:hAnsi="Arial" w:cs="Arial"/>
          <w:sz w:val="24"/>
          <w:szCs w:val="24"/>
        </w:rPr>
      </w:pPr>
    </w:p>
    <w:p w14:paraId="203F4A67" w14:textId="57F8548A" w:rsidR="00F77529" w:rsidRPr="00517C95" w:rsidRDefault="00F77529" w:rsidP="00F77529">
      <w:pPr>
        <w:spacing w:after="160" w:line="259" w:lineRule="auto"/>
        <w:rPr>
          <w:rFonts w:ascii="Arial" w:hAnsi="Arial" w:cs="Arial"/>
          <w:sz w:val="24"/>
          <w:szCs w:val="24"/>
        </w:rPr>
      </w:pPr>
      <w:r w:rsidRPr="00517C95">
        <w:rPr>
          <w:rFonts w:ascii="Arial" w:hAnsi="Arial" w:cs="Arial"/>
          <w:sz w:val="24"/>
          <w:szCs w:val="24"/>
        </w:rPr>
        <w:t>Clear Lake</w:t>
      </w:r>
      <w:r w:rsidR="009A1F7C" w:rsidRPr="00517C95">
        <w:rPr>
          <w:rFonts w:ascii="Arial" w:hAnsi="Arial" w:cs="Arial"/>
          <w:sz w:val="24"/>
          <w:szCs w:val="24"/>
        </w:rPr>
        <w:t xml:space="preserve"> State Park in </w:t>
      </w:r>
      <w:r w:rsidR="007A4F41" w:rsidRPr="00517C95">
        <w:rPr>
          <w:rFonts w:ascii="Arial" w:hAnsi="Arial" w:cs="Arial"/>
          <w:sz w:val="24"/>
          <w:szCs w:val="24"/>
        </w:rPr>
        <w:t>Montmorency</w:t>
      </w:r>
      <w:r w:rsidR="009A1F7C" w:rsidRPr="00517C95">
        <w:rPr>
          <w:rFonts w:ascii="Arial" w:hAnsi="Arial" w:cs="Arial"/>
          <w:sz w:val="24"/>
          <w:szCs w:val="24"/>
        </w:rPr>
        <w:t xml:space="preserve"> County</w:t>
      </w:r>
      <w:r w:rsidRPr="00517C95">
        <w:rPr>
          <w:rFonts w:ascii="Arial" w:hAnsi="Arial" w:cs="Arial"/>
          <w:sz w:val="24"/>
          <w:szCs w:val="24"/>
        </w:rPr>
        <w:t>, Mc</w:t>
      </w:r>
      <w:r w:rsidR="00D71C59">
        <w:rPr>
          <w:rFonts w:ascii="Arial" w:hAnsi="Arial" w:cs="Arial"/>
          <w:sz w:val="24"/>
          <w:szCs w:val="24"/>
        </w:rPr>
        <w:t>L</w:t>
      </w:r>
      <w:r w:rsidRPr="00517C95">
        <w:rPr>
          <w:rFonts w:ascii="Arial" w:hAnsi="Arial" w:cs="Arial"/>
          <w:sz w:val="24"/>
          <w:szCs w:val="24"/>
        </w:rPr>
        <w:t>ain</w:t>
      </w:r>
      <w:r w:rsidR="009A1F7C" w:rsidRPr="00517C95">
        <w:rPr>
          <w:rFonts w:ascii="Arial" w:hAnsi="Arial" w:cs="Arial"/>
          <w:sz w:val="24"/>
          <w:szCs w:val="24"/>
        </w:rPr>
        <w:t xml:space="preserve"> State Park in </w:t>
      </w:r>
      <w:r w:rsidR="008C25FB" w:rsidRPr="00517C95">
        <w:rPr>
          <w:rFonts w:ascii="Arial" w:hAnsi="Arial" w:cs="Arial"/>
          <w:sz w:val="24"/>
          <w:szCs w:val="24"/>
        </w:rPr>
        <w:t>Houghton</w:t>
      </w:r>
      <w:r w:rsidR="009A1F7C" w:rsidRPr="00517C95">
        <w:rPr>
          <w:rFonts w:ascii="Arial" w:hAnsi="Arial" w:cs="Arial"/>
          <w:sz w:val="24"/>
          <w:szCs w:val="24"/>
        </w:rPr>
        <w:t xml:space="preserve"> County</w:t>
      </w:r>
      <w:r w:rsidRPr="00517C95">
        <w:rPr>
          <w:rFonts w:ascii="Arial" w:hAnsi="Arial" w:cs="Arial"/>
          <w:sz w:val="24"/>
          <w:szCs w:val="24"/>
        </w:rPr>
        <w:t>, Porcupine Mountains</w:t>
      </w:r>
      <w:r w:rsidR="009A1F7C" w:rsidRPr="00517C95">
        <w:rPr>
          <w:rFonts w:ascii="Arial" w:hAnsi="Arial" w:cs="Arial"/>
          <w:sz w:val="24"/>
          <w:szCs w:val="24"/>
        </w:rPr>
        <w:t xml:space="preserve"> Wilderness State Park in </w:t>
      </w:r>
      <w:r w:rsidR="0039745D" w:rsidRPr="00517C95">
        <w:rPr>
          <w:rFonts w:ascii="Arial" w:hAnsi="Arial" w:cs="Arial"/>
          <w:sz w:val="24"/>
          <w:szCs w:val="24"/>
        </w:rPr>
        <w:t>Onton</w:t>
      </w:r>
      <w:r w:rsidR="00ED1549" w:rsidRPr="00517C95">
        <w:rPr>
          <w:rFonts w:ascii="Arial" w:hAnsi="Arial" w:cs="Arial"/>
          <w:sz w:val="24"/>
          <w:szCs w:val="24"/>
        </w:rPr>
        <w:t>a</w:t>
      </w:r>
      <w:r w:rsidR="0039745D" w:rsidRPr="00517C95">
        <w:rPr>
          <w:rFonts w:ascii="Arial" w:hAnsi="Arial" w:cs="Arial"/>
          <w:sz w:val="24"/>
          <w:szCs w:val="24"/>
        </w:rPr>
        <w:t>g</w:t>
      </w:r>
      <w:r w:rsidR="00ED1549" w:rsidRPr="00517C95">
        <w:rPr>
          <w:rFonts w:ascii="Arial" w:hAnsi="Arial" w:cs="Arial"/>
          <w:sz w:val="24"/>
          <w:szCs w:val="24"/>
        </w:rPr>
        <w:t>o</w:t>
      </w:r>
      <w:r w:rsidR="0039745D" w:rsidRPr="00517C95">
        <w:rPr>
          <w:rFonts w:ascii="Arial" w:hAnsi="Arial" w:cs="Arial"/>
          <w:sz w:val="24"/>
          <w:szCs w:val="24"/>
        </w:rPr>
        <w:t xml:space="preserve">n and </w:t>
      </w:r>
      <w:r w:rsidR="00ED1549" w:rsidRPr="00517C95">
        <w:rPr>
          <w:rFonts w:ascii="Arial" w:hAnsi="Arial" w:cs="Arial"/>
          <w:sz w:val="24"/>
          <w:szCs w:val="24"/>
        </w:rPr>
        <w:t xml:space="preserve">Gogebic counties, </w:t>
      </w:r>
      <w:r w:rsidRPr="00517C95">
        <w:rPr>
          <w:rFonts w:ascii="Arial" w:hAnsi="Arial" w:cs="Arial"/>
          <w:sz w:val="24"/>
          <w:szCs w:val="24"/>
        </w:rPr>
        <w:t>and Sterling</w:t>
      </w:r>
      <w:r w:rsidR="003A7FED" w:rsidRPr="00517C95">
        <w:rPr>
          <w:rFonts w:ascii="Arial" w:hAnsi="Arial" w:cs="Arial"/>
          <w:sz w:val="24"/>
          <w:szCs w:val="24"/>
        </w:rPr>
        <w:t xml:space="preserve"> State Park in </w:t>
      </w:r>
      <w:r w:rsidR="00AE4CE2" w:rsidRPr="00517C95">
        <w:rPr>
          <w:rFonts w:ascii="Arial" w:hAnsi="Arial" w:cs="Arial"/>
          <w:sz w:val="24"/>
          <w:szCs w:val="24"/>
        </w:rPr>
        <w:t>Monroe</w:t>
      </w:r>
      <w:r w:rsidR="003A7FED" w:rsidRPr="00517C95">
        <w:rPr>
          <w:rFonts w:ascii="Arial" w:hAnsi="Arial" w:cs="Arial"/>
          <w:sz w:val="24"/>
          <w:szCs w:val="24"/>
        </w:rPr>
        <w:t xml:space="preserve"> County</w:t>
      </w:r>
      <w:r w:rsidR="004E6707" w:rsidRPr="00517C95">
        <w:rPr>
          <w:rFonts w:ascii="Arial" w:hAnsi="Arial" w:cs="Arial"/>
          <w:sz w:val="24"/>
          <w:szCs w:val="24"/>
        </w:rPr>
        <w:t xml:space="preserve"> </w:t>
      </w:r>
      <w:r w:rsidRPr="00517C95">
        <w:rPr>
          <w:rFonts w:ascii="Arial" w:hAnsi="Arial" w:cs="Arial"/>
          <w:sz w:val="24"/>
          <w:szCs w:val="24"/>
        </w:rPr>
        <w:t xml:space="preserve">will open their new tiny houses </w:t>
      </w:r>
      <w:r w:rsidR="00C86BD1">
        <w:rPr>
          <w:rFonts w:ascii="Arial" w:hAnsi="Arial" w:cs="Arial"/>
          <w:sz w:val="24"/>
          <w:szCs w:val="24"/>
        </w:rPr>
        <w:t>next spring</w:t>
      </w:r>
      <w:r w:rsidRPr="00517C95">
        <w:rPr>
          <w:rFonts w:ascii="Arial" w:hAnsi="Arial" w:cs="Arial"/>
          <w:sz w:val="24"/>
          <w:szCs w:val="24"/>
        </w:rPr>
        <w:t xml:space="preserve">.  </w:t>
      </w:r>
    </w:p>
    <w:p w14:paraId="36C4167C" w14:textId="7E5479B7" w:rsidR="000A25B2" w:rsidRPr="00517C95" w:rsidRDefault="00F20DB8" w:rsidP="00F77529">
      <w:pPr>
        <w:spacing w:after="160" w:line="259" w:lineRule="auto"/>
        <w:rPr>
          <w:rFonts w:ascii="Arial" w:hAnsi="Arial" w:cs="Arial"/>
          <w:sz w:val="24"/>
          <w:szCs w:val="24"/>
        </w:rPr>
      </w:pPr>
      <w:r w:rsidRPr="00517C95">
        <w:rPr>
          <w:rFonts w:ascii="Arial" w:hAnsi="Arial" w:cs="Arial"/>
          <w:sz w:val="24"/>
          <w:szCs w:val="24"/>
        </w:rPr>
        <w:t xml:space="preserve">The DNR also has partnered with private companies to offer </w:t>
      </w:r>
      <w:r w:rsidR="00196749" w:rsidRPr="00517C95">
        <w:rPr>
          <w:rFonts w:ascii="Arial" w:hAnsi="Arial" w:cs="Arial"/>
          <w:sz w:val="24"/>
          <w:szCs w:val="24"/>
        </w:rPr>
        <w:t xml:space="preserve">a wider range of camping experiences. </w:t>
      </w:r>
    </w:p>
    <w:p w14:paraId="090A7B02" w14:textId="06DDA4CF" w:rsidR="00592441" w:rsidRPr="00517C95" w:rsidRDefault="00D14B47" w:rsidP="0073124E">
      <w:pPr>
        <w:spacing w:after="160" w:line="259" w:lineRule="auto"/>
        <w:rPr>
          <w:rFonts w:ascii="Arial" w:hAnsi="Arial" w:cs="Arial"/>
          <w:sz w:val="24"/>
          <w:szCs w:val="24"/>
        </w:rPr>
      </w:pPr>
      <w:r w:rsidRPr="00517C95">
        <w:rPr>
          <w:rFonts w:ascii="Arial" w:hAnsi="Arial" w:cs="Arial"/>
          <w:sz w:val="24"/>
          <w:szCs w:val="24"/>
        </w:rPr>
        <w:t xml:space="preserve">Thanks to a partnership with </w:t>
      </w:r>
      <w:r w:rsidR="0073124E" w:rsidRPr="00517C95">
        <w:rPr>
          <w:rFonts w:ascii="Arial" w:hAnsi="Arial" w:cs="Arial"/>
          <w:sz w:val="24"/>
          <w:szCs w:val="24"/>
        </w:rPr>
        <w:t>Tentrr</w:t>
      </w:r>
      <w:r w:rsidRPr="00517C95">
        <w:rPr>
          <w:rFonts w:ascii="Arial" w:hAnsi="Arial" w:cs="Arial"/>
          <w:sz w:val="24"/>
          <w:szCs w:val="24"/>
        </w:rPr>
        <w:t>,</w:t>
      </w:r>
      <w:r w:rsidR="0073124E" w:rsidRPr="00517C95">
        <w:rPr>
          <w:rFonts w:ascii="Arial" w:hAnsi="Arial" w:cs="Arial"/>
          <w:sz w:val="24"/>
          <w:szCs w:val="24"/>
        </w:rPr>
        <w:t xml:space="preserve"> </w:t>
      </w:r>
      <w:r w:rsidR="00C86BD1">
        <w:rPr>
          <w:rFonts w:ascii="Arial" w:hAnsi="Arial" w:cs="Arial"/>
          <w:sz w:val="24"/>
          <w:szCs w:val="24"/>
        </w:rPr>
        <w:t>2</w:t>
      </w:r>
      <w:r w:rsidR="0073124E" w:rsidRPr="00517C95">
        <w:rPr>
          <w:rFonts w:ascii="Arial" w:hAnsi="Arial" w:cs="Arial"/>
          <w:sz w:val="24"/>
          <w:szCs w:val="24"/>
        </w:rPr>
        <w:t xml:space="preserve">0 </w:t>
      </w:r>
      <w:r w:rsidR="00202846" w:rsidRPr="00517C95">
        <w:rPr>
          <w:rFonts w:ascii="Arial" w:hAnsi="Arial" w:cs="Arial"/>
          <w:sz w:val="24"/>
          <w:szCs w:val="24"/>
        </w:rPr>
        <w:t xml:space="preserve">new </w:t>
      </w:r>
      <w:r w:rsidR="0073124E" w:rsidRPr="00517C95">
        <w:rPr>
          <w:rFonts w:ascii="Arial" w:hAnsi="Arial" w:cs="Arial"/>
          <w:sz w:val="24"/>
          <w:szCs w:val="24"/>
        </w:rPr>
        <w:t>safari tents at Highland Recreation Area</w:t>
      </w:r>
      <w:r w:rsidR="00B46A13" w:rsidRPr="00517C95">
        <w:rPr>
          <w:rFonts w:ascii="Arial" w:hAnsi="Arial" w:cs="Arial"/>
          <w:sz w:val="24"/>
          <w:szCs w:val="24"/>
        </w:rPr>
        <w:t xml:space="preserve"> in </w:t>
      </w:r>
      <w:r w:rsidR="006A3DEF" w:rsidRPr="00517C95">
        <w:rPr>
          <w:rFonts w:ascii="Arial" w:hAnsi="Arial" w:cs="Arial"/>
          <w:sz w:val="24"/>
          <w:szCs w:val="24"/>
        </w:rPr>
        <w:t>Oakland</w:t>
      </w:r>
      <w:r w:rsidR="00B46A13" w:rsidRPr="00517C95">
        <w:rPr>
          <w:rFonts w:ascii="Arial" w:hAnsi="Arial" w:cs="Arial"/>
          <w:sz w:val="24"/>
          <w:szCs w:val="24"/>
        </w:rPr>
        <w:t xml:space="preserve"> County</w:t>
      </w:r>
      <w:r w:rsidR="0073124E" w:rsidRPr="00517C95">
        <w:rPr>
          <w:rFonts w:ascii="Arial" w:hAnsi="Arial" w:cs="Arial"/>
          <w:sz w:val="24"/>
          <w:szCs w:val="24"/>
        </w:rPr>
        <w:t xml:space="preserve"> and Sleeper State Park</w:t>
      </w:r>
      <w:r w:rsidR="00B46A13" w:rsidRPr="00517C95">
        <w:rPr>
          <w:rFonts w:ascii="Arial" w:hAnsi="Arial" w:cs="Arial"/>
          <w:sz w:val="24"/>
          <w:szCs w:val="24"/>
        </w:rPr>
        <w:t xml:space="preserve"> in </w:t>
      </w:r>
      <w:r w:rsidR="0034735E" w:rsidRPr="00517C95">
        <w:rPr>
          <w:rFonts w:ascii="Arial" w:hAnsi="Arial" w:cs="Arial"/>
          <w:sz w:val="24"/>
          <w:szCs w:val="24"/>
        </w:rPr>
        <w:t>Huron</w:t>
      </w:r>
      <w:r w:rsidR="00B46A13" w:rsidRPr="00517C95">
        <w:rPr>
          <w:rFonts w:ascii="Arial" w:hAnsi="Arial" w:cs="Arial"/>
          <w:sz w:val="24"/>
          <w:szCs w:val="24"/>
        </w:rPr>
        <w:t xml:space="preserve"> County</w:t>
      </w:r>
      <w:r w:rsidR="00D6362C" w:rsidRPr="00517C95">
        <w:rPr>
          <w:rFonts w:ascii="Arial" w:hAnsi="Arial" w:cs="Arial"/>
          <w:sz w:val="24"/>
          <w:szCs w:val="24"/>
        </w:rPr>
        <w:t xml:space="preserve"> give </w:t>
      </w:r>
      <w:r w:rsidR="00202846" w:rsidRPr="00517C95">
        <w:rPr>
          <w:rFonts w:ascii="Arial" w:hAnsi="Arial" w:cs="Arial"/>
          <w:sz w:val="24"/>
          <w:szCs w:val="24"/>
        </w:rPr>
        <w:t xml:space="preserve">visitors the opportunity to </w:t>
      </w:r>
      <w:r w:rsidR="00202846" w:rsidRPr="00517C95">
        <w:rPr>
          <w:rFonts w:ascii="Arial" w:eastAsia="Times New Roman" w:hAnsi="Arial" w:cs="Arial"/>
          <w:sz w:val="24"/>
          <w:szCs w:val="24"/>
        </w:rPr>
        <w:t>camp in style</w:t>
      </w:r>
      <w:r w:rsidR="0034236E" w:rsidRPr="00517C95">
        <w:rPr>
          <w:rFonts w:ascii="Arial" w:hAnsi="Arial" w:cs="Arial"/>
          <w:sz w:val="24"/>
          <w:szCs w:val="24"/>
        </w:rPr>
        <w:t>.</w:t>
      </w:r>
      <w:r w:rsidR="0073124E" w:rsidRPr="00517C95">
        <w:rPr>
          <w:rFonts w:ascii="Arial" w:hAnsi="Arial" w:cs="Arial"/>
          <w:sz w:val="24"/>
          <w:szCs w:val="24"/>
        </w:rPr>
        <w:t xml:space="preserve"> </w:t>
      </w:r>
    </w:p>
    <w:p w14:paraId="444EFD9A" w14:textId="29B5A859" w:rsidR="0073124E" w:rsidRPr="00517C95" w:rsidRDefault="00592441" w:rsidP="0073124E">
      <w:pPr>
        <w:spacing w:after="160" w:line="259" w:lineRule="auto"/>
        <w:rPr>
          <w:rFonts w:ascii="Arial" w:hAnsi="Arial" w:cs="Arial"/>
          <w:sz w:val="24"/>
          <w:szCs w:val="24"/>
        </w:rPr>
      </w:pPr>
      <w:r w:rsidRPr="00517C95">
        <w:rPr>
          <w:rFonts w:ascii="Arial" w:hAnsi="Arial" w:cs="Arial"/>
          <w:sz w:val="24"/>
          <w:szCs w:val="24"/>
        </w:rPr>
        <w:t>“</w:t>
      </w:r>
      <w:r w:rsidR="001D3F85" w:rsidRPr="00517C95">
        <w:rPr>
          <w:rFonts w:ascii="Arial" w:hAnsi="Arial" w:cs="Arial"/>
          <w:sz w:val="24"/>
          <w:szCs w:val="24"/>
        </w:rPr>
        <w:t xml:space="preserve">Tentrr has </w:t>
      </w:r>
      <w:r w:rsidR="0073124E" w:rsidRPr="00517C95">
        <w:rPr>
          <w:rFonts w:ascii="Arial" w:hAnsi="Arial" w:cs="Arial"/>
          <w:sz w:val="24"/>
          <w:szCs w:val="24"/>
        </w:rPr>
        <w:t>invest</w:t>
      </w:r>
      <w:r w:rsidR="001D3F85" w:rsidRPr="00517C95">
        <w:rPr>
          <w:rFonts w:ascii="Arial" w:hAnsi="Arial" w:cs="Arial"/>
          <w:sz w:val="24"/>
          <w:szCs w:val="24"/>
        </w:rPr>
        <w:t>ed</w:t>
      </w:r>
      <w:r w:rsidR="0073124E" w:rsidRPr="00517C95">
        <w:rPr>
          <w:rFonts w:ascii="Arial" w:hAnsi="Arial" w:cs="Arial"/>
          <w:sz w:val="24"/>
          <w:szCs w:val="24"/>
        </w:rPr>
        <w:t xml:space="preserve"> more than $180,000 to establish new infrastructure while bringing attention to the beauty of these lesser-visited destinations</w:t>
      </w:r>
      <w:r w:rsidR="001D3F85" w:rsidRPr="00517C95">
        <w:rPr>
          <w:rFonts w:ascii="Arial" w:hAnsi="Arial" w:cs="Arial"/>
          <w:sz w:val="24"/>
          <w:szCs w:val="24"/>
        </w:rPr>
        <w:t>,</w:t>
      </w:r>
      <w:r w:rsidRPr="00517C95">
        <w:rPr>
          <w:rFonts w:ascii="Arial" w:hAnsi="Arial" w:cs="Arial"/>
          <w:sz w:val="24"/>
          <w:szCs w:val="24"/>
        </w:rPr>
        <w:t>”</w:t>
      </w:r>
      <w:r w:rsidR="001D3F85" w:rsidRPr="00517C95">
        <w:rPr>
          <w:rFonts w:ascii="Arial" w:hAnsi="Arial" w:cs="Arial"/>
          <w:sz w:val="24"/>
          <w:szCs w:val="24"/>
        </w:rPr>
        <w:t xml:space="preserve"> Allen said. </w:t>
      </w:r>
    </w:p>
    <w:p w14:paraId="2563C51A" w14:textId="11C52683" w:rsidR="0073124E" w:rsidRPr="00517C95" w:rsidRDefault="002D383F" w:rsidP="004F79B2">
      <w:pPr>
        <w:shd w:val="clear" w:color="auto" w:fill="FFFFFF"/>
        <w:spacing w:after="150" w:line="240" w:lineRule="auto"/>
        <w:rPr>
          <w:rFonts w:ascii="Arial" w:eastAsia="Times New Roman" w:hAnsi="Arial" w:cs="Arial"/>
          <w:sz w:val="24"/>
          <w:szCs w:val="24"/>
        </w:rPr>
      </w:pPr>
      <w:r w:rsidRPr="00517C95">
        <w:rPr>
          <w:rFonts w:ascii="Arial" w:eastAsia="Times New Roman" w:hAnsi="Arial" w:cs="Arial"/>
          <w:sz w:val="24"/>
          <w:szCs w:val="24"/>
        </w:rPr>
        <w:t>The sites</w:t>
      </w:r>
      <w:r w:rsidR="00B56230" w:rsidRPr="00517C95">
        <w:rPr>
          <w:rFonts w:ascii="Arial" w:eastAsia="Times New Roman" w:hAnsi="Arial" w:cs="Arial"/>
          <w:sz w:val="24"/>
          <w:szCs w:val="24"/>
        </w:rPr>
        <w:t xml:space="preserve">, which </w:t>
      </w:r>
      <w:r w:rsidRPr="00517C95">
        <w:rPr>
          <w:rFonts w:ascii="Arial" w:eastAsia="Times New Roman" w:hAnsi="Arial" w:cs="Arial"/>
          <w:sz w:val="24"/>
          <w:szCs w:val="24"/>
        </w:rPr>
        <w:t>sleep up to six</w:t>
      </w:r>
      <w:r w:rsidR="00AB1F8F" w:rsidRPr="00517C95">
        <w:rPr>
          <w:rFonts w:ascii="Arial" w:eastAsia="Times New Roman" w:hAnsi="Arial" w:cs="Arial"/>
          <w:sz w:val="24"/>
          <w:szCs w:val="24"/>
        </w:rPr>
        <w:t xml:space="preserve"> and are located in rustic areas outside the park campground</w:t>
      </w:r>
      <w:r w:rsidR="00B56230" w:rsidRPr="00517C95">
        <w:rPr>
          <w:rFonts w:ascii="Arial" w:eastAsia="Times New Roman" w:hAnsi="Arial" w:cs="Arial"/>
          <w:sz w:val="24"/>
          <w:szCs w:val="24"/>
        </w:rPr>
        <w:t>, feature a</w:t>
      </w:r>
      <w:r w:rsidRPr="00517C95">
        <w:rPr>
          <w:rFonts w:ascii="Arial" w:eastAsia="Times New Roman" w:hAnsi="Arial" w:cs="Arial"/>
          <w:sz w:val="24"/>
          <w:szCs w:val="24"/>
        </w:rPr>
        <w:t xml:space="preserve"> spacious, safari-style, canvas-walled tent set on a raised wooden platform and outfitted with a comfortable bed for a good night’s sleep</w:t>
      </w:r>
      <w:r w:rsidR="00282646" w:rsidRPr="00517C95">
        <w:rPr>
          <w:rFonts w:ascii="Arial" w:eastAsia="Times New Roman" w:hAnsi="Arial" w:cs="Arial"/>
          <w:sz w:val="24"/>
          <w:szCs w:val="24"/>
        </w:rPr>
        <w:t>.</w:t>
      </w:r>
      <w:r w:rsidR="00457908" w:rsidRPr="00517C95">
        <w:rPr>
          <w:rFonts w:ascii="Arial" w:eastAsia="Times New Roman" w:hAnsi="Arial" w:cs="Arial"/>
          <w:sz w:val="24"/>
          <w:szCs w:val="24"/>
        </w:rPr>
        <w:t xml:space="preserve"> There are also </w:t>
      </w:r>
      <w:r w:rsidRPr="00517C95">
        <w:rPr>
          <w:rFonts w:ascii="Arial" w:eastAsia="Times New Roman" w:hAnsi="Arial" w:cs="Arial"/>
          <w:sz w:val="24"/>
          <w:szCs w:val="24"/>
        </w:rPr>
        <w:t>Adirondack chairs for resting</w:t>
      </w:r>
      <w:r w:rsidR="00CF3170" w:rsidRPr="00517C95">
        <w:rPr>
          <w:rFonts w:ascii="Arial" w:eastAsia="Times New Roman" w:hAnsi="Arial" w:cs="Arial"/>
          <w:sz w:val="24"/>
          <w:szCs w:val="24"/>
        </w:rPr>
        <w:t xml:space="preserve">, </w:t>
      </w:r>
      <w:r w:rsidRPr="00517C95">
        <w:rPr>
          <w:rFonts w:ascii="Arial" w:eastAsia="Times New Roman" w:hAnsi="Arial" w:cs="Arial"/>
          <w:sz w:val="24"/>
          <w:szCs w:val="24"/>
        </w:rPr>
        <w:t xml:space="preserve">a fire pit </w:t>
      </w:r>
      <w:r w:rsidR="00CF3170" w:rsidRPr="00517C95">
        <w:rPr>
          <w:rFonts w:ascii="Arial" w:eastAsia="Times New Roman" w:hAnsi="Arial" w:cs="Arial"/>
          <w:sz w:val="24"/>
          <w:szCs w:val="24"/>
        </w:rPr>
        <w:t>with a grill</w:t>
      </w:r>
      <w:r w:rsidR="004F79B2" w:rsidRPr="00517C95">
        <w:rPr>
          <w:rFonts w:ascii="Arial" w:eastAsia="Times New Roman" w:hAnsi="Arial" w:cs="Arial"/>
          <w:sz w:val="24"/>
          <w:szCs w:val="24"/>
        </w:rPr>
        <w:t xml:space="preserve"> and </w:t>
      </w:r>
      <w:r w:rsidRPr="00517C95">
        <w:rPr>
          <w:rFonts w:ascii="Arial" w:eastAsia="Times New Roman" w:hAnsi="Arial" w:cs="Arial"/>
          <w:sz w:val="24"/>
          <w:szCs w:val="24"/>
        </w:rPr>
        <w:t>a picnic table with a pantry storage cabinet.</w:t>
      </w:r>
    </w:p>
    <w:p w14:paraId="2215EEB1" w14:textId="6AF5AE29" w:rsidR="005F39E8" w:rsidRPr="00517C95" w:rsidRDefault="002D7FF9" w:rsidP="002D7FF9">
      <w:pPr>
        <w:spacing w:after="160" w:line="259" w:lineRule="auto"/>
        <w:rPr>
          <w:rFonts w:ascii="Arial" w:hAnsi="Arial" w:cs="Arial"/>
          <w:sz w:val="24"/>
          <w:szCs w:val="24"/>
        </w:rPr>
      </w:pPr>
      <w:r w:rsidRPr="00517C95">
        <w:rPr>
          <w:rFonts w:ascii="Arial" w:hAnsi="Arial" w:cs="Arial"/>
          <w:sz w:val="24"/>
          <w:szCs w:val="24"/>
        </w:rPr>
        <w:t xml:space="preserve">Another private partner, </w:t>
      </w:r>
      <w:r w:rsidR="0073124E" w:rsidRPr="00517C95">
        <w:rPr>
          <w:rFonts w:ascii="Arial" w:hAnsi="Arial" w:cs="Arial"/>
          <w:sz w:val="24"/>
          <w:szCs w:val="24"/>
        </w:rPr>
        <w:t>Recreation Resource Management</w:t>
      </w:r>
      <w:r w:rsidRPr="00517C95">
        <w:rPr>
          <w:rFonts w:ascii="Arial" w:hAnsi="Arial" w:cs="Arial"/>
          <w:sz w:val="24"/>
          <w:szCs w:val="24"/>
        </w:rPr>
        <w:t xml:space="preserve">, </w:t>
      </w:r>
      <w:r w:rsidR="0073124E" w:rsidRPr="00517C95">
        <w:rPr>
          <w:rFonts w:ascii="Arial" w:hAnsi="Arial" w:cs="Arial"/>
          <w:sz w:val="24"/>
          <w:szCs w:val="24"/>
        </w:rPr>
        <w:t xml:space="preserve">has invested $1.08 million to build 25 </w:t>
      </w:r>
      <w:r w:rsidR="004E00F2" w:rsidRPr="00517C95">
        <w:rPr>
          <w:rFonts w:ascii="Arial" w:hAnsi="Arial" w:cs="Arial"/>
          <w:sz w:val="24"/>
          <w:szCs w:val="24"/>
        </w:rPr>
        <w:t xml:space="preserve">cottage cabins and </w:t>
      </w:r>
      <w:r w:rsidR="0073124E" w:rsidRPr="00517C95">
        <w:rPr>
          <w:rFonts w:ascii="Arial" w:hAnsi="Arial" w:cs="Arial"/>
          <w:sz w:val="24"/>
          <w:szCs w:val="24"/>
        </w:rPr>
        <w:t>full-amenity cottages at Pontiac Lake Recreation Area</w:t>
      </w:r>
      <w:r w:rsidRPr="00517C95">
        <w:rPr>
          <w:rFonts w:ascii="Arial" w:hAnsi="Arial" w:cs="Arial"/>
          <w:sz w:val="24"/>
          <w:szCs w:val="24"/>
        </w:rPr>
        <w:t xml:space="preserve"> </w:t>
      </w:r>
      <w:r w:rsidR="005F39E8" w:rsidRPr="00517C95">
        <w:rPr>
          <w:rFonts w:ascii="Arial" w:hAnsi="Arial" w:cs="Arial"/>
          <w:sz w:val="24"/>
          <w:szCs w:val="24"/>
        </w:rPr>
        <w:t xml:space="preserve">in </w:t>
      </w:r>
      <w:r w:rsidR="00F01DD0" w:rsidRPr="00517C95">
        <w:rPr>
          <w:rFonts w:ascii="Arial" w:hAnsi="Arial" w:cs="Arial"/>
          <w:sz w:val="24"/>
          <w:szCs w:val="24"/>
        </w:rPr>
        <w:t>Oakland</w:t>
      </w:r>
      <w:r w:rsidR="005F39E8" w:rsidRPr="00517C95">
        <w:rPr>
          <w:rFonts w:ascii="Arial" w:hAnsi="Arial" w:cs="Arial"/>
          <w:sz w:val="24"/>
          <w:szCs w:val="24"/>
        </w:rPr>
        <w:t xml:space="preserve"> County</w:t>
      </w:r>
      <w:r w:rsidR="0073124E" w:rsidRPr="00517C95">
        <w:rPr>
          <w:rFonts w:ascii="Arial" w:hAnsi="Arial" w:cs="Arial"/>
          <w:sz w:val="24"/>
          <w:szCs w:val="24"/>
        </w:rPr>
        <w:t xml:space="preserve">, Port Crescent State Park </w:t>
      </w:r>
      <w:r w:rsidR="005F39E8" w:rsidRPr="00517C95">
        <w:rPr>
          <w:rFonts w:ascii="Arial" w:hAnsi="Arial" w:cs="Arial"/>
          <w:sz w:val="24"/>
          <w:szCs w:val="24"/>
        </w:rPr>
        <w:t xml:space="preserve">in </w:t>
      </w:r>
      <w:r w:rsidR="00950DE2" w:rsidRPr="00517C95">
        <w:rPr>
          <w:rFonts w:ascii="Arial" w:hAnsi="Arial" w:cs="Arial"/>
          <w:sz w:val="24"/>
          <w:szCs w:val="24"/>
        </w:rPr>
        <w:t>Huron</w:t>
      </w:r>
      <w:r w:rsidR="005F39E8" w:rsidRPr="00517C95">
        <w:rPr>
          <w:rFonts w:ascii="Arial" w:hAnsi="Arial" w:cs="Arial"/>
          <w:sz w:val="24"/>
          <w:szCs w:val="24"/>
        </w:rPr>
        <w:t xml:space="preserve"> County </w:t>
      </w:r>
      <w:r w:rsidR="0073124E" w:rsidRPr="00517C95">
        <w:rPr>
          <w:rFonts w:ascii="Arial" w:hAnsi="Arial" w:cs="Arial"/>
          <w:sz w:val="24"/>
          <w:szCs w:val="24"/>
        </w:rPr>
        <w:t xml:space="preserve">and Sterling State Park. </w:t>
      </w:r>
    </w:p>
    <w:p w14:paraId="7F8D4D35" w14:textId="3212D0DA" w:rsidR="0073124E" w:rsidRPr="00517C95" w:rsidRDefault="005F39E8" w:rsidP="002D7FF9">
      <w:pPr>
        <w:spacing w:after="160" w:line="259" w:lineRule="auto"/>
        <w:rPr>
          <w:rFonts w:ascii="Arial" w:hAnsi="Arial" w:cs="Arial"/>
          <w:sz w:val="24"/>
          <w:szCs w:val="24"/>
        </w:rPr>
      </w:pPr>
      <w:r w:rsidRPr="00517C95">
        <w:rPr>
          <w:rFonts w:ascii="Arial" w:hAnsi="Arial" w:cs="Arial"/>
          <w:sz w:val="24"/>
          <w:szCs w:val="24"/>
        </w:rPr>
        <w:t>“</w:t>
      </w:r>
      <w:r w:rsidR="0073124E" w:rsidRPr="00517C95">
        <w:rPr>
          <w:rFonts w:ascii="Arial" w:hAnsi="Arial" w:cs="Arial"/>
          <w:sz w:val="24"/>
          <w:szCs w:val="24"/>
        </w:rPr>
        <w:t xml:space="preserve">A highlight </w:t>
      </w:r>
      <w:r w:rsidR="00EA3E99" w:rsidRPr="00517C95">
        <w:rPr>
          <w:rFonts w:ascii="Arial" w:hAnsi="Arial" w:cs="Arial"/>
          <w:sz w:val="24"/>
          <w:szCs w:val="24"/>
        </w:rPr>
        <w:t xml:space="preserve">of this partnership with RRM </w:t>
      </w:r>
      <w:r w:rsidR="0073124E" w:rsidRPr="00517C95">
        <w:rPr>
          <w:rFonts w:ascii="Arial" w:hAnsi="Arial" w:cs="Arial"/>
          <w:sz w:val="24"/>
          <w:szCs w:val="24"/>
        </w:rPr>
        <w:t>has been two geodesic domes at Port Crescent, reshaping and expanding the definition of the state park experience</w:t>
      </w:r>
      <w:r w:rsidR="00EA3E99" w:rsidRPr="00517C95">
        <w:rPr>
          <w:rFonts w:ascii="Arial" w:hAnsi="Arial" w:cs="Arial"/>
          <w:sz w:val="24"/>
          <w:szCs w:val="24"/>
        </w:rPr>
        <w:t>,</w:t>
      </w:r>
      <w:r w:rsidRPr="00517C95">
        <w:rPr>
          <w:rFonts w:ascii="Arial" w:hAnsi="Arial" w:cs="Arial"/>
          <w:sz w:val="24"/>
          <w:szCs w:val="24"/>
        </w:rPr>
        <w:t xml:space="preserve">” </w:t>
      </w:r>
      <w:r w:rsidR="00EA3E99" w:rsidRPr="00517C95">
        <w:rPr>
          <w:rFonts w:ascii="Arial" w:hAnsi="Arial" w:cs="Arial"/>
          <w:sz w:val="24"/>
          <w:szCs w:val="24"/>
        </w:rPr>
        <w:t>Allen said</w:t>
      </w:r>
      <w:r w:rsidR="00131114" w:rsidRPr="00517C95">
        <w:rPr>
          <w:rFonts w:ascii="Arial" w:hAnsi="Arial" w:cs="Arial"/>
          <w:sz w:val="24"/>
          <w:szCs w:val="24"/>
        </w:rPr>
        <w:t>.</w:t>
      </w:r>
    </w:p>
    <w:p w14:paraId="38339760" w14:textId="77777777" w:rsidR="00CF1B99" w:rsidRPr="00517C95" w:rsidRDefault="00B83A57" w:rsidP="002D7FF9">
      <w:pPr>
        <w:spacing w:after="160" w:line="259" w:lineRule="auto"/>
        <w:rPr>
          <w:rFonts w:ascii="Arial" w:hAnsi="Arial" w:cs="Arial"/>
          <w:sz w:val="24"/>
          <w:szCs w:val="24"/>
        </w:rPr>
      </w:pPr>
      <w:r w:rsidRPr="00517C95">
        <w:rPr>
          <w:rFonts w:ascii="Arial" w:hAnsi="Arial" w:cs="Arial"/>
          <w:sz w:val="24"/>
          <w:szCs w:val="24"/>
        </w:rPr>
        <w:t xml:space="preserve">The two environmentally friendly geodesic domes at Port Crescent </w:t>
      </w:r>
      <w:r w:rsidR="00B21E2F" w:rsidRPr="00517C95">
        <w:rPr>
          <w:rFonts w:ascii="Arial" w:hAnsi="Arial" w:cs="Arial"/>
          <w:sz w:val="24"/>
          <w:szCs w:val="24"/>
        </w:rPr>
        <w:t xml:space="preserve">offer a </w:t>
      </w:r>
      <w:r w:rsidRPr="00517C95">
        <w:rPr>
          <w:rFonts w:ascii="Arial" w:hAnsi="Arial" w:cs="Arial"/>
          <w:sz w:val="24"/>
          <w:szCs w:val="24"/>
        </w:rPr>
        <w:t>comfortable setting</w:t>
      </w:r>
      <w:r w:rsidR="00B21E2F" w:rsidRPr="00517C95">
        <w:rPr>
          <w:rFonts w:ascii="Arial" w:hAnsi="Arial" w:cs="Arial"/>
          <w:sz w:val="24"/>
          <w:szCs w:val="24"/>
        </w:rPr>
        <w:t>,</w:t>
      </w:r>
      <w:r w:rsidRPr="00517C95">
        <w:rPr>
          <w:rFonts w:ascii="Arial" w:hAnsi="Arial" w:cs="Arial"/>
          <w:sz w:val="24"/>
          <w:szCs w:val="24"/>
        </w:rPr>
        <w:t xml:space="preserve"> with spruce paneling, skylights and windows looking out to Lake Huron. </w:t>
      </w:r>
    </w:p>
    <w:p w14:paraId="3ABE40BB" w14:textId="6116725C" w:rsidR="00F212AC" w:rsidRPr="00517C95" w:rsidRDefault="00CF1B99" w:rsidP="002D7FF9">
      <w:pPr>
        <w:spacing w:after="160" w:line="259" w:lineRule="auto"/>
        <w:rPr>
          <w:rFonts w:ascii="Arial" w:hAnsi="Arial" w:cs="Arial"/>
          <w:sz w:val="24"/>
          <w:szCs w:val="24"/>
        </w:rPr>
      </w:pPr>
      <w:r w:rsidRPr="00517C95">
        <w:rPr>
          <w:rFonts w:ascii="Arial" w:hAnsi="Arial" w:cs="Arial"/>
          <w:sz w:val="24"/>
          <w:szCs w:val="24"/>
        </w:rPr>
        <w:t xml:space="preserve">The </w:t>
      </w:r>
      <w:r w:rsidR="00384DAF" w:rsidRPr="00517C95">
        <w:rPr>
          <w:rFonts w:ascii="Arial" w:hAnsi="Arial" w:cs="Arial"/>
          <w:sz w:val="24"/>
          <w:szCs w:val="24"/>
        </w:rPr>
        <w:t xml:space="preserve">RRM </w:t>
      </w:r>
      <w:r w:rsidR="00A55BDD" w:rsidRPr="00517C95">
        <w:rPr>
          <w:rFonts w:ascii="Arial" w:hAnsi="Arial" w:cs="Arial"/>
          <w:sz w:val="24"/>
          <w:szCs w:val="24"/>
        </w:rPr>
        <w:t>lodging facilities</w:t>
      </w:r>
      <w:r w:rsidR="00384DAF" w:rsidRPr="00517C95">
        <w:rPr>
          <w:rFonts w:ascii="Arial" w:hAnsi="Arial" w:cs="Arial"/>
          <w:sz w:val="24"/>
          <w:szCs w:val="24"/>
        </w:rPr>
        <w:t xml:space="preserve"> feature amenities like </w:t>
      </w:r>
      <w:r w:rsidR="009D1708" w:rsidRPr="00517C95">
        <w:rPr>
          <w:rFonts w:ascii="Arial" w:hAnsi="Arial" w:cs="Arial"/>
          <w:sz w:val="24"/>
          <w:szCs w:val="24"/>
        </w:rPr>
        <w:t>beds, elec</w:t>
      </w:r>
      <w:r w:rsidR="00006CB5" w:rsidRPr="00517C95">
        <w:rPr>
          <w:rFonts w:ascii="Arial" w:hAnsi="Arial" w:cs="Arial"/>
          <w:sz w:val="24"/>
          <w:szCs w:val="24"/>
        </w:rPr>
        <w:t xml:space="preserve">tricity and </w:t>
      </w:r>
      <w:r w:rsidR="007939BD" w:rsidRPr="00517C95">
        <w:rPr>
          <w:rFonts w:ascii="Arial" w:hAnsi="Arial" w:cs="Arial"/>
          <w:sz w:val="24"/>
          <w:szCs w:val="24"/>
        </w:rPr>
        <w:t xml:space="preserve">kitchenettes. The cottage cabins </w:t>
      </w:r>
      <w:r w:rsidR="00E961CD" w:rsidRPr="00517C95">
        <w:rPr>
          <w:rFonts w:ascii="Arial" w:hAnsi="Arial" w:cs="Arial"/>
          <w:sz w:val="24"/>
          <w:szCs w:val="24"/>
        </w:rPr>
        <w:t xml:space="preserve">and full-amenity cottages </w:t>
      </w:r>
      <w:r w:rsidR="009C1E2A" w:rsidRPr="00517C95">
        <w:rPr>
          <w:rFonts w:ascii="Arial" w:hAnsi="Arial" w:cs="Arial"/>
          <w:sz w:val="24"/>
          <w:szCs w:val="24"/>
        </w:rPr>
        <w:t xml:space="preserve">have a screened-in porch and patio furniture, </w:t>
      </w:r>
      <w:r w:rsidR="000B6A2B" w:rsidRPr="00517C95">
        <w:rPr>
          <w:rFonts w:ascii="Arial" w:hAnsi="Arial" w:cs="Arial"/>
          <w:sz w:val="24"/>
          <w:szCs w:val="24"/>
        </w:rPr>
        <w:t xml:space="preserve">and </w:t>
      </w:r>
      <w:r w:rsidR="00703015" w:rsidRPr="00517C95">
        <w:rPr>
          <w:rFonts w:ascii="Arial" w:hAnsi="Arial" w:cs="Arial"/>
          <w:sz w:val="24"/>
          <w:szCs w:val="24"/>
        </w:rPr>
        <w:t>the full</w:t>
      </w:r>
      <w:r w:rsidR="00786417" w:rsidRPr="00517C95">
        <w:rPr>
          <w:rFonts w:ascii="Arial" w:hAnsi="Arial" w:cs="Arial"/>
          <w:sz w:val="24"/>
          <w:szCs w:val="24"/>
        </w:rPr>
        <w:t xml:space="preserve">-amenity cottages have </w:t>
      </w:r>
      <w:r w:rsidR="00B669EF" w:rsidRPr="00517C95">
        <w:rPr>
          <w:rFonts w:ascii="Arial" w:hAnsi="Arial" w:cs="Arial"/>
          <w:sz w:val="24"/>
          <w:szCs w:val="24"/>
        </w:rPr>
        <w:t xml:space="preserve">a </w:t>
      </w:r>
      <w:r w:rsidR="00FE3AF3" w:rsidRPr="00517C95">
        <w:rPr>
          <w:rFonts w:ascii="Arial" w:hAnsi="Arial" w:cs="Arial"/>
          <w:sz w:val="24"/>
          <w:szCs w:val="24"/>
        </w:rPr>
        <w:t xml:space="preserve">bathroom, </w:t>
      </w:r>
      <w:r w:rsidR="00B00691" w:rsidRPr="00517C95">
        <w:rPr>
          <w:rFonts w:ascii="Arial" w:hAnsi="Arial" w:cs="Arial"/>
          <w:sz w:val="24"/>
          <w:szCs w:val="24"/>
        </w:rPr>
        <w:t xml:space="preserve">full </w:t>
      </w:r>
      <w:r w:rsidR="00FE3AF3" w:rsidRPr="00517C95">
        <w:rPr>
          <w:rFonts w:ascii="Arial" w:hAnsi="Arial" w:cs="Arial"/>
          <w:sz w:val="24"/>
          <w:szCs w:val="24"/>
        </w:rPr>
        <w:t>kitchen, dining space and common area with a futon.</w:t>
      </w:r>
    </w:p>
    <w:p w14:paraId="5CF4F140" w14:textId="1F8B690D" w:rsidR="00FA7C85" w:rsidRPr="00517C95" w:rsidRDefault="00DB52B3" w:rsidP="00FA7C85">
      <w:pPr>
        <w:spacing w:after="160" w:line="259" w:lineRule="auto"/>
        <w:rPr>
          <w:rFonts w:ascii="Arial" w:hAnsi="Arial" w:cs="Arial"/>
          <w:sz w:val="24"/>
          <w:szCs w:val="24"/>
        </w:rPr>
      </w:pPr>
      <w:r w:rsidRPr="00517C95">
        <w:rPr>
          <w:rFonts w:ascii="Arial" w:hAnsi="Arial" w:cs="Arial"/>
          <w:sz w:val="24"/>
          <w:szCs w:val="24"/>
        </w:rPr>
        <w:t xml:space="preserve">The DNR receives a portion of the sales </w:t>
      </w:r>
      <w:r w:rsidR="00693982" w:rsidRPr="00517C95">
        <w:rPr>
          <w:rFonts w:ascii="Arial" w:hAnsi="Arial" w:cs="Arial"/>
          <w:sz w:val="24"/>
          <w:szCs w:val="24"/>
        </w:rPr>
        <w:t xml:space="preserve">from </w:t>
      </w:r>
      <w:r w:rsidR="00362CA4" w:rsidRPr="00517C95">
        <w:rPr>
          <w:rFonts w:ascii="Arial" w:hAnsi="Arial" w:cs="Arial"/>
          <w:sz w:val="24"/>
          <w:szCs w:val="24"/>
        </w:rPr>
        <w:t>Tentrr and RRM</w:t>
      </w:r>
      <w:r w:rsidR="002C09F5" w:rsidRPr="00517C95">
        <w:rPr>
          <w:rFonts w:ascii="Arial" w:hAnsi="Arial" w:cs="Arial"/>
          <w:sz w:val="24"/>
          <w:szCs w:val="24"/>
        </w:rPr>
        <w:t xml:space="preserve"> site </w:t>
      </w:r>
      <w:r w:rsidR="00113432" w:rsidRPr="00517C95">
        <w:rPr>
          <w:rFonts w:ascii="Arial" w:hAnsi="Arial" w:cs="Arial"/>
          <w:sz w:val="24"/>
          <w:szCs w:val="24"/>
        </w:rPr>
        <w:t>bookings and</w:t>
      </w:r>
      <w:r w:rsidR="00FA7C85" w:rsidRPr="00517C95">
        <w:rPr>
          <w:rFonts w:ascii="Arial" w:hAnsi="Arial" w:cs="Arial"/>
          <w:sz w:val="24"/>
          <w:szCs w:val="24"/>
        </w:rPr>
        <w:t xml:space="preserve"> is projecting $120,000 in annual revenue from </w:t>
      </w:r>
      <w:r w:rsidR="00D12BB8" w:rsidRPr="00517C95">
        <w:rPr>
          <w:rFonts w:ascii="Arial" w:hAnsi="Arial" w:cs="Arial"/>
          <w:sz w:val="24"/>
          <w:szCs w:val="24"/>
        </w:rPr>
        <w:t>the five</w:t>
      </w:r>
      <w:r w:rsidR="00FA7C85" w:rsidRPr="00517C95">
        <w:rPr>
          <w:rFonts w:ascii="Arial" w:hAnsi="Arial" w:cs="Arial"/>
          <w:sz w:val="24"/>
          <w:szCs w:val="24"/>
        </w:rPr>
        <w:t xml:space="preserve"> locations.</w:t>
      </w:r>
    </w:p>
    <w:p w14:paraId="0CC49418" w14:textId="3FA959E2" w:rsidR="00A103B0" w:rsidRPr="00517C95" w:rsidRDefault="00D11B59" w:rsidP="002D7FF9">
      <w:pPr>
        <w:spacing w:after="160" w:line="259" w:lineRule="auto"/>
        <w:rPr>
          <w:rFonts w:ascii="Arial" w:hAnsi="Arial" w:cs="Arial"/>
          <w:sz w:val="24"/>
          <w:szCs w:val="24"/>
        </w:rPr>
      </w:pPr>
      <w:r w:rsidRPr="00517C95">
        <w:rPr>
          <w:rFonts w:ascii="Arial" w:hAnsi="Arial" w:cs="Arial"/>
          <w:sz w:val="24"/>
          <w:szCs w:val="24"/>
        </w:rPr>
        <w:t xml:space="preserve">The DNR also has started “reimagining” some of its existing </w:t>
      </w:r>
      <w:r w:rsidR="006A26E7" w:rsidRPr="00517C95">
        <w:rPr>
          <w:rFonts w:ascii="Arial" w:hAnsi="Arial" w:cs="Arial"/>
          <w:sz w:val="24"/>
          <w:szCs w:val="24"/>
        </w:rPr>
        <w:t xml:space="preserve">lodging facilities to make them more appealing to </w:t>
      </w:r>
      <w:r w:rsidR="00E45E72" w:rsidRPr="00517C95">
        <w:rPr>
          <w:rFonts w:ascii="Arial" w:hAnsi="Arial" w:cs="Arial"/>
          <w:sz w:val="24"/>
          <w:szCs w:val="24"/>
        </w:rPr>
        <w:t>a wider range of visitors</w:t>
      </w:r>
      <w:r w:rsidR="00CB7B9E" w:rsidRPr="00517C95">
        <w:rPr>
          <w:rFonts w:ascii="Arial" w:hAnsi="Arial" w:cs="Arial"/>
          <w:sz w:val="24"/>
          <w:szCs w:val="24"/>
        </w:rPr>
        <w:t>.</w:t>
      </w:r>
    </w:p>
    <w:p w14:paraId="0132EF9D" w14:textId="3C28337C" w:rsidR="00320B46" w:rsidRPr="00517C95" w:rsidRDefault="00637495" w:rsidP="00C23950">
      <w:pPr>
        <w:spacing w:after="160" w:line="259" w:lineRule="auto"/>
        <w:rPr>
          <w:rFonts w:ascii="Arial" w:hAnsi="Arial" w:cs="Arial"/>
          <w:sz w:val="24"/>
          <w:szCs w:val="24"/>
        </w:rPr>
      </w:pPr>
      <w:r w:rsidRPr="00517C95">
        <w:rPr>
          <w:rFonts w:ascii="Arial" w:hAnsi="Arial" w:cs="Arial"/>
          <w:sz w:val="24"/>
          <w:szCs w:val="24"/>
        </w:rPr>
        <w:t>“It’s n</w:t>
      </w:r>
      <w:r w:rsidR="00320B46" w:rsidRPr="00320B46">
        <w:rPr>
          <w:rFonts w:ascii="Arial" w:hAnsi="Arial" w:cs="Arial"/>
          <w:sz w:val="24"/>
          <w:szCs w:val="24"/>
        </w:rPr>
        <w:t>ot a piece-by-piece renovation, but an entire overhaul of the interior, exterior and surroundings to appeal to the next generation of traveler</w:t>
      </w:r>
      <w:r w:rsidRPr="00517C95">
        <w:rPr>
          <w:rFonts w:ascii="Arial" w:hAnsi="Arial" w:cs="Arial"/>
          <w:sz w:val="24"/>
          <w:szCs w:val="24"/>
        </w:rPr>
        <w:t>,” Allen said. “</w:t>
      </w:r>
      <w:r w:rsidR="00320B46" w:rsidRPr="00320B46">
        <w:rPr>
          <w:rFonts w:ascii="Arial" w:hAnsi="Arial" w:cs="Arial"/>
          <w:sz w:val="24"/>
          <w:szCs w:val="24"/>
        </w:rPr>
        <w:t>Our lodging experiences need to match the splendor of our resources.</w:t>
      </w:r>
      <w:r w:rsidR="005A2C12" w:rsidRPr="00517C95">
        <w:rPr>
          <w:rFonts w:ascii="Arial" w:hAnsi="Arial" w:cs="Arial"/>
          <w:sz w:val="24"/>
          <w:szCs w:val="24"/>
        </w:rPr>
        <w:t>”</w:t>
      </w:r>
    </w:p>
    <w:p w14:paraId="5EE9F928" w14:textId="12BC6772" w:rsidR="00637495" w:rsidRPr="00517C95" w:rsidRDefault="00034C43" w:rsidP="002D7FF9">
      <w:pPr>
        <w:spacing w:after="160" w:line="259" w:lineRule="auto"/>
        <w:rPr>
          <w:rFonts w:ascii="Arial" w:hAnsi="Arial" w:cs="Arial"/>
          <w:sz w:val="24"/>
          <w:szCs w:val="24"/>
        </w:rPr>
      </w:pPr>
      <w:r w:rsidRPr="00517C95">
        <w:rPr>
          <w:rFonts w:ascii="Arial" w:hAnsi="Arial" w:cs="Arial"/>
          <w:sz w:val="24"/>
          <w:szCs w:val="24"/>
        </w:rPr>
        <w:lastRenderedPageBreak/>
        <w:t>A p</w:t>
      </w:r>
      <w:r w:rsidR="00320B46" w:rsidRPr="00320B46">
        <w:rPr>
          <w:rFonts w:ascii="Arial" w:hAnsi="Arial" w:cs="Arial"/>
          <w:sz w:val="24"/>
          <w:szCs w:val="24"/>
        </w:rPr>
        <w:t xml:space="preserve">rofessional designer </w:t>
      </w:r>
      <w:r w:rsidR="004B2295" w:rsidRPr="00517C95">
        <w:rPr>
          <w:rFonts w:ascii="Arial" w:hAnsi="Arial" w:cs="Arial"/>
          <w:sz w:val="24"/>
          <w:szCs w:val="24"/>
        </w:rPr>
        <w:t xml:space="preserve">is helping </w:t>
      </w:r>
      <w:r w:rsidR="00320B46" w:rsidRPr="00320B46">
        <w:rPr>
          <w:rFonts w:ascii="Arial" w:hAnsi="Arial" w:cs="Arial"/>
          <w:sz w:val="24"/>
          <w:szCs w:val="24"/>
        </w:rPr>
        <w:t>guide the process</w:t>
      </w:r>
      <w:r w:rsidR="004B2295" w:rsidRPr="00517C95">
        <w:rPr>
          <w:rFonts w:ascii="Arial" w:hAnsi="Arial" w:cs="Arial"/>
          <w:sz w:val="24"/>
          <w:szCs w:val="24"/>
        </w:rPr>
        <w:t xml:space="preserve"> of revamping </w:t>
      </w:r>
      <w:r w:rsidR="004D1DBF" w:rsidRPr="00517C95">
        <w:rPr>
          <w:rFonts w:ascii="Arial" w:hAnsi="Arial" w:cs="Arial"/>
          <w:sz w:val="24"/>
          <w:szCs w:val="24"/>
        </w:rPr>
        <w:t>state park lodging.</w:t>
      </w:r>
    </w:p>
    <w:p w14:paraId="6292D8B9" w14:textId="658AB191" w:rsidR="00A85FC9" w:rsidRDefault="00F61D0E" w:rsidP="00A85FC9">
      <w:pPr>
        <w:spacing w:after="160" w:line="259" w:lineRule="auto"/>
        <w:rPr>
          <w:rFonts w:ascii="Arial" w:hAnsi="Arial" w:cs="Arial"/>
          <w:sz w:val="24"/>
          <w:szCs w:val="24"/>
        </w:rPr>
      </w:pPr>
      <w:r w:rsidRPr="00517C95">
        <w:rPr>
          <w:rFonts w:ascii="Arial" w:hAnsi="Arial" w:cs="Arial"/>
          <w:sz w:val="24"/>
          <w:szCs w:val="24"/>
        </w:rPr>
        <w:t>Ionia Recreation Area i</w:t>
      </w:r>
      <w:r w:rsidR="00D53F1B">
        <w:rPr>
          <w:rFonts w:ascii="Arial" w:hAnsi="Arial" w:cs="Arial"/>
          <w:sz w:val="24"/>
          <w:szCs w:val="24"/>
        </w:rPr>
        <w:t>n</w:t>
      </w:r>
      <w:r w:rsidRPr="00517C95">
        <w:rPr>
          <w:rFonts w:ascii="Arial" w:hAnsi="Arial" w:cs="Arial"/>
          <w:sz w:val="24"/>
          <w:szCs w:val="24"/>
        </w:rPr>
        <w:t xml:space="preserve"> </w:t>
      </w:r>
      <w:r w:rsidR="00DA78B0" w:rsidRPr="00517C95">
        <w:rPr>
          <w:rFonts w:ascii="Arial" w:hAnsi="Arial" w:cs="Arial"/>
          <w:sz w:val="24"/>
          <w:szCs w:val="24"/>
        </w:rPr>
        <w:t xml:space="preserve">Ionia County is </w:t>
      </w:r>
      <w:r w:rsidRPr="00517C95">
        <w:rPr>
          <w:rFonts w:ascii="Arial" w:hAnsi="Arial" w:cs="Arial"/>
          <w:sz w:val="24"/>
          <w:szCs w:val="24"/>
        </w:rPr>
        <w:t>home to the first fully reimagined mini cabin</w:t>
      </w:r>
      <w:r w:rsidR="00A652F5" w:rsidRPr="00517C95">
        <w:rPr>
          <w:rFonts w:ascii="Arial" w:hAnsi="Arial" w:cs="Arial"/>
          <w:sz w:val="24"/>
          <w:szCs w:val="24"/>
        </w:rPr>
        <w:t>s</w:t>
      </w:r>
      <w:r w:rsidR="00DA78B0" w:rsidRPr="00517C95">
        <w:rPr>
          <w:rFonts w:ascii="Arial" w:hAnsi="Arial" w:cs="Arial"/>
          <w:sz w:val="24"/>
          <w:szCs w:val="24"/>
        </w:rPr>
        <w:t>,</w:t>
      </w:r>
      <w:r w:rsidRPr="00517C95">
        <w:rPr>
          <w:rFonts w:ascii="Arial" w:hAnsi="Arial" w:cs="Arial"/>
          <w:sz w:val="24"/>
          <w:szCs w:val="24"/>
        </w:rPr>
        <w:t xml:space="preserve"> designed with input from professional interior/exterior designer Day Designs in Traverse City.</w:t>
      </w:r>
    </w:p>
    <w:p w14:paraId="7EBDCE3A" w14:textId="033A4786" w:rsidR="00B22D3D" w:rsidRPr="00517C95" w:rsidRDefault="00A85FC9" w:rsidP="00A85FC9">
      <w:pPr>
        <w:spacing w:after="160" w:line="259" w:lineRule="auto"/>
        <w:rPr>
          <w:rFonts w:ascii="Arial" w:hAnsi="Arial" w:cs="Arial"/>
          <w:sz w:val="24"/>
          <w:szCs w:val="24"/>
        </w:rPr>
      </w:pPr>
      <w:r w:rsidRPr="00517C95">
        <w:rPr>
          <w:rFonts w:ascii="Arial" w:hAnsi="Arial" w:cs="Arial"/>
          <w:sz w:val="24"/>
          <w:szCs w:val="24"/>
        </w:rPr>
        <w:t xml:space="preserve">Located in the modern campground and backing up to the woods, these mini cabins </w:t>
      </w:r>
      <w:r w:rsidR="00C53591" w:rsidRPr="00517C95">
        <w:rPr>
          <w:rFonts w:ascii="Arial" w:hAnsi="Arial" w:cs="Arial"/>
          <w:sz w:val="24"/>
          <w:szCs w:val="24"/>
        </w:rPr>
        <w:t>e</w:t>
      </w:r>
      <w:r w:rsidRPr="00517C95">
        <w:rPr>
          <w:rFonts w:ascii="Arial" w:hAnsi="Arial" w:cs="Arial"/>
          <w:sz w:val="24"/>
          <w:szCs w:val="24"/>
        </w:rPr>
        <w:t xml:space="preserve">ach sleep three people comfortably, </w:t>
      </w:r>
      <w:r w:rsidR="00C53591" w:rsidRPr="00517C95">
        <w:rPr>
          <w:rFonts w:ascii="Arial" w:hAnsi="Arial" w:cs="Arial"/>
          <w:sz w:val="24"/>
          <w:szCs w:val="24"/>
        </w:rPr>
        <w:t>with</w:t>
      </w:r>
      <w:r w:rsidRPr="00517C95">
        <w:rPr>
          <w:rFonts w:ascii="Arial" w:hAnsi="Arial" w:cs="Arial"/>
          <w:sz w:val="24"/>
          <w:szCs w:val="24"/>
        </w:rPr>
        <w:t xml:space="preserve"> room for up to five with the provided bunk cots. </w:t>
      </w:r>
      <w:r w:rsidR="000A6BE4" w:rsidRPr="00517C95">
        <w:rPr>
          <w:rFonts w:ascii="Arial" w:hAnsi="Arial" w:cs="Arial"/>
          <w:sz w:val="24"/>
          <w:szCs w:val="24"/>
        </w:rPr>
        <w:t xml:space="preserve">They each </w:t>
      </w:r>
      <w:r w:rsidR="00577740" w:rsidRPr="00517C95">
        <w:rPr>
          <w:rFonts w:ascii="Arial" w:hAnsi="Arial" w:cs="Arial"/>
          <w:sz w:val="24"/>
          <w:szCs w:val="24"/>
        </w:rPr>
        <w:t xml:space="preserve">have a new, covered front porch and </w:t>
      </w:r>
      <w:r w:rsidRPr="00517C95">
        <w:rPr>
          <w:rFonts w:ascii="Arial" w:hAnsi="Arial" w:cs="Arial"/>
          <w:sz w:val="24"/>
          <w:szCs w:val="24"/>
        </w:rPr>
        <w:t>include a kitchenette, a beautiful</w:t>
      </w:r>
      <w:r w:rsidR="000119A8" w:rsidRPr="00517C95">
        <w:rPr>
          <w:rFonts w:ascii="Arial" w:hAnsi="Arial" w:cs="Arial"/>
          <w:sz w:val="24"/>
          <w:szCs w:val="24"/>
        </w:rPr>
        <w:t>,</w:t>
      </w:r>
      <w:r w:rsidRPr="00517C95">
        <w:rPr>
          <w:rFonts w:ascii="Arial" w:hAnsi="Arial" w:cs="Arial"/>
          <w:sz w:val="24"/>
          <w:szCs w:val="24"/>
        </w:rPr>
        <w:t xml:space="preserve"> reclaimed wood hearth area complete with electric stove, a ceiling fan, electrical outlets with USB ports and a bar area with stools.</w:t>
      </w:r>
      <w:r w:rsidR="001F230C" w:rsidRPr="00517C95">
        <w:rPr>
          <w:rFonts w:ascii="Arial" w:hAnsi="Arial" w:cs="Arial"/>
          <w:sz w:val="24"/>
          <w:szCs w:val="24"/>
        </w:rPr>
        <w:t xml:space="preserve"> </w:t>
      </w:r>
      <w:r w:rsidRPr="00517C95">
        <w:rPr>
          <w:rFonts w:ascii="Arial" w:hAnsi="Arial" w:cs="Arial"/>
          <w:sz w:val="24"/>
          <w:szCs w:val="24"/>
        </w:rPr>
        <w:t>The cabin</w:t>
      </w:r>
      <w:r w:rsidR="000119A8" w:rsidRPr="00517C95">
        <w:rPr>
          <w:rFonts w:ascii="Arial" w:hAnsi="Arial" w:cs="Arial"/>
          <w:sz w:val="24"/>
          <w:szCs w:val="24"/>
        </w:rPr>
        <w:t>s</w:t>
      </w:r>
      <w:r w:rsidRPr="00517C95">
        <w:rPr>
          <w:rFonts w:ascii="Arial" w:hAnsi="Arial" w:cs="Arial"/>
          <w:sz w:val="24"/>
          <w:szCs w:val="24"/>
        </w:rPr>
        <w:t xml:space="preserve"> come with the use of a canoe </w:t>
      </w:r>
      <w:r w:rsidR="001F230C" w:rsidRPr="00517C95">
        <w:rPr>
          <w:rFonts w:ascii="Arial" w:hAnsi="Arial" w:cs="Arial"/>
          <w:sz w:val="24"/>
          <w:szCs w:val="24"/>
        </w:rPr>
        <w:t>stored</w:t>
      </w:r>
      <w:r w:rsidRPr="00517C95">
        <w:rPr>
          <w:rFonts w:ascii="Arial" w:hAnsi="Arial" w:cs="Arial"/>
          <w:sz w:val="24"/>
          <w:szCs w:val="24"/>
        </w:rPr>
        <w:t xml:space="preserve"> just a short drive away.</w:t>
      </w:r>
    </w:p>
    <w:p w14:paraId="38DF1551" w14:textId="780579E2" w:rsidR="00F61D0E" w:rsidRPr="00517C95" w:rsidRDefault="00F61D0E" w:rsidP="001F230C">
      <w:pPr>
        <w:spacing w:after="160" w:line="259" w:lineRule="auto"/>
        <w:rPr>
          <w:rFonts w:ascii="Arial" w:hAnsi="Arial" w:cs="Arial"/>
          <w:sz w:val="24"/>
          <w:szCs w:val="24"/>
        </w:rPr>
      </w:pPr>
      <w:r w:rsidRPr="00517C95">
        <w:rPr>
          <w:rFonts w:ascii="Arial" w:hAnsi="Arial" w:cs="Arial"/>
          <w:sz w:val="24"/>
          <w:szCs w:val="24"/>
        </w:rPr>
        <w:t xml:space="preserve">Reimagining projects continue in 2021 at Traverse City </w:t>
      </w:r>
      <w:r w:rsidR="001F230C" w:rsidRPr="00517C95">
        <w:rPr>
          <w:rFonts w:ascii="Arial" w:hAnsi="Arial" w:cs="Arial"/>
          <w:sz w:val="24"/>
          <w:szCs w:val="24"/>
        </w:rPr>
        <w:t xml:space="preserve">State Park in </w:t>
      </w:r>
      <w:r w:rsidR="00CC5817" w:rsidRPr="00517C95">
        <w:rPr>
          <w:rFonts w:ascii="Arial" w:hAnsi="Arial" w:cs="Arial"/>
          <w:sz w:val="24"/>
          <w:szCs w:val="24"/>
        </w:rPr>
        <w:t xml:space="preserve">Grand Traverse County, </w:t>
      </w:r>
      <w:bookmarkStart w:id="0" w:name="_GoBack"/>
      <w:bookmarkEnd w:id="0"/>
      <w:r w:rsidRPr="00517C95">
        <w:rPr>
          <w:rFonts w:ascii="Arial" w:hAnsi="Arial" w:cs="Arial"/>
          <w:sz w:val="24"/>
          <w:szCs w:val="24"/>
        </w:rPr>
        <w:t xml:space="preserve">Brimley </w:t>
      </w:r>
      <w:r w:rsidR="00CC5817" w:rsidRPr="00517C95">
        <w:rPr>
          <w:rFonts w:ascii="Arial" w:hAnsi="Arial" w:cs="Arial"/>
          <w:sz w:val="24"/>
          <w:szCs w:val="24"/>
        </w:rPr>
        <w:t>S</w:t>
      </w:r>
      <w:r w:rsidRPr="00517C95">
        <w:rPr>
          <w:rFonts w:ascii="Arial" w:hAnsi="Arial" w:cs="Arial"/>
          <w:sz w:val="24"/>
          <w:szCs w:val="24"/>
        </w:rPr>
        <w:t xml:space="preserve">tate </w:t>
      </w:r>
      <w:r w:rsidR="00CC5817" w:rsidRPr="00517C95">
        <w:rPr>
          <w:rFonts w:ascii="Arial" w:hAnsi="Arial" w:cs="Arial"/>
          <w:sz w:val="24"/>
          <w:szCs w:val="24"/>
        </w:rPr>
        <w:t>P</w:t>
      </w:r>
      <w:r w:rsidRPr="00517C95">
        <w:rPr>
          <w:rFonts w:ascii="Arial" w:hAnsi="Arial" w:cs="Arial"/>
          <w:sz w:val="24"/>
          <w:szCs w:val="24"/>
        </w:rPr>
        <w:t>ark</w:t>
      </w:r>
      <w:r w:rsidR="00CC5817" w:rsidRPr="00517C95">
        <w:rPr>
          <w:rFonts w:ascii="Arial" w:hAnsi="Arial" w:cs="Arial"/>
          <w:sz w:val="24"/>
          <w:szCs w:val="24"/>
        </w:rPr>
        <w:t xml:space="preserve"> in</w:t>
      </w:r>
      <w:r w:rsidR="00E84E02" w:rsidRPr="00517C95">
        <w:rPr>
          <w:rFonts w:ascii="Arial" w:hAnsi="Arial" w:cs="Arial"/>
          <w:sz w:val="24"/>
          <w:szCs w:val="24"/>
        </w:rPr>
        <w:t xml:space="preserve"> Chippewa County</w:t>
      </w:r>
      <w:r w:rsidRPr="00517C95">
        <w:rPr>
          <w:rFonts w:ascii="Arial" w:hAnsi="Arial" w:cs="Arial"/>
          <w:sz w:val="24"/>
          <w:szCs w:val="24"/>
        </w:rPr>
        <w:t xml:space="preserve"> and Island Lake Recreation Area</w:t>
      </w:r>
      <w:r w:rsidR="00725139" w:rsidRPr="00517C95">
        <w:rPr>
          <w:rFonts w:ascii="Arial" w:hAnsi="Arial" w:cs="Arial"/>
          <w:sz w:val="24"/>
          <w:szCs w:val="24"/>
        </w:rPr>
        <w:t xml:space="preserve"> in Livingston County</w:t>
      </w:r>
      <w:r w:rsidRPr="00517C95">
        <w:rPr>
          <w:rFonts w:ascii="Arial" w:hAnsi="Arial" w:cs="Arial"/>
          <w:sz w:val="24"/>
          <w:szCs w:val="24"/>
        </w:rPr>
        <w:t>.</w:t>
      </w:r>
    </w:p>
    <w:p w14:paraId="439E9A67" w14:textId="6CD9631C" w:rsidR="00725139" w:rsidRPr="00517C95" w:rsidRDefault="00D17006" w:rsidP="001F230C">
      <w:pPr>
        <w:spacing w:after="160" w:line="259" w:lineRule="auto"/>
        <w:rPr>
          <w:rFonts w:ascii="Arial" w:hAnsi="Arial" w:cs="Arial"/>
          <w:sz w:val="24"/>
          <w:szCs w:val="24"/>
        </w:rPr>
      </w:pPr>
      <w:r w:rsidRPr="00517C95">
        <w:rPr>
          <w:rFonts w:ascii="Arial" w:hAnsi="Arial" w:cs="Arial"/>
          <w:sz w:val="24"/>
          <w:szCs w:val="24"/>
        </w:rPr>
        <w:t xml:space="preserve">While these new lodging options offer </w:t>
      </w:r>
      <w:r w:rsidR="008C36AC" w:rsidRPr="00517C95">
        <w:rPr>
          <w:rFonts w:ascii="Arial" w:hAnsi="Arial" w:cs="Arial"/>
          <w:sz w:val="24"/>
          <w:szCs w:val="24"/>
        </w:rPr>
        <w:t xml:space="preserve">many amenities, there are </w:t>
      </w:r>
      <w:r w:rsidR="007679E7" w:rsidRPr="00517C95">
        <w:rPr>
          <w:rFonts w:ascii="Arial" w:hAnsi="Arial" w:cs="Arial"/>
          <w:sz w:val="24"/>
          <w:szCs w:val="24"/>
        </w:rPr>
        <w:t xml:space="preserve">also </w:t>
      </w:r>
      <w:r w:rsidR="008C36AC" w:rsidRPr="00517C95">
        <w:rPr>
          <w:rFonts w:ascii="Arial" w:hAnsi="Arial" w:cs="Arial"/>
          <w:sz w:val="24"/>
          <w:szCs w:val="24"/>
        </w:rPr>
        <w:t>new options for th</w:t>
      </w:r>
      <w:r w:rsidR="00DF1B5B" w:rsidRPr="00517C95">
        <w:rPr>
          <w:rFonts w:ascii="Arial" w:hAnsi="Arial" w:cs="Arial"/>
          <w:sz w:val="24"/>
          <w:szCs w:val="24"/>
        </w:rPr>
        <w:t>ose seeking a more minimalist</w:t>
      </w:r>
      <w:r w:rsidR="007679E7" w:rsidRPr="00517C95">
        <w:rPr>
          <w:rFonts w:ascii="Arial" w:hAnsi="Arial" w:cs="Arial"/>
          <w:sz w:val="24"/>
          <w:szCs w:val="24"/>
        </w:rPr>
        <w:t xml:space="preserve"> – but still unique – </w:t>
      </w:r>
      <w:r w:rsidR="00DF1B5B" w:rsidRPr="00517C95">
        <w:rPr>
          <w:rFonts w:ascii="Arial" w:hAnsi="Arial" w:cs="Arial"/>
          <w:sz w:val="24"/>
          <w:szCs w:val="24"/>
        </w:rPr>
        <w:t>camping experience.</w:t>
      </w:r>
    </w:p>
    <w:p w14:paraId="04939BB5" w14:textId="358E1BF9" w:rsidR="001C0FBE" w:rsidRPr="00517C95" w:rsidRDefault="001C0FBE" w:rsidP="001C0FBE">
      <w:pPr>
        <w:spacing w:after="160" w:line="259" w:lineRule="auto"/>
        <w:rPr>
          <w:rFonts w:ascii="Arial" w:hAnsi="Arial" w:cs="Arial"/>
          <w:sz w:val="24"/>
          <w:szCs w:val="24"/>
        </w:rPr>
      </w:pPr>
      <w:r w:rsidRPr="00517C95">
        <w:rPr>
          <w:rFonts w:ascii="Arial" w:hAnsi="Arial" w:cs="Arial"/>
          <w:sz w:val="24"/>
          <w:szCs w:val="24"/>
        </w:rPr>
        <w:t>Port Crescent State Park now offers two hammock-only sites</w:t>
      </w:r>
      <w:r w:rsidR="00365898" w:rsidRPr="00517C95">
        <w:rPr>
          <w:rFonts w:ascii="Arial" w:hAnsi="Arial" w:cs="Arial"/>
          <w:sz w:val="24"/>
          <w:szCs w:val="24"/>
        </w:rPr>
        <w:t>, l</w:t>
      </w:r>
      <w:r w:rsidRPr="00517C95">
        <w:rPr>
          <w:rFonts w:ascii="Arial" w:hAnsi="Arial" w:cs="Arial"/>
          <w:sz w:val="24"/>
          <w:szCs w:val="24"/>
        </w:rPr>
        <w:t xml:space="preserve">ocated in the park's modern campground and set along Lake Huron's lakefront. Each site includes four posts and hooks </w:t>
      </w:r>
      <w:r w:rsidR="00F76270" w:rsidRPr="00517C95">
        <w:rPr>
          <w:rFonts w:ascii="Arial" w:hAnsi="Arial" w:cs="Arial"/>
          <w:sz w:val="24"/>
          <w:szCs w:val="24"/>
        </w:rPr>
        <w:t>for hammocks</w:t>
      </w:r>
      <w:r w:rsidRPr="00517C95">
        <w:rPr>
          <w:rFonts w:ascii="Arial" w:hAnsi="Arial" w:cs="Arial"/>
          <w:sz w:val="24"/>
          <w:szCs w:val="24"/>
        </w:rPr>
        <w:t xml:space="preserve">, a picnic table, </w:t>
      </w:r>
      <w:r w:rsidR="00615088" w:rsidRPr="00517C95">
        <w:rPr>
          <w:rFonts w:ascii="Arial" w:hAnsi="Arial" w:cs="Arial"/>
          <w:sz w:val="24"/>
          <w:szCs w:val="24"/>
        </w:rPr>
        <w:t xml:space="preserve">an </w:t>
      </w:r>
      <w:r w:rsidRPr="00517C95">
        <w:rPr>
          <w:rFonts w:ascii="Arial" w:hAnsi="Arial" w:cs="Arial"/>
          <w:sz w:val="24"/>
          <w:szCs w:val="24"/>
        </w:rPr>
        <w:t xml:space="preserve">electrical power pedestal and a fire ring. Hammock rentals </w:t>
      </w:r>
      <w:r w:rsidR="00CA1C96">
        <w:rPr>
          <w:rFonts w:ascii="Arial" w:hAnsi="Arial" w:cs="Arial"/>
          <w:sz w:val="24"/>
          <w:szCs w:val="24"/>
        </w:rPr>
        <w:t>are</w:t>
      </w:r>
      <w:r w:rsidR="00C35763" w:rsidRPr="00517C95">
        <w:rPr>
          <w:rFonts w:ascii="Arial" w:hAnsi="Arial" w:cs="Arial"/>
          <w:sz w:val="24"/>
          <w:szCs w:val="24"/>
        </w:rPr>
        <w:t xml:space="preserve"> </w:t>
      </w:r>
      <w:r w:rsidR="00CA1C96">
        <w:rPr>
          <w:rFonts w:ascii="Arial" w:hAnsi="Arial" w:cs="Arial"/>
          <w:sz w:val="24"/>
          <w:szCs w:val="24"/>
        </w:rPr>
        <w:t xml:space="preserve">now </w:t>
      </w:r>
      <w:r w:rsidR="00C35763" w:rsidRPr="00517C95">
        <w:rPr>
          <w:rFonts w:ascii="Arial" w:hAnsi="Arial" w:cs="Arial"/>
          <w:sz w:val="24"/>
          <w:szCs w:val="24"/>
        </w:rPr>
        <w:t>available at the park</w:t>
      </w:r>
      <w:r w:rsidRPr="00517C95">
        <w:rPr>
          <w:rFonts w:ascii="Arial" w:hAnsi="Arial" w:cs="Arial"/>
          <w:sz w:val="24"/>
          <w:szCs w:val="24"/>
        </w:rPr>
        <w:t>.</w:t>
      </w:r>
    </w:p>
    <w:p w14:paraId="5B3A6D82" w14:textId="58CE70B1" w:rsidR="00B1644D" w:rsidRDefault="001C0FBE" w:rsidP="00B1644D">
      <w:pPr>
        <w:spacing w:after="160" w:line="259" w:lineRule="auto"/>
        <w:rPr>
          <w:rFonts w:ascii="Arial" w:hAnsi="Arial" w:cs="Arial"/>
          <w:sz w:val="24"/>
          <w:szCs w:val="24"/>
        </w:rPr>
      </w:pPr>
      <w:r w:rsidRPr="00517C95">
        <w:rPr>
          <w:rFonts w:ascii="Arial" w:hAnsi="Arial" w:cs="Arial"/>
          <w:sz w:val="24"/>
          <w:szCs w:val="24"/>
        </w:rPr>
        <w:t xml:space="preserve">These hammock sites were funded by campers who graciously made donations when making their reservations. </w:t>
      </w:r>
    </w:p>
    <w:p w14:paraId="02C618C3" w14:textId="3A06633F" w:rsidR="00CB5367" w:rsidRDefault="00CB5367" w:rsidP="00B1644D">
      <w:pPr>
        <w:spacing w:after="160" w:line="259" w:lineRule="auto"/>
        <w:rPr>
          <w:rFonts w:ascii="Arial" w:hAnsi="Arial" w:cs="Arial"/>
          <w:sz w:val="24"/>
          <w:szCs w:val="24"/>
        </w:rPr>
      </w:pPr>
      <w:r w:rsidRPr="00517C95">
        <w:rPr>
          <w:rFonts w:ascii="Arial" w:hAnsi="Arial" w:cs="Arial"/>
          <w:sz w:val="24"/>
          <w:szCs w:val="24"/>
        </w:rPr>
        <w:t xml:space="preserve">More information about the variety of lodging options at Michigan’s state parks is available at </w:t>
      </w:r>
      <w:hyperlink r:id="rId7" w:history="1">
        <w:r w:rsidRPr="00517C95">
          <w:rPr>
            <w:rStyle w:val="Hyperlink"/>
            <w:rFonts w:ascii="Arial" w:hAnsi="Arial" w:cs="Arial"/>
            <w:sz w:val="24"/>
            <w:szCs w:val="24"/>
          </w:rPr>
          <w:t>Michigan.gov/DNRLodging</w:t>
        </w:r>
      </w:hyperlink>
      <w:r w:rsidRPr="00517C95">
        <w:rPr>
          <w:rFonts w:ascii="Arial" w:hAnsi="Arial" w:cs="Arial"/>
          <w:sz w:val="24"/>
          <w:szCs w:val="24"/>
        </w:rPr>
        <w:t xml:space="preserve">. Reservations can be made at </w:t>
      </w:r>
      <w:hyperlink r:id="rId8" w:history="1">
        <w:r w:rsidRPr="00517C95">
          <w:rPr>
            <w:rStyle w:val="Hyperlink"/>
            <w:rFonts w:ascii="Arial" w:hAnsi="Arial" w:cs="Arial"/>
            <w:sz w:val="24"/>
            <w:szCs w:val="24"/>
          </w:rPr>
          <w:t>MiDNRReservations.com</w:t>
        </w:r>
      </w:hyperlink>
      <w:r>
        <w:rPr>
          <w:rFonts w:ascii="Arial" w:hAnsi="Arial" w:cs="Arial"/>
          <w:sz w:val="24"/>
          <w:szCs w:val="24"/>
        </w:rPr>
        <w:t>.</w:t>
      </w:r>
    </w:p>
    <w:p w14:paraId="5A26B2B0" w14:textId="77777777" w:rsidR="001D3EA2" w:rsidRPr="00517C95" w:rsidRDefault="00261E44" w:rsidP="001D3EA2">
      <w:pPr>
        <w:spacing w:after="160" w:line="259" w:lineRule="auto"/>
        <w:rPr>
          <w:rFonts w:ascii="Arial" w:hAnsi="Arial" w:cs="Arial"/>
          <w:sz w:val="24"/>
          <w:szCs w:val="24"/>
        </w:rPr>
      </w:pPr>
      <w:r w:rsidRPr="00517C95">
        <w:rPr>
          <w:rFonts w:ascii="Arial" w:hAnsi="Arial" w:cs="Arial"/>
          <w:sz w:val="24"/>
          <w:szCs w:val="24"/>
        </w:rPr>
        <w:t xml:space="preserve">In addition to </w:t>
      </w:r>
      <w:r w:rsidR="00E83E01" w:rsidRPr="00517C95">
        <w:rPr>
          <w:rFonts w:ascii="Arial" w:hAnsi="Arial" w:cs="Arial"/>
          <w:sz w:val="24"/>
          <w:szCs w:val="24"/>
        </w:rPr>
        <w:t xml:space="preserve">providing </w:t>
      </w:r>
      <w:r w:rsidRPr="00517C95">
        <w:rPr>
          <w:rFonts w:ascii="Arial" w:hAnsi="Arial" w:cs="Arial"/>
          <w:sz w:val="24"/>
          <w:szCs w:val="24"/>
        </w:rPr>
        <w:t xml:space="preserve">lodging </w:t>
      </w:r>
      <w:r w:rsidR="00E83E01" w:rsidRPr="00517C95">
        <w:rPr>
          <w:rFonts w:ascii="Arial" w:hAnsi="Arial" w:cs="Arial"/>
          <w:sz w:val="24"/>
          <w:szCs w:val="24"/>
        </w:rPr>
        <w:t xml:space="preserve">that meets travelers’ needs, the DNR </w:t>
      </w:r>
      <w:r w:rsidR="001D3EA2" w:rsidRPr="00517C95">
        <w:rPr>
          <w:rFonts w:ascii="Arial" w:hAnsi="Arial" w:cs="Arial"/>
          <w:sz w:val="24"/>
          <w:szCs w:val="24"/>
        </w:rPr>
        <w:t xml:space="preserve">is also </w:t>
      </w:r>
      <w:r w:rsidR="006A6212" w:rsidRPr="00517C95">
        <w:rPr>
          <w:rFonts w:ascii="Arial" w:hAnsi="Arial" w:cs="Arial"/>
          <w:sz w:val="24"/>
          <w:szCs w:val="24"/>
        </w:rPr>
        <w:t xml:space="preserve">striving to provide meaningful experiences for </w:t>
      </w:r>
      <w:r w:rsidR="001D3EA2" w:rsidRPr="00517C95">
        <w:rPr>
          <w:rFonts w:ascii="Arial" w:hAnsi="Arial" w:cs="Arial"/>
          <w:sz w:val="24"/>
          <w:szCs w:val="24"/>
        </w:rPr>
        <w:t xml:space="preserve">state park </w:t>
      </w:r>
      <w:r w:rsidR="006A6212" w:rsidRPr="00517C95">
        <w:rPr>
          <w:rFonts w:ascii="Arial" w:hAnsi="Arial" w:cs="Arial"/>
          <w:sz w:val="24"/>
          <w:szCs w:val="24"/>
        </w:rPr>
        <w:t xml:space="preserve">visitors. </w:t>
      </w:r>
    </w:p>
    <w:p w14:paraId="3DE02F53" w14:textId="77777777" w:rsidR="00BF418B" w:rsidRPr="00517C95" w:rsidRDefault="002306A9" w:rsidP="006D74AE">
      <w:pPr>
        <w:spacing w:after="160" w:line="259" w:lineRule="auto"/>
        <w:rPr>
          <w:rFonts w:ascii="Arial" w:hAnsi="Arial" w:cs="Arial"/>
          <w:sz w:val="24"/>
          <w:szCs w:val="24"/>
        </w:rPr>
      </w:pPr>
      <w:r w:rsidRPr="00517C95">
        <w:rPr>
          <w:rFonts w:ascii="Arial" w:hAnsi="Arial" w:cs="Arial"/>
          <w:sz w:val="24"/>
          <w:szCs w:val="24"/>
        </w:rPr>
        <w:t>“</w:t>
      </w:r>
      <w:r w:rsidR="006A6212" w:rsidRPr="00517C95">
        <w:rPr>
          <w:rFonts w:ascii="Arial" w:hAnsi="Arial" w:cs="Arial"/>
          <w:sz w:val="24"/>
          <w:szCs w:val="24"/>
        </w:rPr>
        <w:t>This means not only providing safe, fun and unique lodging opportunities, but working to tell a story with each one</w:t>
      </w:r>
      <w:r w:rsidR="001961DC" w:rsidRPr="00517C95">
        <w:rPr>
          <w:rFonts w:ascii="Arial" w:hAnsi="Arial" w:cs="Arial"/>
          <w:sz w:val="24"/>
          <w:szCs w:val="24"/>
        </w:rPr>
        <w:t xml:space="preserve">,” said Maia Turek, </w:t>
      </w:r>
      <w:r w:rsidR="006D74AE" w:rsidRPr="00517C95">
        <w:rPr>
          <w:rFonts w:ascii="Arial" w:hAnsi="Arial" w:cs="Arial"/>
          <w:sz w:val="24"/>
          <w:szCs w:val="24"/>
        </w:rPr>
        <w:t>resource development specialist with the DNR Parks and Recreation Division and another member of the division’s Innovations Team. “</w:t>
      </w:r>
      <w:r w:rsidR="006A6212" w:rsidRPr="00517C95">
        <w:rPr>
          <w:rFonts w:ascii="Arial" w:hAnsi="Arial" w:cs="Arial"/>
          <w:sz w:val="24"/>
          <w:szCs w:val="24"/>
        </w:rPr>
        <w:t xml:space="preserve">As we look toward the future, we are developing night sky viewing lodges for our dark sky parks, providing native gardening ideas through the landscaping surrounding our reimagined cabins and bunk houses, or even just increasing awareness of the plant and animal species in an area through artwork. </w:t>
      </w:r>
    </w:p>
    <w:p w14:paraId="0A20BF26" w14:textId="3C10300B" w:rsidR="006A6212" w:rsidRDefault="0014288B" w:rsidP="006D74AE">
      <w:pPr>
        <w:spacing w:after="160" w:line="259" w:lineRule="auto"/>
        <w:rPr>
          <w:rFonts w:ascii="Arial" w:hAnsi="Arial" w:cs="Arial"/>
          <w:sz w:val="24"/>
          <w:szCs w:val="24"/>
        </w:rPr>
      </w:pPr>
      <w:r w:rsidRPr="00517C95">
        <w:rPr>
          <w:rFonts w:ascii="Arial" w:hAnsi="Arial" w:cs="Arial"/>
          <w:sz w:val="24"/>
          <w:szCs w:val="24"/>
        </w:rPr>
        <w:t>“</w:t>
      </w:r>
      <w:r w:rsidR="006A6212" w:rsidRPr="00517C95">
        <w:rPr>
          <w:rFonts w:ascii="Arial" w:hAnsi="Arial" w:cs="Arial"/>
          <w:sz w:val="24"/>
          <w:szCs w:val="24"/>
        </w:rPr>
        <w:t>This is an important aspect to fulfilling our mission and empowering our visitors to be advocates and storytellers for their public lands.</w:t>
      </w:r>
      <w:r w:rsidR="00A565D6" w:rsidRPr="00517C95">
        <w:rPr>
          <w:rFonts w:ascii="Arial" w:hAnsi="Arial" w:cs="Arial"/>
          <w:sz w:val="24"/>
          <w:szCs w:val="24"/>
        </w:rPr>
        <w:t>”</w:t>
      </w:r>
    </w:p>
    <w:p w14:paraId="44C3152E" w14:textId="77777777" w:rsidR="00807622" w:rsidRDefault="00D101BE" w:rsidP="00874B17">
      <w:pPr>
        <w:spacing w:after="160" w:line="259" w:lineRule="auto"/>
        <w:rPr>
          <w:rFonts w:ascii="Arial" w:hAnsi="Arial" w:cs="Arial"/>
          <w:sz w:val="24"/>
          <w:szCs w:val="24"/>
        </w:rPr>
      </w:pPr>
      <w:r>
        <w:rPr>
          <w:rFonts w:ascii="Arial" w:hAnsi="Arial" w:cs="Arial"/>
          <w:sz w:val="24"/>
          <w:szCs w:val="24"/>
        </w:rPr>
        <w:t xml:space="preserve">In the months and years ahead, travelers </w:t>
      </w:r>
      <w:r w:rsidR="007F0A36">
        <w:rPr>
          <w:rFonts w:ascii="Arial" w:hAnsi="Arial" w:cs="Arial"/>
          <w:sz w:val="24"/>
          <w:szCs w:val="24"/>
        </w:rPr>
        <w:t>will continue to find new and interesting opportunities</w:t>
      </w:r>
      <w:r w:rsidR="003B3458">
        <w:rPr>
          <w:rFonts w:ascii="Arial" w:hAnsi="Arial" w:cs="Arial"/>
          <w:sz w:val="24"/>
          <w:szCs w:val="24"/>
        </w:rPr>
        <w:t xml:space="preserve"> </w:t>
      </w:r>
      <w:r w:rsidR="00376125">
        <w:rPr>
          <w:rFonts w:ascii="Arial" w:hAnsi="Arial" w:cs="Arial"/>
          <w:sz w:val="24"/>
          <w:szCs w:val="24"/>
        </w:rPr>
        <w:t xml:space="preserve">for planning a state park </w:t>
      </w:r>
      <w:r w:rsidR="00807622">
        <w:rPr>
          <w:rFonts w:ascii="Arial" w:hAnsi="Arial" w:cs="Arial"/>
          <w:sz w:val="24"/>
          <w:szCs w:val="24"/>
        </w:rPr>
        <w:t>vacation – no tent or RV required.</w:t>
      </w:r>
      <w:r w:rsidR="003B3458">
        <w:rPr>
          <w:rFonts w:ascii="Arial" w:hAnsi="Arial" w:cs="Arial"/>
          <w:sz w:val="24"/>
          <w:szCs w:val="24"/>
        </w:rPr>
        <w:t xml:space="preserve"> </w:t>
      </w:r>
      <w:r>
        <w:rPr>
          <w:rFonts w:ascii="Arial" w:hAnsi="Arial" w:cs="Arial"/>
          <w:sz w:val="24"/>
          <w:szCs w:val="24"/>
        </w:rPr>
        <w:t xml:space="preserve"> </w:t>
      </w:r>
    </w:p>
    <w:p w14:paraId="596AD1DE" w14:textId="566E2D49" w:rsidR="00FC39B2" w:rsidRPr="00517C95" w:rsidRDefault="00FC39B2" w:rsidP="00FC39B2">
      <w:pPr>
        <w:spacing w:after="0" w:line="240" w:lineRule="auto"/>
        <w:rPr>
          <w:rFonts w:ascii="Arial" w:hAnsi="Arial" w:cs="Arial"/>
          <w:sz w:val="24"/>
          <w:szCs w:val="24"/>
        </w:rPr>
      </w:pPr>
      <w:r w:rsidRPr="00517C95">
        <w:rPr>
          <w:rFonts w:ascii="Arial" w:hAnsi="Arial" w:cs="Arial"/>
          <w:sz w:val="24"/>
          <w:szCs w:val="24"/>
        </w:rPr>
        <w:lastRenderedPageBreak/>
        <w:t xml:space="preserve">Check out previous Showcasing the DNR stories in our archive at </w:t>
      </w:r>
      <w:hyperlink r:id="rId9" w:history="1">
        <w:r w:rsidRPr="00517C95">
          <w:rPr>
            <w:rStyle w:val="Hyperlink"/>
            <w:rFonts w:ascii="Arial" w:hAnsi="Arial" w:cs="Arial"/>
            <w:sz w:val="24"/>
            <w:szCs w:val="24"/>
          </w:rPr>
          <w:t>Michigan.gov/DNRStories</w:t>
        </w:r>
      </w:hyperlink>
      <w:r w:rsidRPr="00517C95">
        <w:rPr>
          <w:rFonts w:ascii="Arial" w:hAnsi="Arial" w:cs="Arial"/>
          <w:color w:val="3C3C3C"/>
          <w:sz w:val="24"/>
          <w:szCs w:val="24"/>
        </w:rPr>
        <w:t xml:space="preserve">. </w:t>
      </w:r>
      <w:r w:rsidRPr="00517C95">
        <w:rPr>
          <w:rFonts w:ascii="Arial" w:hAnsi="Arial" w:cs="Arial"/>
          <w:sz w:val="24"/>
          <w:szCs w:val="24"/>
        </w:rPr>
        <w:t>To subscribe to upcoming Showcasing articles, sign up for free email delivery at</w:t>
      </w:r>
      <w:r w:rsidR="00DE4D10" w:rsidRPr="00517C95">
        <w:rPr>
          <w:rFonts w:ascii="Arial" w:hAnsi="Arial" w:cs="Arial"/>
          <w:sz w:val="24"/>
          <w:szCs w:val="24"/>
        </w:rPr>
        <w:t xml:space="preserve"> </w:t>
      </w:r>
      <w:hyperlink r:id="rId10" w:history="1">
        <w:r w:rsidR="00DE4D10" w:rsidRPr="00517C95">
          <w:rPr>
            <w:rStyle w:val="Hyperlink"/>
            <w:rFonts w:ascii="Arial" w:hAnsi="Arial" w:cs="Arial"/>
            <w:sz w:val="24"/>
            <w:szCs w:val="24"/>
          </w:rPr>
          <w:t>Michigan.gov/DNR</w:t>
        </w:r>
      </w:hyperlink>
      <w:r w:rsidR="00DE4D10" w:rsidRPr="00517C95">
        <w:rPr>
          <w:rFonts w:ascii="Arial" w:hAnsi="Arial" w:cs="Arial"/>
          <w:sz w:val="24"/>
          <w:szCs w:val="24"/>
        </w:rPr>
        <w:t>.</w:t>
      </w:r>
    </w:p>
    <w:p w14:paraId="7202099D" w14:textId="63F0000A" w:rsidR="00FC39B2" w:rsidRDefault="00FC39B2" w:rsidP="00FC39B2">
      <w:pPr>
        <w:spacing w:after="0" w:line="240" w:lineRule="auto"/>
        <w:rPr>
          <w:rFonts w:ascii="Arial" w:hAnsi="Arial" w:cs="Arial"/>
          <w:sz w:val="24"/>
          <w:szCs w:val="24"/>
        </w:rPr>
      </w:pPr>
    </w:p>
    <w:p w14:paraId="093E5FFF" w14:textId="43F5C49B" w:rsidR="002A064A" w:rsidRPr="00517C95" w:rsidRDefault="002A064A" w:rsidP="002A064A">
      <w:pPr>
        <w:spacing w:after="0" w:line="240" w:lineRule="auto"/>
        <w:jc w:val="center"/>
        <w:rPr>
          <w:rFonts w:ascii="Arial" w:hAnsi="Arial" w:cs="Arial"/>
          <w:sz w:val="24"/>
          <w:szCs w:val="24"/>
        </w:rPr>
      </w:pPr>
      <w:r>
        <w:rPr>
          <w:rFonts w:ascii="Arial" w:hAnsi="Arial" w:cs="Arial"/>
          <w:sz w:val="24"/>
          <w:szCs w:val="24"/>
        </w:rPr>
        <w:t>###</w:t>
      </w:r>
    </w:p>
    <w:sectPr w:rsidR="002A064A" w:rsidRPr="00517C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B0AF6" w14:textId="77777777" w:rsidR="00F619C5" w:rsidRDefault="00F619C5" w:rsidP="009246D6">
      <w:pPr>
        <w:spacing w:after="0" w:line="240" w:lineRule="auto"/>
      </w:pPr>
      <w:r>
        <w:separator/>
      </w:r>
    </w:p>
  </w:endnote>
  <w:endnote w:type="continuationSeparator" w:id="0">
    <w:p w14:paraId="08CD9661" w14:textId="77777777" w:rsidR="00F619C5" w:rsidRDefault="00F619C5"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80290" w14:textId="77777777" w:rsidR="00F619C5" w:rsidRDefault="00F619C5" w:rsidP="009246D6">
      <w:pPr>
        <w:spacing w:after="0" w:line="240" w:lineRule="auto"/>
      </w:pPr>
      <w:r>
        <w:separator/>
      </w:r>
    </w:p>
  </w:footnote>
  <w:footnote w:type="continuationSeparator" w:id="0">
    <w:p w14:paraId="067B2888" w14:textId="77777777" w:rsidR="00F619C5" w:rsidRDefault="00F619C5"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47698E"/>
    <w:multiLevelType w:val="hybridMultilevel"/>
    <w:tmpl w:val="66F2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52EA8"/>
    <w:multiLevelType w:val="hybridMultilevel"/>
    <w:tmpl w:val="50B6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63628"/>
    <w:multiLevelType w:val="hybridMultilevel"/>
    <w:tmpl w:val="AF0CD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A14AD4"/>
    <w:multiLevelType w:val="hybridMultilevel"/>
    <w:tmpl w:val="C32E5630"/>
    <w:lvl w:ilvl="0" w:tplc="D1765176">
      <w:start w:val="1"/>
      <w:numFmt w:val="bullet"/>
      <w:lvlText w:val="•"/>
      <w:lvlJc w:val="left"/>
      <w:pPr>
        <w:tabs>
          <w:tab w:val="num" w:pos="720"/>
        </w:tabs>
        <w:ind w:left="720" w:hanging="360"/>
      </w:pPr>
      <w:rPr>
        <w:rFonts w:ascii="Arial" w:hAnsi="Arial" w:hint="default"/>
      </w:rPr>
    </w:lvl>
    <w:lvl w:ilvl="1" w:tplc="9AC8609C">
      <w:numFmt w:val="bullet"/>
      <w:lvlText w:val="•"/>
      <w:lvlJc w:val="left"/>
      <w:pPr>
        <w:tabs>
          <w:tab w:val="num" w:pos="1440"/>
        </w:tabs>
        <w:ind w:left="1440" w:hanging="360"/>
      </w:pPr>
      <w:rPr>
        <w:rFonts w:ascii="Arial" w:hAnsi="Arial" w:hint="default"/>
      </w:rPr>
    </w:lvl>
    <w:lvl w:ilvl="2" w:tplc="9576781A" w:tentative="1">
      <w:start w:val="1"/>
      <w:numFmt w:val="bullet"/>
      <w:lvlText w:val="•"/>
      <w:lvlJc w:val="left"/>
      <w:pPr>
        <w:tabs>
          <w:tab w:val="num" w:pos="2160"/>
        </w:tabs>
        <w:ind w:left="2160" w:hanging="360"/>
      </w:pPr>
      <w:rPr>
        <w:rFonts w:ascii="Arial" w:hAnsi="Arial" w:hint="default"/>
      </w:rPr>
    </w:lvl>
    <w:lvl w:ilvl="3" w:tplc="E07A4AB4" w:tentative="1">
      <w:start w:val="1"/>
      <w:numFmt w:val="bullet"/>
      <w:lvlText w:val="•"/>
      <w:lvlJc w:val="left"/>
      <w:pPr>
        <w:tabs>
          <w:tab w:val="num" w:pos="2880"/>
        </w:tabs>
        <w:ind w:left="2880" w:hanging="360"/>
      </w:pPr>
      <w:rPr>
        <w:rFonts w:ascii="Arial" w:hAnsi="Arial" w:hint="default"/>
      </w:rPr>
    </w:lvl>
    <w:lvl w:ilvl="4" w:tplc="5C827DAA" w:tentative="1">
      <w:start w:val="1"/>
      <w:numFmt w:val="bullet"/>
      <w:lvlText w:val="•"/>
      <w:lvlJc w:val="left"/>
      <w:pPr>
        <w:tabs>
          <w:tab w:val="num" w:pos="3600"/>
        </w:tabs>
        <w:ind w:left="3600" w:hanging="360"/>
      </w:pPr>
      <w:rPr>
        <w:rFonts w:ascii="Arial" w:hAnsi="Arial" w:hint="default"/>
      </w:rPr>
    </w:lvl>
    <w:lvl w:ilvl="5" w:tplc="60DE9D78" w:tentative="1">
      <w:start w:val="1"/>
      <w:numFmt w:val="bullet"/>
      <w:lvlText w:val="•"/>
      <w:lvlJc w:val="left"/>
      <w:pPr>
        <w:tabs>
          <w:tab w:val="num" w:pos="4320"/>
        </w:tabs>
        <w:ind w:left="4320" w:hanging="360"/>
      </w:pPr>
      <w:rPr>
        <w:rFonts w:ascii="Arial" w:hAnsi="Arial" w:hint="default"/>
      </w:rPr>
    </w:lvl>
    <w:lvl w:ilvl="6" w:tplc="7CE852F8" w:tentative="1">
      <w:start w:val="1"/>
      <w:numFmt w:val="bullet"/>
      <w:lvlText w:val="•"/>
      <w:lvlJc w:val="left"/>
      <w:pPr>
        <w:tabs>
          <w:tab w:val="num" w:pos="5040"/>
        </w:tabs>
        <w:ind w:left="5040" w:hanging="360"/>
      </w:pPr>
      <w:rPr>
        <w:rFonts w:ascii="Arial" w:hAnsi="Arial" w:hint="default"/>
      </w:rPr>
    </w:lvl>
    <w:lvl w:ilvl="7" w:tplc="7D04A738" w:tentative="1">
      <w:start w:val="1"/>
      <w:numFmt w:val="bullet"/>
      <w:lvlText w:val="•"/>
      <w:lvlJc w:val="left"/>
      <w:pPr>
        <w:tabs>
          <w:tab w:val="num" w:pos="5760"/>
        </w:tabs>
        <w:ind w:left="5760" w:hanging="360"/>
      </w:pPr>
      <w:rPr>
        <w:rFonts w:ascii="Arial" w:hAnsi="Arial" w:hint="default"/>
      </w:rPr>
    </w:lvl>
    <w:lvl w:ilvl="8" w:tplc="BFF49D7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06CB5"/>
    <w:rsid w:val="000119A8"/>
    <w:rsid w:val="00014EF6"/>
    <w:rsid w:val="00021D9D"/>
    <w:rsid w:val="00022794"/>
    <w:rsid w:val="00027D52"/>
    <w:rsid w:val="00034C43"/>
    <w:rsid w:val="0003737C"/>
    <w:rsid w:val="00042635"/>
    <w:rsid w:val="00043C6B"/>
    <w:rsid w:val="00046B55"/>
    <w:rsid w:val="00054BB0"/>
    <w:rsid w:val="00064087"/>
    <w:rsid w:val="000818D7"/>
    <w:rsid w:val="00085499"/>
    <w:rsid w:val="00090731"/>
    <w:rsid w:val="00091227"/>
    <w:rsid w:val="00094754"/>
    <w:rsid w:val="00095EC4"/>
    <w:rsid w:val="00095F03"/>
    <w:rsid w:val="0009665A"/>
    <w:rsid w:val="000A25B2"/>
    <w:rsid w:val="000A6BE4"/>
    <w:rsid w:val="000B5821"/>
    <w:rsid w:val="000B5D92"/>
    <w:rsid w:val="000B5F77"/>
    <w:rsid w:val="000B6A2B"/>
    <w:rsid w:val="000C067D"/>
    <w:rsid w:val="000D0E2E"/>
    <w:rsid w:val="000D30F9"/>
    <w:rsid w:val="000E4DDB"/>
    <w:rsid w:val="000E7215"/>
    <w:rsid w:val="0010607D"/>
    <w:rsid w:val="00113432"/>
    <w:rsid w:val="00121144"/>
    <w:rsid w:val="00131114"/>
    <w:rsid w:val="001359BB"/>
    <w:rsid w:val="00135E4E"/>
    <w:rsid w:val="00142560"/>
    <w:rsid w:val="0014288B"/>
    <w:rsid w:val="001534A5"/>
    <w:rsid w:val="0016272C"/>
    <w:rsid w:val="00164FE4"/>
    <w:rsid w:val="001719A2"/>
    <w:rsid w:val="00172821"/>
    <w:rsid w:val="00183B91"/>
    <w:rsid w:val="001930A7"/>
    <w:rsid w:val="001961DC"/>
    <w:rsid w:val="00196749"/>
    <w:rsid w:val="001A6E37"/>
    <w:rsid w:val="001A7C0A"/>
    <w:rsid w:val="001B24DE"/>
    <w:rsid w:val="001B27B9"/>
    <w:rsid w:val="001C0FBE"/>
    <w:rsid w:val="001C31B6"/>
    <w:rsid w:val="001D3EA2"/>
    <w:rsid w:val="001D3F85"/>
    <w:rsid w:val="001E1225"/>
    <w:rsid w:val="001E4AB4"/>
    <w:rsid w:val="001E6D46"/>
    <w:rsid w:val="001E7A9C"/>
    <w:rsid w:val="001F230C"/>
    <w:rsid w:val="001F45B9"/>
    <w:rsid w:val="00202846"/>
    <w:rsid w:val="0022064E"/>
    <w:rsid w:val="002306A9"/>
    <w:rsid w:val="00235949"/>
    <w:rsid w:val="00252471"/>
    <w:rsid w:val="00257EDD"/>
    <w:rsid w:val="0026189F"/>
    <w:rsid w:val="00261E44"/>
    <w:rsid w:val="002629B8"/>
    <w:rsid w:val="00265C46"/>
    <w:rsid w:val="002668C6"/>
    <w:rsid w:val="00272D36"/>
    <w:rsid w:val="002755D8"/>
    <w:rsid w:val="00282646"/>
    <w:rsid w:val="002837E6"/>
    <w:rsid w:val="002840C8"/>
    <w:rsid w:val="0028702F"/>
    <w:rsid w:val="00290B70"/>
    <w:rsid w:val="002A064A"/>
    <w:rsid w:val="002A154F"/>
    <w:rsid w:val="002B3156"/>
    <w:rsid w:val="002C09F5"/>
    <w:rsid w:val="002C1982"/>
    <w:rsid w:val="002C24AB"/>
    <w:rsid w:val="002D158D"/>
    <w:rsid w:val="002D383F"/>
    <w:rsid w:val="002D7FF9"/>
    <w:rsid w:val="002E5864"/>
    <w:rsid w:val="002F60F6"/>
    <w:rsid w:val="002F6F3E"/>
    <w:rsid w:val="0031151D"/>
    <w:rsid w:val="00320B46"/>
    <w:rsid w:val="0033111B"/>
    <w:rsid w:val="003331FD"/>
    <w:rsid w:val="0034236E"/>
    <w:rsid w:val="0034735E"/>
    <w:rsid w:val="00352867"/>
    <w:rsid w:val="00362CA4"/>
    <w:rsid w:val="00365852"/>
    <w:rsid w:val="00365898"/>
    <w:rsid w:val="00376125"/>
    <w:rsid w:val="00384DAF"/>
    <w:rsid w:val="00387821"/>
    <w:rsid w:val="00397033"/>
    <w:rsid w:val="0039745D"/>
    <w:rsid w:val="003A2DB7"/>
    <w:rsid w:val="003A33FC"/>
    <w:rsid w:val="003A514B"/>
    <w:rsid w:val="003A7FED"/>
    <w:rsid w:val="003B21C0"/>
    <w:rsid w:val="003B3458"/>
    <w:rsid w:val="003B750C"/>
    <w:rsid w:val="003C31B2"/>
    <w:rsid w:val="003D1D20"/>
    <w:rsid w:val="003E0C15"/>
    <w:rsid w:val="003E3FC6"/>
    <w:rsid w:val="003E7D43"/>
    <w:rsid w:val="003F30F6"/>
    <w:rsid w:val="003F3237"/>
    <w:rsid w:val="003F71C9"/>
    <w:rsid w:val="00401615"/>
    <w:rsid w:val="0040244F"/>
    <w:rsid w:val="00406868"/>
    <w:rsid w:val="00411EA2"/>
    <w:rsid w:val="00413056"/>
    <w:rsid w:val="00425734"/>
    <w:rsid w:val="0044538F"/>
    <w:rsid w:val="00454591"/>
    <w:rsid w:val="00457908"/>
    <w:rsid w:val="0046041E"/>
    <w:rsid w:val="004700BD"/>
    <w:rsid w:val="004765FA"/>
    <w:rsid w:val="00481751"/>
    <w:rsid w:val="004A54EC"/>
    <w:rsid w:val="004A7E28"/>
    <w:rsid w:val="004B2295"/>
    <w:rsid w:val="004C53AD"/>
    <w:rsid w:val="004D1DBF"/>
    <w:rsid w:val="004D2785"/>
    <w:rsid w:val="004D41F6"/>
    <w:rsid w:val="004E00F2"/>
    <w:rsid w:val="004E0BF6"/>
    <w:rsid w:val="004E4B63"/>
    <w:rsid w:val="004E6707"/>
    <w:rsid w:val="004F462D"/>
    <w:rsid w:val="004F79B2"/>
    <w:rsid w:val="0051408B"/>
    <w:rsid w:val="005161BE"/>
    <w:rsid w:val="00517C95"/>
    <w:rsid w:val="00524183"/>
    <w:rsid w:val="00525D7C"/>
    <w:rsid w:val="00527C05"/>
    <w:rsid w:val="00537498"/>
    <w:rsid w:val="00545759"/>
    <w:rsid w:val="00554BC7"/>
    <w:rsid w:val="00554FA0"/>
    <w:rsid w:val="0056206C"/>
    <w:rsid w:val="00562C22"/>
    <w:rsid w:val="005657CF"/>
    <w:rsid w:val="00577086"/>
    <w:rsid w:val="00577262"/>
    <w:rsid w:val="00577740"/>
    <w:rsid w:val="00583EA2"/>
    <w:rsid w:val="00591B89"/>
    <w:rsid w:val="00592441"/>
    <w:rsid w:val="005A2C12"/>
    <w:rsid w:val="005B2EF1"/>
    <w:rsid w:val="005B3D35"/>
    <w:rsid w:val="005C07F0"/>
    <w:rsid w:val="005C6D99"/>
    <w:rsid w:val="005D0E41"/>
    <w:rsid w:val="005D5C7C"/>
    <w:rsid w:val="005D79DE"/>
    <w:rsid w:val="005E1278"/>
    <w:rsid w:val="005E4CE5"/>
    <w:rsid w:val="005E5F14"/>
    <w:rsid w:val="005E7177"/>
    <w:rsid w:val="005F0F4F"/>
    <w:rsid w:val="005F39E8"/>
    <w:rsid w:val="005F4673"/>
    <w:rsid w:val="005F5F6A"/>
    <w:rsid w:val="00615088"/>
    <w:rsid w:val="0062364F"/>
    <w:rsid w:val="0062669B"/>
    <w:rsid w:val="00637495"/>
    <w:rsid w:val="00643475"/>
    <w:rsid w:val="00661096"/>
    <w:rsid w:val="00677EDD"/>
    <w:rsid w:val="00680773"/>
    <w:rsid w:val="00693982"/>
    <w:rsid w:val="006A0229"/>
    <w:rsid w:val="006A26E7"/>
    <w:rsid w:val="006A3DEF"/>
    <w:rsid w:val="006A6212"/>
    <w:rsid w:val="006A6538"/>
    <w:rsid w:val="006B2A58"/>
    <w:rsid w:val="006D6861"/>
    <w:rsid w:val="006D74AE"/>
    <w:rsid w:val="006E1712"/>
    <w:rsid w:val="007019A1"/>
    <w:rsid w:val="00703015"/>
    <w:rsid w:val="00704C82"/>
    <w:rsid w:val="00705814"/>
    <w:rsid w:val="00706EEF"/>
    <w:rsid w:val="00711EDB"/>
    <w:rsid w:val="00714223"/>
    <w:rsid w:val="00715784"/>
    <w:rsid w:val="0072086F"/>
    <w:rsid w:val="007212CF"/>
    <w:rsid w:val="00724022"/>
    <w:rsid w:val="00725139"/>
    <w:rsid w:val="0072750F"/>
    <w:rsid w:val="0073124E"/>
    <w:rsid w:val="00766BF6"/>
    <w:rsid w:val="00767526"/>
    <w:rsid w:val="007679E7"/>
    <w:rsid w:val="00774B87"/>
    <w:rsid w:val="00776AEF"/>
    <w:rsid w:val="00777101"/>
    <w:rsid w:val="0078384F"/>
    <w:rsid w:val="00786417"/>
    <w:rsid w:val="0078665E"/>
    <w:rsid w:val="0078762E"/>
    <w:rsid w:val="0078794B"/>
    <w:rsid w:val="007939BD"/>
    <w:rsid w:val="007A1223"/>
    <w:rsid w:val="007A4F41"/>
    <w:rsid w:val="007B238B"/>
    <w:rsid w:val="007C4CD9"/>
    <w:rsid w:val="007D2B72"/>
    <w:rsid w:val="007D2D84"/>
    <w:rsid w:val="007D478D"/>
    <w:rsid w:val="007D6A42"/>
    <w:rsid w:val="007E6893"/>
    <w:rsid w:val="007F06A5"/>
    <w:rsid w:val="007F0A36"/>
    <w:rsid w:val="00807622"/>
    <w:rsid w:val="008117B5"/>
    <w:rsid w:val="0082545A"/>
    <w:rsid w:val="00836EC5"/>
    <w:rsid w:val="008428B2"/>
    <w:rsid w:val="00862AC7"/>
    <w:rsid w:val="00874B17"/>
    <w:rsid w:val="008A62FB"/>
    <w:rsid w:val="008C25FB"/>
    <w:rsid w:val="008C36AC"/>
    <w:rsid w:val="008E36AF"/>
    <w:rsid w:val="008F3835"/>
    <w:rsid w:val="00923BA2"/>
    <w:rsid w:val="009246D6"/>
    <w:rsid w:val="00925B74"/>
    <w:rsid w:val="00927B0E"/>
    <w:rsid w:val="0093029B"/>
    <w:rsid w:val="00936668"/>
    <w:rsid w:val="00944DFA"/>
    <w:rsid w:val="00950DE2"/>
    <w:rsid w:val="00954A8A"/>
    <w:rsid w:val="009551B1"/>
    <w:rsid w:val="00956457"/>
    <w:rsid w:val="009603CA"/>
    <w:rsid w:val="00964547"/>
    <w:rsid w:val="00966BFF"/>
    <w:rsid w:val="0098123F"/>
    <w:rsid w:val="0098321C"/>
    <w:rsid w:val="009850FE"/>
    <w:rsid w:val="009A1F7C"/>
    <w:rsid w:val="009A4748"/>
    <w:rsid w:val="009B531B"/>
    <w:rsid w:val="009B6D72"/>
    <w:rsid w:val="009C1E2A"/>
    <w:rsid w:val="009D1708"/>
    <w:rsid w:val="009E1B54"/>
    <w:rsid w:val="00A103B0"/>
    <w:rsid w:val="00A10435"/>
    <w:rsid w:val="00A15BF0"/>
    <w:rsid w:val="00A2725F"/>
    <w:rsid w:val="00A310BC"/>
    <w:rsid w:val="00A414A5"/>
    <w:rsid w:val="00A45BDF"/>
    <w:rsid w:val="00A45C35"/>
    <w:rsid w:val="00A50BFE"/>
    <w:rsid w:val="00A55BDD"/>
    <w:rsid w:val="00A565D6"/>
    <w:rsid w:val="00A64149"/>
    <w:rsid w:val="00A652F5"/>
    <w:rsid w:val="00A85FC9"/>
    <w:rsid w:val="00AA31CF"/>
    <w:rsid w:val="00AB1F8F"/>
    <w:rsid w:val="00AC3055"/>
    <w:rsid w:val="00AE2919"/>
    <w:rsid w:val="00AE4CE2"/>
    <w:rsid w:val="00AF0BA3"/>
    <w:rsid w:val="00AF398D"/>
    <w:rsid w:val="00B00691"/>
    <w:rsid w:val="00B05BFD"/>
    <w:rsid w:val="00B1644D"/>
    <w:rsid w:val="00B17311"/>
    <w:rsid w:val="00B21E2F"/>
    <w:rsid w:val="00B22D3D"/>
    <w:rsid w:val="00B22FDE"/>
    <w:rsid w:val="00B46A13"/>
    <w:rsid w:val="00B54805"/>
    <w:rsid w:val="00B561EE"/>
    <w:rsid w:val="00B56230"/>
    <w:rsid w:val="00B577DA"/>
    <w:rsid w:val="00B669EF"/>
    <w:rsid w:val="00B83A57"/>
    <w:rsid w:val="00B83EFF"/>
    <w:rsid w:val="00B97548"/>
    <w:rsid w:val="00B97BF8"/>
    <w:rsid w:val="00BA087D"/>
    <w:rsid w:val="00BA132C"/>
    <w:rsid w:val="00BB3EBC"/>
    <w:rsid w:val="00BC0F54"/>
    <w:rsid w:val="00BC3E91"/>
    <w:rsid w:val="00BC702D"/>
    <w:rsid w:val="00BF418B"/>
    <w:rsid w:val="00BF4CB0"/>
    <w:rsid w:val="00C03122"/>
    <w:rsid w:val="00C04D2B"/>
    <w:rsid w:val="00C10F7E"/>
    <w:rsid w:val="00C23950"/>
    <w:rsid w:val="00C24BE9"/>
    <w:rsid w:val="00C35763"/>
    <w:rsid w:val="00C43ED7"/>
    <w:rsid w:val="00C532A4"/>
    <w:rsid w:val="00C53591"/>
    <w:rsid w:val="00C538C2"/>
    <w:rsid w:val="00C567BA"/>
    <w:rsid w:val="00C641CF"/>
    <w:rsid w:val="00C86BD1"/>
    <w:rsid w:val="00CA1C96"/>
    <w:rsid w:val="00CB5367"/>
    <w:rsid w:val="00CB7B9E"/>
    <w:rsid w:val="00CC5817"/>
    <w:rsid w:val="00CE7C54"/>
    <w:rsid w:val="00CF01E9"/>
    <w:rsid w:val="00CF0601"/>
    <w:rsid w:val="00CF1B99"/>
    <w:rsid w:val="00CF3170"/>
    <w:rsid w:val="00D0097F"/>
    <w:rsid w:val="00D01425"/>
    <w:rsid w:val="00D031EE"/>
    <w:rsid w:val="00D101BE"/>
    <w:rsid w:val="00D10CAC"/>
    <w:rsid w:val="00D11B59"/>
    <w:rsid w:val="00D12BB8"/>
    <w:rsid w:val="00D12DF7"/>
    <w:rsid w:val="00D14B47"/>
    <w:rsid w:val="00D17006"/>
    <w:rsid w:val="00D22762"/>
    <w:rsid w:val="00D2708E"/>
    <w:rsid w:val="00D31C62"/>
    <w:rsid w:val="00D453DD"/>
    <w:rsid w:val="00D53F1B"/>
    <w:rsid w:val="00D6362C"/>
    <w:rsid w:val="00D64B03"/>
    <w:rsid w:val="00D65688"/>
    <w:rsid w:val="00D676FE"/>
    <w:rsid w:val="00D70822"/>
    <w:rsid w:val="00D71C59"/>
    <w:rsid w:val="00D7330F"/>
    <w:rsid w:val="00D83ECB"/>
    <w:rsid w:val="00D860F5"/>
    <w:rsid w:val="00D86DF2"/>
    <w:rsid w:val="00D93B71"/>
    <w:rsid w:val="00DA1946"/>
    <w:rsid w:val="00DA28C8"/>
    <w:rsid w:val="00DA78B0"/>
    <w:rsid w:val="00DB52B3"/>
    <w:rsid w:val="00DC16D7"/>
    <w:rsid w:val="00DC6DE4"/>
    <w:rsid w:val="00DE21E3"/>
    <w:rsid w:val="00DE4D10"/>
    <w:rsid w:val="00DF1B5B"/>
    <w:rsid w:val="00DF5E5B"/>
    <w:rsid w:val="00E02914"/>
    <w:rsid w:val="00E17624"/>
    <w:rsid w:val="00E243C6"/>
    <w:rsid w:val="00E32F3B"/>
    <w:rsid w:val="00E330AF"/>
    <w:rsid w:val="00E42AD1"/>
    <w:rsid w:val="00E45E72"/>
    <w:rsid w:val="00E47D7E"/>
    <w:rsid w:val="00E533BE"/>
    <w:rsid w:val="00E61246"/>
    <w:rsid w:val="00E636F7"/>
    <w:rsid w:val="00E640FD"/>
    <w:rsid w:val="00E65184"/>
    <w:rsid w:val="00E67FCD"/>
    <w:rsid w:val="00E73698"/>
    <w:rsid w:val="00E755B8"/>
    <w:rsid w:val="00E75F29"/>
    <w:rsid w:val="00E83E01"/>
    <w:rsid w:val="00E847BA"/>
    <w:rsid w:val="00E84E02"/>
    <w:rsid w:val="00E91F19"/>
    <w:rsid w:val="00E92609"/>
    <w:rsid w:val="00E961CD"/>
    <w:rsid w:val="00EA1161"/>
    <w:rsid w:val="00EA3E99"/>
    <w:rsid w:val="00EA60E7"/>
    <w:rsid w:val="00EB4521"/>
    <w:rsid w:val="00EB4DEE"/>
    <w:rsid w:val="00EB76EC"/>
    <w:rsid w:val="00EC65D5"/>
    <w:rsid w:val="00ED1549"/>
    <w:rsid w:val="00ED2128"/>
    <w:rsid w:val="00EF56ED"/>
    <w:rsid w:val="00F01DD0"/>
    <w:rsid w:val="00F03AA8"/>
    <w:rsid w:val="00F04065"/>
    <w:rsid w:val="00F17084"/>
    <w:rsid w:val="00F20DB8"/>
    <w:rsid w:val="00F212AC"/>
    <w:rsid w:val="00F23A70"/>
    <w:rsid w:val="00F26D07"/>
    <w:rsid w:val="00F327CF"/>
    <w:rsid w:val="00F5025C"/>
    <w:rsid w:val="00F51965"/>
    <w:rsid w:val="00F5293A"/>
    <w:rsid w:val="00F57715"/>
    <w:rsid w:val="00F60987"/>
    <w:rsid w:val="00F619C5"/>
    <w:rsid w:val="00F61D0E"/>
    <w:rsid w:val="00F62F38"/>
    <w:rsid w:val="00F76270"/>
    <w:rsid w:val="00F77529"/>
    <w:rsid w:val="00F83B9B"/>
    <w:rsid w:val="00F95C7B"/>
    <w:rsid w:val="00FA04DF"/>
    <w:rsid w:val="00FA7C85"/>
    <w:rsid w:val="00FC39B2"/>
    <w:rsid w:val="00FD04F7"/>
    <w:rsid w:val="00FD7E36"/>
    <w:rsid w:val="00FE3AF3"/>
    <w:rsid w:val="00FF0959"/>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character" w:styleId="CommentReference">
    <w:name w:val="annotation reference"/>
    <w:basedOn w:val="DefaultParagraphFont"/>
    <w:uiPriority w:val="99"/>
    <w:semiHidden/>
    <w:unhideWhenUsed/>
    <w:rsid w:val="00FF09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95402363">
      <w:bodyDiv w:val="1"/>
      <w:marLeft w:val="0"/>
      <w:marRight w:val="0"/>
      <w:marTop w:val="0"/>
      <w:marBottom w:val="0"/>
      <w:divBdr>
        <w:top w:val="none" w:sz="0" w:space="0" w:color="auto"/>
        <w:left w:val="none" w:sz="0" w:space="0" w:color="auto"/>
        <w:bottom w:val="none" w:sz="0" w:space="0" w:color="auto"/>
        <w:right w:val="none" w:sz="0" w:space="0" w:color="auto"/>
      </w:divBdr>
      <w:divsChild>
        <w:div w:id="1398014264">
          <w:marLeft w:val="0"/>
          <w:marRight w:val="0"/>
          <w:marTop w:val="200"/>
          <w:marBottom w:val="0"/>
          <w:divBdr>
            <w:top w:val="none" w:sz="0" w:space="0" w:color="auto"/>
            <w:left w:val="none" w:sz="0" w:space="0" w:color="auto"/>
            <w:bottom w:val="none" w:sz="0" w:space="0" w:color="auto"/>
            <w:right w:val="none" w:sz="0" w:space="0" w:color="auto"/>
          </w:divBdr>
        </w:div>
        <w:div w:id="1710184634">
          <w:marLeft w:val="0"/>
          <w:marRight w:val="0"/>
          <w:marTop w:val="200"/>
          <w:marBottom w:val="0"/>
          <w:divBdr>
            <w:top w:val="none" w:sz="0" w:space="0" w:color="auto"/>
            <w:left w:val="none" w:sz="0" w:space="0" w:color="auto"/>
            <w:bottom w:val="none" w:sz="0" w:space="0" w:color="auto"/>
            <w:right w:val="none" w:sz="0" w:space="0" w:color="auto"/>
          </w:divBdr>
        </w:div>
        <w:div w:id="1733774949">
          <w:marLeft w:val="418"/>
          <w:marRight w:val="0"/>
          <w:marTop w:val="100"/>
          <w:marBottom w:val="0"/>
          <w:divBdr>
            <w:top w:val="none" w:sz="0" w:space="0" w:color="auto"/>
            <w:left w:val="none" w:sz="0" w:space="0" w:color="auto"/>
            <w:bottom w:val="none" w:sz="0" w:space="0" w:color="auto"/>
            <w:right w:val="none" w:sz="0" w:space="0" w:color="auto"/>
          </w:divBdr>
        </w:div>
      </w:divsChild>
    </w:div>
    <w:div w:id="618029248">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84883036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nrreservations.com/" TargetMode="External"/><Relationship Id="rId3" Type="http://schemas.openxmlformats.org/officeDocument/2006/relationships/settings" Target="settings.xml"/><Relationship Id="rId7" Type="http://schemas.openxmlformats.org/officeDocument/2006/relationships/hyperlink" Target="https://www.michigan.gov/dnr/0,4570,7-350-79119_79145_81213_81219---,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higan.gov/DNR" TargetMode="External"/><Relationship Id="rId4" Type="http://schemas.openxmlformats.org/officeDocument/2006/relationships/webSettings" Target="webSettings.xml"/><Relationship Id="rId9" Type="http://schemas.openxmlformats.org/officeDocument/2006/relationships/hyperlink" Target="https://www.michigan.gov/dnr/0,4570,7-350-79137_79770_79873_800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15</cp:revision>
  <dcterms:created xsi:type="dcterms:W3CDTF">2021-07-20T17:09:00Z</dcterms:created>
  <dcterms:modified xsi:type="dcterms:W3CDTF">2021-07-22T17:40:00Z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2021-06-14T10:52:56Z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