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7F55" w14:textId="67AD76A5" w:rsidR="00CF6988" w:rsidRPr="00E86136" w:rsidRDefault="00C92CB4">
      <w:pPr>
        <w:rPr>
          <w:rFonts w:ascii="Arial" w:hAnsi="Arial" w:cs="Arial"/>
          <w:b/>
          <w:bCs/>
          <w:sz w:val="28"/>
          <w:szCs w:val="28"/>
        </w:rPr>
      </w:pPr>
      <w:r w:rsidRPr="00E86136">
        <w:rPr>
          <w:rFonts w:ascii="Arial" w:hAnsi="Arial" w:cs="Arial"/>
          <w:b/>
          <w:bCs/>
          <w:sz w:val="28"/>
          <w:szCs w:val="28"/>
        </w:rPr>
        <w:t xml:space="preserve">Showcasing the DNR: Herbicide </w:t>
      </w:r>
      <w:r w:rsidR="006E3DCC">
        <w:rPr>
          <w:rFonts w:ascii="Arial" w:hAnsi="Arial" w:cs="Arial"/>
          <w:b/>
          <w:bCs/>
          <w:sz w:val="28"/>
          <w:szCs w:val="28"/>
        </w:rPr>
        <w:t>help</w:t>
      </w:r>
      <w:r w:rsidRPr="00E86136">
        <w:rPr>
          <w:rFonts w:ascii="Arial" w:hAnsi="Arial" w:cs="Arial"/>
          <w:b/>
          <w:bCs/>
          <w:sz w:val="28"/>
          <w:szCs w:val="28"/>
        </w:rPr>
        <w:t xml:space="preserve">ful in managing </w:t>
      </w:r>
      <w:r w:rsidR="00372B97" w:rsidRPr="00E86136">
        <w:rPr>
          <w:rFonts w:ascii="Arial" w:hAnsi="Arial" w:cs="Arial"/>
          <w:b/>
          <w:bCs/>
          <w:sz w:val="28"/>
          <w:szCs w:val="28"/>
        </w:rPr>
        <w:t>Michigan’s</w:t>
      </w:r>
      <w:r w:rsidRPr="00E86136">
        <w:rPr>
          <w:rFonts w:ascii="Arial" w:hAnsi="Arial" w:cs="Arial"/>
          <w:b/>
          <w:bCs/>
          <w:sz w:val="28"/>
          <w:szCs w:val="28"/>
        </w:rPr>
        <w:t xml:space="preserve"> forest</w:t>
      </w:r>
      <w:r w:rsidR="00372B97" w:rsidRPr="00E86136">
        <w:rPr>
          <w:rFonts w:ascii="Arial" w:hAnsi="Arial" w:cs="Arial"/>
          <w:b/>
          <w:bCs/>
          <w:sz w:val="28"/>
          <w:szCs w:val="28"/>
        </w:rPr>
        <w:t>s</w:t>
      </w:r>
    </w:p>
    <w:p w14:paraId="7B294C5B" w14:textId="77777777" w:rsidR="00CF6988" w:rsidRPr="00CF6988" w:rsidRDefault="00CF6988" w:rsidP="00CF6988">
      <w:pPr>
        <w:spacing w:after="0" w:line="240" w:lineRule="auto"/>
        <w:rPr>
          <w:rFonts w:ascii="Arial" w:hAnsi="Arial" w:cs="Arial"/>
          <w:b/>
          <w:bCs/>
          <w:sz w:val="24"/>
          <w:szCs w:val="24"/>
        </w:rPr>
      </w:pPr>
      <w:r w:rsidRPr="00CF6988">
        <w:rPr>
          <w:rFonts w:ascii="Arial" w:hAnsi="Arial" w:cs="Arial"/>
          <w:b/>
          <w:bCs/>
          <w:sz w:val="24"/>
          <w:szCs w:val="24"/>
        </w:rPr>
        <w:t>By KATHLEEN LAVEY</w:t>
      </w:r>
    </w:p>
    <w:p w14:paraId="4DD7AF91" w14:textId="5130F203" w:rsidR="00CF6988" w:rsidRPr="00CF6988" w:rsidRDefault="00CF6988" w:rsidP="00CF6988">
      <w:pPr>
        <w:spacing w:after="0" w:line="240" w:lineRule="auto"/>
        <w:rPr>
          <w:rFonts w:ascii="Arial" w:hAnsi="Arial" w:cs="Arial"/>
          <w:b/>
          <w:bCs/>
          <w:sz w:val="24"/>
          <w:szCs w:val="24"/>
        </w:rPr>
      </w:pPr>
      <w:r w:rsidRPr="00CF6988">
        <w:rPr>
          <w:rFonts w:ascii="Arial" w:hAnsi="Arial" w:cs="Arial"/>
          <w:b/>
          <w:bCs/>
          <w:sz w:val="24"/>
          <w:szCs w:val="24"/>
        </w:rPr>
        <w:t>Michigan Department of Natural Resources</w:t>
      </w:r>
    </w:p>
    <w:p w14:paraId="4A413F9D" w14:textId="7A634840" w:rsidR="00C92CB4" w:rsidRPr="00CF6988" w:rsidRDefault="00C92CB4" w:rsidP="00CF6988">
      <w:pPr>
        <w:spacing w:after="0" w:line="240" w:lineRule="auto"/>
        <w:rPr>
          <w:rFonts w:ascii="Arial" w:hAnsi="Arial" w:cs="Arial"/>
          <w:b/>
          <w:bCs/>
          <w:sz w:val="24"/>
          <w:szCs w:val="24"/>
        </w:rPr>
      </w:pPr>
      <w:r w:rsidRPr="00CF6988">
        <w:rPr>
          <w:rFonts w:ascii="Arial" w:hAnsi="Arial" w:cs="Arial"/>
          <w:b/>
          <w:bCs/>
          <w:sz w:val="24"/>
          <w:szCs w:val="24"/>
        </w:rPr>
        <w:t xml:space="preserve"> </w:t>
      </w:r>
    </w:p>
    <w:p w14:paraId="413ECF71" w14:textId="19A0F4FC" w:rsidR="00AA68B8" w:rsidRPr="00CF6988" w:rsidRDefault="00C92CB4" w:rsidP="00CF6988">
      <w:pPr>
        <w:spacing w:line="240" w:lineRule="auto"/>
        <w:rPr>
          <w:rFonts w:ascii="Arial" w:hAnsi="Arial" w:cs="Arial"/>
          <w:sz w:val="24"/>
          <w:szCs w:val="24"/>
        </w:rPr>
      </w:pPr>
      <w:r w:rsidRPr="00CF6988">
        <w:rPr>
          <w:rFonts w:ascii="Arial" w:hAnsi="Arial" w:cs="Arial"/>
          <w:sz w:val="24"/>
          <w:szCs w:val="24"/>
        </w:rPr>
        <w:t xml:space="preserve">From now through fall, people who visit or live near state forests may find </w:t>
      </w:r>
      <w:r w:rsidR="004F0A67" w:rsidRPr="00CF6988">
        <w:rPr>
          <w:rFonts w:ascii="Arial" w:hAnsi="Arial" w:cs="Arial"/>
          <w:sz w:val="24"/>
          <w:szCs w:val="24"/>
        </w:rPr>
        <w:t xml:space="preserve">signs </w:t>
      </w:r>
      <w:r w:rsidRPr="00CF6988">
        <w:rPr>
          <w:rFonts w:ascii="Arial" w:hAnsi="Arial" w:cs="Arial"/>
          <w:sz w:val="24"/>
          <w:szCs w:val="24"/>
        </w:rPr>
        <w:t>posted that</w:t>
      </w:r>
      <w:r w:rsidR="00CF6988" w:rsidRPr="00CF6988">
        <w:rPr>
          <w:rFonts w:ascii="Arial" w:hAnsi="Arial" w:cs="Arial"/>
          <w:sz w:val="24"/>
          <w:szCs w:val="24"/>
        </w:rPr>
        <w:t xml:space="preserve"> say</w:t>
      </w:r>
      <w:r w:rsidRPr="00CF6988">
        <w:rPr>
          <w:rFonts w:ascii="Arial" w:hAnsi="Arial" w:cs="Arial"/>
          <w:sz w:val="24"/>
          <w:szCs w:val="24"/>
        </w:rPr>
        <w:t xml:space="preserve"> herbicide spraying has taken place. They may occasionally find a road closed to </w:t>
      </w:r>
      <w:r w:rsidR="00CF6988" w:rsidRPr="00CF6988">
        <w:rPr>
          <w:rFonts w:ascii="Arial" w:hAnsi="Arial" w:cs="Arial"/>
          <w:sz w:val="24"/>
          <w:szCs w:val="24"/>
        </w:rPr>
        <w:t>off-road vehicle</w:t>
      </w:r>
      <w:r w:rsidRPr="00CF6988">
        <w:rPr>
          <w:rFonts w:ascii="Arial" w:hAnsi="Arial" w:cs="Arial"/>
          <w:sz w:val="24"/>
          <w:szCs w:val="24"/>
        </w:rPr>
        <w:t xml:space="preserve"> traffic or even see a helicopter flying </w:t>
      </w:r>
      <w:r w:rsidR="004F0A67" w:rsidRPr="00CF6988">
        <w:rPr>
          <w:rFonts w:ascii="Arial" w:hAnsi="Arial" w:cs="Arial"/>
          <w:sz w:val="24"/>
          <w:szCs w:val="24"/>
        </w:rPr>
        <w:t>above</w:t>
      </w:r>
      <w:r w:rsidR="00AA68B8" w:rsidRPr="00CF6988">
        <w:rPr>
          <w:rFonts w:ascii="Arial" w:hAnsi="Arial" w:cs="Arial"/>
          <w:sz w:val="24"/>
          <w:szCs w:val="24"/>
        </w:rPr>
        <w:t xml:space="preserve">, trailing a mist of herbicide. </w:t>
      </w:r>
    </w:p>
    <w:p w14:paraId="4AB9305E" w14:textId="5E60AE84" w:rsidR="00A177A3" w:rsidRPr="00CF6988" w:rsidRDefault="004F0A67" w:rsidP="00CF6988">
      <w:pPr>
        <w:spacing w:line="240" w:lineRule="auto"/>
        <w:rPr>
          <w:rFonts w:ascii="Arial" w:hAnsi="Arial" w:cs="Arial"/>
          <w:sz w:val="24"/>
          <w:szCs w:val="24"/>
        </w:rPr>
      </w:pPr>
      <w:r w:rsidRPr="00CF6988">
        <w:rPr>
          <w:rFonts w:ascii="Arial" w:hAnsi="Arial" w:cs="Arial"/>
          <w:sz w:val="24"/>
          <w:szCs w:val="24"/>
        </w:rPr>
        <w:t>“</w:t>
      </w:r>
      <w:r w:rsidR="00AA68B8" w:rsidRPr="00CF6988">
        <w:rPr>
          <w:rFonts w:ascii="Arial" w:hAnsi="Arial" w:cs="Arial"/>
          <w:sz w:val="24"/>
          <w:szCs w:val="24"/>
        </w:rPr>
        <w:t>Herbicide is an important tool for forest management, especially when preparing to plant red pine,</w:t>
      </w:r>
      <w:r w:rsidRPr="00CF6988">
        <w:rPr>
          <w:rFonts w:ascii="Arial" w:hAnsi="Arial" w:cs="Arial"/>
          <w:sz w:val="24"/>
          <w:szCs w:val="24"/>
        </w:rPr>
        <w:t>”</w:t>
      </w:r>
      <w:r w:rsidR="00AA68B8" w:rsidRPr="00CF6988">
        <w:rPr>
          <w:rFonts w:ascii="Arial" w:hAnsi="Arial" w:cs="Arial"/>
          <w:sz w:val="24"/>
          <w:szCs w:val="24"/>
        </w:rPr>
        <w:t xml:space="preserve"> said Scott Throop, timber management specialist with the Michigan Department of Natural Resources. </w:t>
      </w:r>
      <w:r w:rsidR="00CF6988" w:rsidRPr="00CF6988">
        <w:rPr>
          <w:rFonts w:ascii="Arial" w:hAnsi="Arial" w:cs="Arial"/>
          <w:sz w:val="24"/>
          <w:szCs w:val="24"/>
        </w:rPr>
        <w:t>The DNR’s</w:t>
      </w:r>
      <w:r w:rsidR="00AA68B8" w:rsidRPr="00CF6988">
        <w:rPr>
          <w:rFonts w:ascii="Arial" w:hAnsi="Arial" w:cs="Arial"/>
          <w:sz w:val="24"/>
          <w:szCs w:val="24"/>
        </w:rPr>
        <w:t xml:space="preserve"> Forest Resources Division manages more than 4 million acres of state f</w:t>
      </w:r>
      <w:r w:rsidR="00AB5D7A" w:rsidRPr="00CF6988">
        <w:rPr>
          <w:rFonts w:ascii="Arial" w:hAnsi="Arial" w:cs="Arial"/>
          <w:sz w:val="24"/>
          <w:szCs w:val="24"/>
        </w:rPr>
        <w:t>orest land with practices that are certified as sustainable</w:t>
      </w:r>
      <w:r w:rsidRPr="00CF6988">
        <w:rPr>
          <w:rFonts w:ascii="Arial" w:hAnsi="Arial" w:cs="Arial"/>
          <w:sz w:val="24"/>
          <w:szCs w:val="24"/>
        </w:rPr>
        <w:t xml:space="preserve"> by third-party organizations</w:t>
      </w:r>
      <w:r w:rsidR="00AB5D7A" w:rsidRPr="00CF6988">
        <w:rPr>
          <w:rFonts w:ascii="Arial" w:hAnsi="Arial" w:cs="Arial"/>
          <w:sz w:val="24"/>
          <w:szCs w:val="24"/>
        </w:rPr>
        <w:t xml:space="preserve">. </w:t>
      </w:r>
    </w:p>
    <w:p w14:paraId="6B58B0E7" w14:textId="2935F2B0" w:rsidR="00A177A3" w:rsidRPr="00CF6988" w:rsidRDefault="00A177A3" w:rsidP="00CF6988">
      <w:pPr>
        <w:spacing w:line="240" w:lineRule="auto"/>
        <w:rPr>
          <w:rFonts w:ascii="Arial" w:hAnsi="Arial" w:cs="Arial"/>
          <w:sz w:val="24"/>
          <w:szCs w:val="24"/>
        </w:rPr>
      </w:pPr>
      <w:r w:rsidRPr="00CF6988">
        <w:rPr>
          <w:rFonts w:ascii="Arial" w:hAnsi="Arial" w:cs="Arial"/>
          <w:sz w:val="24"/>
          <w:szCs w:val="24"/>
        </w:rPr>
        <w:t>Herbicides can be used to prepare for planting new trees</w:t>
      </w:r>
      <w:r w:rsidR="00CE456F" w:rsidRPr="00CF6988">
        <w:rPr>
          <w:rFonts w:ascii="Arial" w:hAnsi="Arial" w:cs="Arial"/>
          <w:sz w:val="24"/>
          <w:szCs w:val="24"/>
        </w:rPr>
        <w:t xml:space="preserve"> </w:t>
      </w:r>
      <w:r w:rsidRPr="00CF6988">
        <w:rPr>
          <w:rFonts w:ascii="Arial" w:hAnsi="Arial" w:cs="Arial"/>
          <w:sz w:val="24"/>
          <w:szCs w:val="24"/>
        </w:rPr>
        <w:t xml:space="preserve">or </w:t>
      </w:r>
      <w:r w:rsidR="00CF6988" w:rsidRPr="00CF6988">
        <w:rPr>
          <w:rFonts w:ascii="Arial" w:hAnsi="Arial" w:cs="Arial"/>
          <w:sz w:val="24"/>
          <w:szCs w:val="24"/>
        </w:rPr>
        <w:t xml:space="preserve">to </w:t>
      </w:r>
      <w:r w:rsidRPr="00CF6988">
        <w:rPr>
          <w:rFonts w:ascii="Arial" w:hAnsi="Arial" w:cs="Arial"/>
          <w:sz w:val="24"/>
          <w:szCs w:val="24"/>
        </w:rPr>
        <w:t>remove invasive species.</w:t>
      </w:r>
    </w:p>
    <w:p w14:paraId="027A9CE8" w14:textId="7A34655A" w:rsidR="00AB5D7A" w:rsidRPr="00CF6988" w:rsidRDefault="00AB5D7A" w:rsidP="00CF6988">
      <w:pPr>
        <w:spacing w:line="240" w:lineRule="auto"/>
        <w:rPr>
          <w:rFonts w:ascii="Arial" w:hAnsi="Arial" w:cs="Arial"/>
          <w:sz w:val="24"/>
          <w:szCs w:val="24"/>
        </w:rPr>
      </w:pPr>
      <w:r w:rsidRPr="00CF6988">
        <w:rPr>
          <w:rFonts w:ascii="Arial" w:hAnsi="Arial" w:cs="Arial"/>
          <w:sz w:val="24"/>
          <w:szCs w:val="24"/>
        </w:rPr>
        <w:t>“Safety is my number one concern after the decision is made to spray a site,” Throop said. “We spen</w:t>
      </w:r>
      <w:r w:rsidR="00CD47DF" w:rsidRPr="00CF6988">
        <w:rPr>
          <w:rFonts w:ascii="Arial" w:hAnsi="Arial" w:cs="Arial"/>
          <w:sz w:val="24"/>
          <w:szCs w:val="24"/>
        </w:rPr>
        <w:t>d</w:t>
      </w:r>
      <w:r w:rsidRPr="00CF6988">
        <w:rPr>
          <w:rFonts w:ascii="Arial" w:hAnsi="Arial" w:cs="Arial"/>
          <w:sz w:val="24"/>
          <w:szCs w:val="24"/>
        </w:rPr>
        <w:t xml:space="preserve"> a lot of time trying to mitigate the risk. We </w:t>
      </w:r>
      <w:r w:rsidR="000B366E" w:rsidRPr="00CF6988">
        <w:rPr>
          <w:rFonts w:ascii="Arial" w:hAnsi="Arial" w:cs="Arial"/>
          <w:sz w:val="24"/>
          <w:szCs w:val="24"/>
        </w:rPr>
        <w:t>know that people use all of our state forest land</w:t>
      </w:r>
      <w:r w:rsidR="00CE456F" w:rsidRPr="00CF6988">
        <w:rPr>
          <w:rFonts w:ascii="Arial" w:hAnsi="Arial" w:cs="Arial"/>
          <w:sz w:val="24"/>
          <w:szCs w:val="24"/>
        </w:rPr>
        <w:t>,</w:t>
      </w:r>
      <w:r w:rsidR="000B366E" w:rsidRPr="00CF6988">
        <w:rPr>
          <w:rFonts w:ascii="Arial" w:hAnsi="Arial" w:cs="Arial"/>
          <w:sz w:val="24"/>
          <w:szCs w:val="24"/>
        </w:rPr>
        <w:t xml:space="preserve"> and we want to do our best to protect them.</w:t>
      </w:r>
      <w:r w:rsidR="00CE456F" w:rsidRPr="00CF6988">
        <w:rPr>
          <w:rFonts w:ascii="Arial" w:hAnsi="Arial" w:cs="Arial"/>
          <w:sz w:val="24"/>
          <w:szCs w:val="24"/>
        </w:rPr>
        <w:t>”</w:t>
      </w:r>
    </w:p>
    <w:p w14:paraId="1BEFC2F3" w14:textId="3D6BE7D0" w:rsidR="00AB5D7A" w:rsidRPr="00CF6988" w:rsidRDefault="00AB5D7A" w:rsidP="00CF6988">
      <w:pPr>
        <w:spacing w:line="240" w:lineRule="auto"/>
        <w:rPr>
          <w:rFonts w:ascii="Arial" w:hAnsi="Arial" w:cs="Arial"/>
          <w:sz w:val="24"/>
          <w:szCs w:val="24"/>
        </w:rPr>
      </w:pPr>
      <w:r w:rsidRPr="00CF6988">
        <w:rPr>
          <w:rFonts w:ascii="Arial" w:hAnsi="Arial" w:cs="Arial"/>
          <w:sz w:val="24"/>
          <w:szCs w:val="24"/>
        </w:rPr>
        <w:t xml:space="preserve">Keeping people safe starts with information to help them understand the process and the precautions being taken, said Jeff Stampfly, acting </w:t>
      </w:r>
      <w:r w:rsidR="00CF6988" w:rsidRPr="00CF6988">
        <w:rPr>
          <w:rFonts w:ascii="Arial" w:hAnsi="Arial" w:cs="Arial"/>
          <w:sz w:val="24"/>
          <w:szCs w:val="24"/>
        </w:rPr>
        <w:t xml:space="preserve">Forest Resources Division </w:t>
      </w:r>
      <w:r w:rsidRPr="00CF6988">
        <w:rPr>
          <w:rFonts w:ascii="Arial" w:hAnsi="Arial" w:cs="Arial"/>
          <w:sz w:val="24"/>
          <w:szCs w:val="24"/>
        </w:rPr>
        <w:t>chief.</w:t>
      </w:r>
    </w:p>
    <w:p w14:paraId="100128AB" w14:textId="46F1205B" w:rsidR="00EE0FC8" w:rsidRPr="00CF6988" w:rsidRDefault="00AB5D7A" w:rsidP="00CF6988">
      <w:pPr>
        <w:spacing w:line="240" w:lineRule="auto"/>
        <w:rPr>
          <w:rFonts w:ascii="Arial" w:hAnsi="Arial" w:cs="Arial"/>
          <w:sz w:val="24"/>
          <w:szCs w:val="24"/>
        </w:rPr>
      </w:pPr>
      <w:r w:rsidRPr="00CF6988">
        <w:rPr>
          <w:rFonts w:ascii="Arial" w:hAnsi="Arial" w:cs="Arial"/>
          <w:sz w:val="24"/>
          <w:szCs w:val="24"/>
        </w:rPr>
        <w:t xml:space="preserve">“We want to </w:t>
      </w:r>
      <w:r w:rsidR="00CD47DF" w:rsidRPr="00CF6988">
        <w:rPr>
          <w:rFonts w:ascii="Arial" w:hAnsi="Arial" w:cs="Arial"/>
          <w:sz w:val="24"/>
          <w:szCs w:val="24"/>
        </w:rPr>
        <w:t xml:space="preserve">be </w:t>
      </w:r>
      <w:r w:rsidR="00290FE6" w:rsidRPr="00CF6988">
        <w:rPr>
          <w:rFonts w:ascii="Arial" w:hAnsi="Arial" w:cs="Arial"/>
          <w:sz w:val="24"/>
          <w:szCs w:val="24"/>
        </w:rPr>
        <w:t xml:space="preserve">open and informative </w:t>
      </w:r>
      <w:r w:rsidRPr="00CF6988">
        <w:rPr>
          <w:rFonts w:ascii="Arial" w:hAnsi="Arial" w:cs="Arial"/>
          <w:sz w:val="24"/>
          <w:szCs w:val="24"/>
        </w:rPr>
        <w:t xml:space="preserve">with people about </w:t>
      </w:r>
      <w:r w:rsidR="00EE0FC8" w:rsidRPr="00CF6988">
        <w:rPr>
          <w:rFonts w:ascii="Arial" w:hAnsi="Arial" w:cs="Arial"/>
          <w:sz w:val="24"/>
          <w:szCs w:val="24"/>
        </w:rPr>
        <w:t xml:space="preserve">the </w:t>
      </w:r>
      <w:r w:rsidR="00CF6988" w:rsidRPr="00CF6988">
        <w:rPr>
          <w:rFonts w:ascii="Arial" w:hAnsi="Arial" w:cs="Arial"/>
          <w:sz w:val="24"/>
          <w:szCs w:val="24"/>
        </w:rPr>
        <w:t>various</w:t>
      </w:r>
      <w:r w:rsidR="00EE0FC8" w:rsidRPr="00CF6988">
        <w:rPr>
          <w:rFonts w:ascii="Arial" w:hAnsi="Arial" w:cs="Arial"/>
          <w:sz w:val="24"/>
          <w:szCs w:val="24"/>
        </w:rPr>
        <w:t xml:space="preserve"> treatments we are using to manage the forests,” he said. </w:t>
      </w:r>
    </w:p>
    <w:p w14:paraId="66BF2FB1" w14:textId="6FA8D979" w:rsidR="0002459A" w:rsidRPr="00CF6988" w:rsidRDefault="00AA68B8" w:rsidP="00CF6988">
      <w:pPr>
        <w:spacing w:line="240" w:lineRule="auto"/>
        <w:rPr>
          <w:rFonts w:ascii="Arial" w:hAnsi="Arial" w:cs="Arial"/>
          <w:sz w:val="24"/>
          <w:szCs w:val="24"/>
        </w:rPr>
      </w:pPr>
      <w:r w:rsidRPr="00CF6988">
        <w:rPr>
          <w:rFonts w:ascii="Arial" w:hAnsi="Arial" w:cs="Arial"/>
          <w:sz w:val="24"/>
          <w:szCs w:val="24"/>
        </w:rPr>
        <w:t>Parcels scheduled to be sprayed this year range from</w:t>
      </w:r>
      <w:r w:rsidR="00EE0FC8" w:rsidRPr="00CF6988">
        <w:rPr>
          <w:rFonts w:ascii="Arial" w:hAnsi="Arial" w:cs="Arial"/>
          <w:sz w:val="24"/>
          <w:szCs w:val="24"/>
        </w:rPr>
        <w:t xml:space="preserve"> a</w:t>
      </w:r>
      <w:r w:rsidRPr="00CF6988">
        <w:rPr>
          <w:rFonts w:ascii="Arial" w:hAnsi="Arial" w:cs="Arial"/>
          <w:sz w:val="24"/>
          <w:szCs w:val="24"/>
        </w:rPr>
        <w:t xml:space="preserve"> 5-acre plot in Roscommon County to a parcel of </w:t>
      </w:r>
      <w:r w:rsidR="00A177A3" w:rsidRPr="00CF6988">
        <w:rPr>
          <w:rFonts w:ascii="Arial" w:hAnsi="Arial" w:cs="Arial"/>
          <w:sz w:val="24"/>
          <w:szCs w:val="24"/>
        </w:rPr>
        <w:t xml:space="preserve">about </w:t>
      </w:r>
      <w:r w:rsidRPr="00CF6988">
        <w:rPr>
          <w:rFonts w:ascii="Arial" w:hAnsi="Arial" w:cs="Arial"/>
          <w:sz w:val="24"/>
          <w:szCs w:val="24"/>
        </w:rPr>
        <w:t xml:space="preserve">1,000 acres </w:t>
      </w:r>
      <w:r w:rsidR="00A177A3" w:rsidRPr="00CF6988">
        <w:rPr>
          <w:rFonts w:ascii="Arial" w:hAnsi="Arial" w:cs="Arial"/>
          <w:sz w:val="24"/>
          <w:szCs w:val="24"/>
        </w:rPr>
        <w:t xml:space="preserve">of timber land </w:t>
      </w:r>
      <w:r w:rsidRPr="00CF6988">
        <w:rPr>
          <w:rFonts w:ascii="Arial" w:hAnsi="Arial" w:cs="Arial"/>
          <w:sz w:val="24"/>
          <w:szCs w:val="24"/>
        </w:rPr>
        <w:t xml:space="preserve">in Kalkaska County. </w:t>
      </w:r>
      <w:r w:rsidR="00CD47DF" w:rsidRPr="00CF6988">
        <w:rPr>
          <w:rFonts w:ascii="Arial" w:hAnsi="Arial" w:cs="Arial"/>
          <w:sz w:val="24"/>
          <w:szCs w:val="24"/>
        </w:rPr>
        <w:t>Roughly</w:t>
      </w:r>
      <w:r w:rsidR="00EE0FC8" w:rsidRPr="00CF6988">
        <w:rPr>
          <w:rFonts w:ascii="Arial" w:hAnsi="Arial" w:cs="Arial"/>
          <w:sz w:val="24"/>
          <w:szCs w:val="24"/>
        </w:rPr>
        <w:t xml:space="preserve"> 9,000 acres of land </w:t>
      </w:r>
      <w:r w:rsidR="00E220B4" w:rsidRPr="00CF6988">
        <w:rPr>
          <w:rFonts w:ascii="Arial" w:hAnsi="Arial" w:cs="Arial"/>
          <w:sz w:val="24"/>
          <w:szCs w:val="24"/>
        </w:rPr>
        <w:t xml:space="preserve">in about 20 counties </w:t>
      </w:r>
      <w:r w:rsidR="00EE0FC8" w:rsidRPr="00CF6988">
        <w:rPr>
          <w:rFonts w:ascii="Arial" w:hAnsi="Arial" w:cs="Arial"/>
          <w:sz w:val="24"/>
          <w:szCs w:val="24"/>
        </w:rPr>
        <w:t xml:space="preserve">were scheduled for herbicide treatment this year; those plans normally are made two years in advance and are available for the public to review at </w:t>
      </w:r>
      <w:hyperlink r:id="rId9" w:history="1">
        <w:r w:rsidR="00EE0FC8" w:rsidRPr="00CF6988">
          <w:rPr>
            <w:rStyle w:val="Hyperlink"/>
            <w:rFonts w:ascii="Arial" w:hAnsi="Arial" w:cs="Arial"/>
            <w:sz w:val="24"/>
            <w:szCs w:val="24"/>
          </w:rPr>
          <w:t>Michigan.gov/</w:t>
        </w:r>
        <w:proofErr w:type="spellStart"/>
        <w:r w:rsidR="00EE0FC8" w:rsidRPr="00CF6988">
          <w:rPr>
            <w:rStyle w:val="Hyperlink"/>
            <w:rFonts w:ascii="Arial" w:hAnsi="Arial" w:cs="Arial"/>
            <w:sz w:val="24"/>
            <w:szCs w:val="24"/>
          </w:rPr>
          <w:t>ForestInput</w:t>
        </w:r>
        <w:proofErr w:type="spellEnd"/>
      </w:hyperlink>
      <w:r w:rsidR="00EE0FC8" w:rsidRPr="00CF6988">
        <w:rPr>
          <w:rFonts w:ascii="Arial" w:hAnsi="Arial" w:cs="Arial"/>
          <w:sz w:val="24"/>
          <w:szCs w:val="24"/>
        </w:rPr>
        <w:t xml:space="preserve">. </w:t>
      </w:r>
    </w:p>
    <w:p w14:paraId="2DA50011" w14:textId="07F78792" w:rsidR="00EE0FC8" w:rsidRPr="00CF6988" w:rsidRDefault="00290FE6" w:rsidP="00CF6988">
      <w:pPr>
        <w:spacing w:line="240" w:lineRule="auto"/>
        <w:rPr>
          <w:rFonts w:ascii="Arial" w:hAnsi="Arial" w:cs="Arial"/>
          <w:sz w:val="24"/>
          <w:szCs w:val="24"/>
        </w:rPr>
      </w:pPr>
      <w:r w:rsidRPr="00CF6988">
        <w:rPr>
          <w:rFonts w:ascii="Arial" w:hAnsi="Arial" w:cs="Arial"/>
          <w:sz w:val="24"/>
          <w:szCs w:val="24"/>
        </w:rPr>
        <w:t xml:space="preserve">To put that in perspective, if </w:t>
      </w:r>
      <w:r w:rsidR="0002459A" w:rsidRPr="00CF6988">
        <w:rPr>
          <w:rFonts w:ascii="Arial" w:hAnsi="Arial" w:cs="Arial"/>
          <w:sz w:val="24"/>
          <w:szCs w:val="24"/>
        </w:rPr>
        <w:t>the DNR sprays</w:t>
      </w:r>
      <w:r w:rsidRPr="00CF6988">
        <w:rPr>
          <w:rFonts w:ascii="Arial" w:hAnsi="Arial" w:cs="Arial"/>
          <w:sz w:val="24"/>
          <w:szCs w:val="24"/>
        </w:rPr>
        <w:t xml:space="preserve"> all 9,000 acres, that represents only two-tenths of </w:t>
      </w:r>
      <w:r w:rsidR="00CF6988" w:rsidRPr="00CF6988">
        <w:rPr>
          <w:rFonts w:ascii="Arial" w:hAnsi="Arial" w:cs="Arial"/>
          <w:sz w:val="24"/>
          <w:szCs w:val="24"/>
        </w:rPr>
        <w:t>one</w:t>
      </w:r>
      <w:r w:rsidRPr="00CF6988">
        <w:rPr>
          <w:rFonts w:ascii="Arial" w:hAnsi="Arial" w:cs="Arial"/>
          <w:sz w:val="24"/>
          <w:szCs w:val="24"/>
        </w:rPr>
        <w:t xml:space="preserve"> percent of </w:t>
      </w:r>
      <w:r w:rsidR="00E220B4">
        <w:rPr>
          <w:rFonts w:ascii="Arial" w:hAnsi="Arial" w:cs="Arial"/>
          <w:sz w:val="24"/>
          <w:szCs w:val="24"/>
        </w:rPr>
        <w:t>Michigan’s</w:t>
      </w:r>
      <w:r w:rsidR="00E220B4" w:rsidRPr="00CF6988">
        <w:rPr>
          <w:rFonts w:ascii="Arial" w:hAnsi="Arial" w:cs="Arial"/>
          <w:sz w:val="24"/>
          <w:szCs w:val="24"/>
        </w:rPr>
        <w:t xml:space="preserve"> </w:t>
      </w:r>
      <w:r w:rsidRPr="00CF6988">
        <w:rPr>
          <w:rFonts w:ascii="Arial" w:hAnsi="Arial" w:cs="Arial"/>
          <w:sz w:val="24"/>
          <w:szCs w:val="24"/>
        </w:rPr>
        <w:t>state forest land base. It is likely that w</w:t>
      </w:r>
      <w:r w:rsidR="0002459A" w:rsidRPr="00CF6988">
        <w:rPr>
          <w:rFonts w:ascii="Arial" w:hAnsi="Arial" w:cs="Arial"/>
          <w:sz w:val="24"/>
          <w:szCs w:val="24"/>
        </w:rPr>
        <w:t xml:space="preserve">orkers </w:t>
      </w:r>
      <w:r w:rsidRPr="00CF6988">
        <w:rPr>
          <w:rFonts w:ascii="Arial" w:hAnsi="Arial" w:cs="Arial"/>
          <w:sz w:val="24"/>
          <w:szCs w:val="24"/>
        </w:rPr>
        <w:t xml:space="preserve">will be able to spray </w:t>
      </w:r>
      <w:r w:rsidR="00E220B4" w:rsidRPr="00CF6988">
        <w:rPr>
          <w:rFonts w:ascii="Arial" w:hAnsi="Arial" w:cs="Arial"/>
          <w:sz w:val="24"/>
          <w:szCs w:val="24"/>
        </w:rPr>
        <w:t xml:space="preserve">only </w:t>
      </w:r>
      <w:r w:rsidRPr="00CF6988">
        <w:rPr>
          <w:rFonts w:ascii="Arial" w:hAnsi="Arial" w:cs="Arial"/>
          <w:sz w:val="24"/>
          <w:szCs w:val="24"/>
        </w:rPr>
        <w:t>about half of that acreage</w:t>
      </w:r>
      <w:r w:rsidR="0002459A" w:rsidRPr="00CF6988">
        <w:rPr>
          <w:rFonts w:ascii="Arial" w:hAnsi="Arial" w:cs="Arial"/>
          <w:sz w:val="24"/>
          <w:szCs w:val="24"/>
        </w:rPr>
        <w:t xml:space="preserve"> this </w:t>
      </w:r>
      <w:r w:rsidR="00CE456F" w:rsidRPr="00CF6988">
        <w:rPr>
          <w:rFonts w:ascii="Arial" w:hAnsi="Arial" w:cs="Arial"/>
          <w:sz w:val="24"/>
          <w:szCs w:val="24"/>
        </w:rPr>
        <w:t>spraying season</w:t>
      </w:r>
      <w:r w:rsidRPr="00CF6988">
        <w:rPr>
          <w:rFonts w:ascii="Arial" w:hAnsi="Arial" w:cs="Arial"/>
          <w:sz w:val="24"/>
          <w:szCs w:val="24"/>
        </w:rPr>
        <w:t xml:space="preserve">. </w:t>
      </w:r>
      <w:r w:rsidR="00CE456F" w:rsidRPr="00CF6988">
        <w:rPr>
          <w:rFonts w:ascii="Arial" w:hAnsi="Arial" w:cs="Arial"/>
          <w:sz w:val="24"/>
          <w:szCs w:val="24"/>
        </w:rPr>
        <w:t>But even</w:t>
      </w:r>
      <w:r w:rsidR="0002459A" w:rsidRPr="00CF6988">
        <w:rPr>
          <w:rFonts w:ascii="Arial" w:hAnsi="Arial" w:cs="Arial"/>
          <w:sz w:val="24"/>
          <w:szCs w:val="24"/>
        </w:rPr>
        <w:t xml:space="preserve"> though the area is</w:t>
      </w:r>
      <w:r w:rsidR="00A76CD8" w:rsidRPr="00CF6988">
        <w:rPr>
          <w:rFonts w:ascii="Arial" w:hAnsi="Arial" w:cs="Arial"/>
          <w:sz w:val="24"/>
          <w:szCs w:val="24"/>
        </w:rPr>
        <w:t xml:space="preserve"> small in terms of acreage, </w:t>
      </w:r>
      <w:r w:rsidR="0002459A" w:rsidRPr="00CF6988">
        <w:rPr>
          <w:rFonts w:ascii="Arial" w:hAnsi="Arial" w:cs="Arial"/>
          <w:sz w:val="24"/>
          <w:szCs w:val="24"/>
        </w:rPr>
        <w:t xml:space="preserve">it </w:t>
      </w:r>
      <w:r w:rsidRPr="00CF6988">
        <w:rPr>
          <w:rFonts w:ascii="Arial" w:hAnsi="Arial" w:cs="Arial"/>
          <w:sz w:val="24"/>
          <w:szCs w:val="24"/>
        </w:rPr>
        <w:t>represents a huge investment that will ensure</w:t>
      </w:r>
      <w:r w:rsidR="0002459A" w:rsidRPr="00CF6988">
        <w:rPr>
          <w:rFonts w:ascii="Arial" w:hAnsi="Arial" w:cs="Arial"/>
          <w:sz w:val="24"/>
          <w:szCs w:val="24"/>
        </w:rPr>
        <w:t xml:space="preserve"> </w:t>
      </w:r>
      <w:r w:rsidRPr="00CF6988">
        <w:rPr>
          <w:rFonts w:ascii="Arial" w:hAnsi="Arial" w:cs="Arial"/>
          <w:sz w:val="24"/>
          <w:szCs w:val="24"/>
        </w:rPr>
        <w:t>quality timber into the 22nd century.</w:t>
      </w:r>
    </w:p>
    <w:p w14:paraId="00E5BDFE" w14:textId="77777777" w:rsidR="00CF6988" w:rsidRPr="00CF6988" w:rsidRDefault="00EE0FC8" w:rsidP="00CF6988">
      <w:pPr>
        <w:spacing w:line="240" w:lineRule="auto"/>
        <w:rPr>
          <w:rFonts w:ascii="Arial" w:hAnsi="Arial" w:cs="Arial"/>
          <w:sz w:val="24"/>
          <w:szCs w:val="24"/>
        </w:rPr>
      </w:pPr>
      <w:r w:rsidRPr="00CF6988">
        <w:rPr>
          <w:rFonts w:ascii="Arial" w:hAnsi="Arial" w:cs="Arial"/>
          <w:sz w:val="24"/>
          <w:szCs w:val="24"/>
        </w:rPr>
        <w:t>Th</w:t>
      </w:r>
      <w:r w:rsidR="00CE456F" w:rsidRPr="00CF6988">
        <w:rPr>
          <w:rFonts w:ascii="Arial" w:hAnsi="Arial" w:cs="Arial"/>
          <w:sz w:val="24"/>
          <w:szCs w:val="24"/>
        </w:rPr>
        <w:t>is</w:t>
      </w:r>
      <w:r w:rsidRPr="00CF6988">
        <w:rPr>
          <w:rFonts w:ascii="Arial" w:hAnsi="Arial" w:cs="Arial"/>
          <w:sz w:val="24"/>
          <w:szCs w:val="24"/>
        </w:rPr>
        <w:t xml:space="preserve"> year, spraying </w:t>
      </w:r>
      <w:r w:rsidR="00D03C24" w:rsidRPr="00CF6988">
        <w:rPr>
          <w:rFonts w:ascii="Arial" w:hAnsi="Arial" w:cs="Arial"/>
          <w:sz w:val="24"/>
          <w:szCs w:val="24"/>
        </w:rPr>
        <w:t>began</w:t>
      </w:r>
      <w:r w:rsidRPr="00CF6988">
        <w:rPr>
          <w:rFonts w:ascii="Arial" w:hAnsi="Arial" w:cs="Arial"/>
          <w:sz w:val="24"/>
          <w:szCs w:val="24"/>
        </w:rPr>
        <w:t xml:space="preserve"> in June at research sites in conjunction with Michigan State University researchers, who are studying hardwood regeneration.</w:t>
      </w:r>
      <w:r w:rsidR="004F0A67" w:rsidRPr="00CF6988">
        <w:rPr>
          <w:rFonts w:ascii="Arial" w:hAnsi="Arial" w:cs="Arial"/>
          <w:sz w:val="24"/>
          <w:szCs w:val="24"/>
        </w:rPr>
        <w:t xml:space="preserve"> Removing competition from other plants </w:t>
      </w:r>
      <w:r w:rsidR="00CF4F9F" w:rsidRPr="00CF6988">
        <w:rPr>
          <w:rFonts w:ascii="Arial" w:hAnsi="Arial" w:cs="Arial"/>
          <w:sz w:val="24"/>
          <w:szCs w:val="24"/>
        </w:rPr>
        <w:t>with</w:t>
      </w:r>
      <w:r w:rsidR="004F0A67" w:rsidRPr="00CF6988">
        <w:rPr>
          <w:rFonts w:ascii="Arial" w:hAnsi="Arial" w:cs="Arial"/>
          <w:sz w:val="24"/>
          <w:szCs w:val="24"/>
        </w:rPr>
        <w:t xml:space="preserve"> herbicide </w:t>
      </w:r>
      <w:r w:rsidR="00CF4F9F" w:rsidRPr="00CF6988">
        <w:rPr>
          <w:rFonts w:ascii="Arial" w:hAnsi="Arial" w:cs="Arial"/>
          <w:sz w:val="24"/>
          <w:szCs w:val="24"/>
        </w:rPr>
        <w:t xml:space="preserve">helps researchers </w:t>
      </w:r>
      <w:r w:rsidR="00D03C24" w:rsidRPr="00CF6988">
        <w:rPr>
          <w:rFonts w:ascii="Arial" w:hAnsi="Arial" w:cs="Arial"/>
          <w:sz w:val="24"/>
          <w:szCs w:val="24"/>
        </w:rPr>
        <w:t>evaluate</w:t>
      </w:r>
      <w:r w:rsidR="00CF4F9F" w:rsidRPr="00CF6988">
        <w:rPr>
          <w:rFonts w:ascii="Arial" w:hAnsi="Arial" w:cs="Arial"/>
          <w:sz w:val="24"/>
          <w:szCs w:val="24"/>
        </w:rPr>
        <w:t xml:space="preserve"> </w:t>
      </w:r>
      <w:r w:rsidR="00CF6988" w:rsidRPr="00CF6988">
        <w:rPr>
          <w:rFonts w:ascii="Arial" w:hAnsi="Arial" w:cs="Arial"/>
          <w:sz w:val="24"/>
          <w:szCs w:val="24"/>
        </w:rPr>
        <w:t>various</w:t>
      </w:r>
      <w:r w:rsidR="00CF4F9F" w:rsidRPr="00CF6988">
        <w:rPr>
          <w:rFonts w:ascii="Arial" w:hAnsi="Arial" w:cs="Arial"/>
          <w:sz w:val="24"/>
          <w:szCs w:val="24"/>
        </w:rPr>
        <w:t xml:space="preserve"> tre</w:t>
      </w:r>
      <w:r w:rsidR="00A76CD8" w:rsidRPr="00CF6988">
        <w:rPr>
          <w:rFonts w:ascii="Arial" w:hAnsi="Arial" w:cs="Arial"/>
          <w:sz w:val="24"/>
          <w:szCs w:val="24"/>
        </w:rPr>
        <w:t>e</w:t>
      </w:r>
      <w:r w:rsidR="007878C5" w:rsidRPr="00CF6988">
        <w:rPr>
          <w:rFonts w:ascii="Arial" w:hAnsi="Arial" w:cs="Arial"/>
          <w:sz w:val="24"/>
          <w:szCs w:val="24"/>
        </w:rPr>
        <w:t>-</w:t>
      </w:r>
      <w:r w:rsidR="00CF4F9F" w:rsidRPr="00CF6988">
        <w:rPr>
          <w:rFonts w:ascii="Arial" w:hAnsi="Arial" w:cs="Arial"/>
          <w:sz w:val="24"/>
          <w:szCs w:val="24"/>
        </w:rPr>
        <w:t xml:space="preserve">growing methods </w:t>
      </w:r>
      <w:r w:rsidR="00D03C24" w:rsidRPr="00CF6988">
        <w:rPr>
          <w:rFonts w:ascii="Arial" w:hAnsi="Arial" w:cs="Arial"/>
          <w:sz w:val="24"/>
          <w:szCs w:val="24"/>
        </w:rPr>
        <w:t>equally.</w:t>
      </w:r>
    </w:p>
    <w:p w14:paraId="47C6C162" w14:textId="3E1894E0" w:rsidR="00EE0FC8" w:rsidRPr="00CF6988" w:rsidRDefault="00EE0FC8" w:rsidP="00CF6988">
      <w:pPr>
        <w:spacing w:line="240" w:lineRule="auto"/>
        <w:rPr>
          <w:rFonts w:ascii="Arial" w:hAnsi="Arial" w:cs="Arial"/>
          <w:sz w:val="24"/>
          <w:szCs w:val="24"/>
        </w:rPr>
      </w:pPr>
      <w:r w:rsidRPr="00CF6988">
        <w:rPr>
          <w:rFonts w:ascii="Arial" w:hAnsi="Arial" w:cs="Arial"/>
          <w:sz w:val="24"/>
          <w:szCs w:val="24"/>
        </w:rPr>
        <w:t>The spraying season</w:t>
      </w:r>
      <w:r w:rsidR="00E220B4">
        <w:rPr>
          <w:rFonts w:ascii="Arial" w:hAnsi="Arial" w:cs="Arial"/>
          <w:sz w:val="24"/>
          <w:szCs w:val="24"/>
        </w:rPr>
        <w:t>,</w:t>
      </w:r>
      <w:r w:rsidRPr="00CF6988">
        <w:rPr>
          <w:rFonts w:ascii="Arial" w:hAnsi="Arial" w:cs="Arial"/>
          <w:sz w:val="24"/>
          <w:szCs w:val="24"/>
        </w:rPr>
        <w:t xml:space="preserve"> from July through September</w:t>
      </w:r>
      <w:r w:rsidR="00E220B4">
        <w:rPr>
          <w:rFonts w:ascii="Arial" w:hAnsi="Arial" w:cs="Arial"/>
          <w:sz w:val="24"/>
          <w:szCs w:val="24"/>
        </w:rPr>
        <w:t>,</w:t>
      </w:r>
      <w:r w:rsidRPr="00CF6988">
        <w:rPr>
          <w:rFonts w:ascii="Arial" w:hAnsi="Arial" w:cs="Arial"/>
          <w:sz w:val="24"/>
          <w:szCs w:val="24"/>
        </w:rPr>
        <w:t xml:space="preserve"> </w:t>
      </w:r>
      <w:r w:rsidR="001B05D8" w:rsidRPr="00CF6988">
        <w:rPr>
          <w:rFonts w:ascii="Arial" w:hAnsi="Arial" w:cs="Arial"/>
          <w:sz w:val="24"/>
          <w:szCs w:val="24"/>
        </w:rPr>
        <w:t xml:space="preserve">usually </w:t>
      </w:r>
      <w:r w:rsidR="00CF6988" w:rsidRPr="00CF6988">
        <w:rPr>
          <w:rFonts w:ascii="Arial" w:hAnsi="Arial" w:cs="Arial"/>
          <w:sz w:val="24"/>
          <w:szCs w:val="24"/>
        </w:rPr>
        <w:t xml:space="preserve">takes place </w:t>
      </w:r>
      <w:r w:rsidR="001B05D8" w:rsidRPr="00CF6988">
        <w:rPr>
          <w:rFonts w:ascii="Arial" w:hAnsi="Arial" w:cs="Arial"/>
          <w:sz w:val="24"/>
          <w:szCs w:val="24"/>
        </w:rPr>
        <w:t>to prepare the ground for planting red pine</w:t>
      </w:r>
      <w:r w:rsidR="007878C5" w:rsidRPr="00CF6988">
        <w:rPr>
          <w:rFonts w:ascii="Arial" w:hAnsi="Arial" w:cs="Arial"/>
          <w:sz w:val="24"/>
          <w:szCs w:val="24"/>
        </w:rPr>
        <w:t xml:space="preserve"> the following spring</w:t>
      </w:r>
      <w:r w:rsidR="001B05D8" w:rsidRPr="00CF6988">
        <w:rPr>
          <w:rFonts w:ascii="Arial" w:hAnsi="Arial" w:cs="Arial"/>
          <w:sz w:val="24"/>
          <w:szCs w:val="24"/>
        </w:rPr>
        <w:t xml:space="preserve"> or, in a few cases in the Upper Peninsula, jack pine trees. Spraying later in the fall kills hardwood saplings and grass</w:t>
      </w:r>
      <w:r w:rsidR="00D03C24" w:rsidRPr="00CF6988">
        <w:rPr>
          <w:rFonts w:ascii="Arial" w:hAnsi="Arial" w:cs="Arial"/>
          <w:sz w:val="24"/>
          <w:szCs w:val="24"/>
        </w:rPr>
        <w:t xml:space="preserve"> while leaving </w:t>
      </w:r>
      <w:r w:rsidR="001B05D8" w:rsidRPr="00CF6988">
        <w:rPr>
          <w:rFonts w:ascii="Arial" w:hAnsi="Arial" w:cs="Arial"/>
          <w:sz w:val="24"/>
          <w:szCs w:val="24"/>
        </w:rPr>
        <w:t>the pines</w:t>
      </w:r>
      <w:r w:rsidR="00D03C24" w:rsidRPr="00CF6988">
        <w:rPr>
          <w:rFonts w:ascii="Arial" w:hAnsi="Arial" w:cs="Arial"/>
          <w:sz w:val="24"/>
          <w:szCs w:val="24"/>
        </w:rPr>
        <w:t xml:space="preserve"> unharmed as they</w:t>
      </w:r>
      <w:r w:rsidR="001B05D8" w:rsidRPr="00CF6988">
        <w:rPr>
          <w:rFonts w:ascii="Arial" w:hAnsi="Arial" w:cs="Arial"/>
          <w:sz w:val="24"/>
          <w:szCs w:val="24"/>
        </w:rPr>
        <w:t xml:space="preserve"> have gone dormant for the winter. </w:t>
      </w:r>
    </w:p>
    <w:p w14:paraId="0CE61356" w14:textId="6D2DA23A" w:rsidR="00F771CB" w:rsidRPr="00CF6988" w:rsidRDefault="00F771CB" w:rsidP="00CF6988">
      <w:pPr>
        <w:pStyle w:val="NormalWeb"/>
        <w:shd w:val="clear" w:color="auto" w:fill="FFFFFF"/>
        <w:rPr>
          <w:rFonts w:ascii="Arial" w:hAnsi="Arial" w:cs="Arial"/>
          <w:color w:val="000000"/>
        </w:rPr>
      </w:pPr>
      <w:r w:rsidRPr="00CF6988">
        <w:rPr>
          <w:rFonts w:ascii="Arial" w:hAnsi="Arial" w:cs="Arial"/>
          <w:color w:val="000000"/>
        </w:rPr>
        <w:lastRenderedPageBreak/>
        <w:t xml:space="preserve">Several different </w:t>
      </w:r>
      <w:r w:rsidR="00CE456F" w:rsidRPr="00CF6988">
        <w:rPr>
          <w:rFonts w:ascii="Arial" w:hAnsi="Arial" w:cs="Arial"/>
          <w:color w:val="000000"/>
        </w:rPr>
        <w:t xml:space="preserve">herbicide </w:t>
      </w:r>
      <w:r w:rsidRPr="00CF6988">
        <w:rPr>
          <w:rFonts w:ascii="Arial" w:hAnsi="Arial" w:cs="Arial"/>
          <w:color w:val="000000"/>
        </w:rPr>
        <w:t xml:space="preserve">products are used, depending on the site and the desired result. In every case, Throop said </w:t>
      </w:r>
      <w:r w:rsidR="00D03C24" w:rsidRPr="00CF6988">
        <w:rPr>
          <w:rFonts w:ascii="Arial" w:hAnsi="Arial" w:cs="Arial"/>
          <w:color w:val="000000"/>
        </w:rPr>
        <w:t>the goal is</w:t>
      </w:r>
      <w:r w:rsidRPr="00CF6988">
        <w:rPr>
          <w:rFonts w:ascii="Arial" w:hAnsi="Arial" w:cs="Arial"/>
          <w:color w:val="000000"/>
        </w:rPr>
        <w:t xml:space="preserve"> to use the lightest concentration of the herbicide product possible.</w:t>
      </w:r>
    </w:p>
    <w:p w14:paraId="21DF1828" w14:textId="3F4843BB" w:rsidR="00F771CB" w:rsidRPr="00CF6988" w:rsidRDefault="00F771CB" w:rsidP="00CF6988">
      <w:pPr>
        <w:pStyle w:val="NormalWeb"/>
        <w:shd w:val="clear" w:color="auto" w:fill="FFFFFF"/>
        <w:rPr>
          <w:rFonts w:ascii="Arial" w:hAnsi="Arial" w:cs="Arial"/>
          <w:color w:val="000000"/>
        </w:rPr>
      </w:pPr>
      <w:r w:rsidRPr="00CF6988">
        <w:rPr>
          <w:rFonts w:ascii="Arial" w:hAnsi="Arial" w:cs="Arial"/>
          <w:color w:val="000000"/>
        </w:rPr>
        <w:t xml:space="preserve">“Our chemical mixes are designed to work at the low end of the concentration range,” Throop said. “We’re typically </w:t>
      </w:r>
      <w:r w:rsidR="00E25407" w:rsidRPr="00CF6988">
        <w:rPr>
          <w:rFonts w:ascii="Arial" w:hAnsi="Arial" w:cs="Arial"/>
          <w:color w:val="000000"/>
        </w:rPr>
        <w:t>far from</w:t>
      </w:r>
      <w:r w:rsidR="007878C5" w:rsidRPr="00CF6988">
        <w:rPr>
          <w:rFonts w:ascii="Arial" w:hAnsi="Arial" w:cs="Arial"/>
          <w:color w:val="000000"/>
        </w:rPr>
        <w:t xml:space="preserve"> </w:t>
      </w:r>
      <w:r w:rsidRPr="00CF6988">
        <w:rPr>
          <w:rFonts w:ascii="Arial" w:hAnsi="Arial" w:cs="Arial"/>
          <w:color w:val="000000"/>
        </w:rPr>
        <w:t xml:space="preserve">the high end of </w:t>
      </w:r>
      <w:r w:rsidR="00E25407" w:rsidRPr="00CF6988">
        <w:rPr>
          <w:rFonts w:ascii="Arial" w:hAnsi="Arial" w:cs="Arial"/>
          <w:color w:val="000000"/>
        </w:rPr>
        <w:t>permitted use</w:t>
      </w:r>
      <w:r w:rsidRPr="00CF6988">
        <w:rPr>
          <w:rFonts w:ascii="Arial" w:hAnsi="Arial" w:cs="Arial"/>
          <w:color w:val="000000"/>
        </w:rPr>
        <w:t xml:space="preserve">.” </w:t>
      </w:r>
    </w:p>
    <w:p w14:paraId="7FFAF9E3" w14:textId="50142EFD" w:rsidR="00B41601" w:rsidRPr="00CF6988" w:rsidRDefault="00B41601" w:rsidP="00CF6988">
      <w:pPr>
        <w:pStyle w:val="NormalWeb"/>
        <w:shd w:val="clear" w:color="auto" w:fill="FFFFFF"/>
        <w:rPr>
          <w:rFonts w:ascii="Arial" w:hAnsi="Arial" w:cs="Arial"/>
          <w:color w:val="000000"/>
        </w:rPr>
      </w:pPr>
      <w:r w:rsidRPr="00CF6988">
        <w:rPr>
          <w:rFonts w:ascii="Arial" w:hAnsi="Arial" w:cs="Arial"/>
          <w:color w:val="000000"/>
        </w:rPr>
        <w:t xml:space="preserve">All DNR herbicide applicators are licensed and trained in the safe use of these </w:t>
      </w:r>
      <w:r w:rsidR="00E220B4">
        <w:rPr>
          <w:rFonts w:ascii="Arial" w:hAnsi="Arial" w:cs="Arial"/>
          <w:color w:val="000000"/>
        </w:rPr>
        <w:t>products</w:t>
      </w:r>
      <w:r w:rsidRPr="00CF6988">
        <w:rPr>
          <w:rFonts w:ascii="Arial" w:hAnsi="Arial" w:cs="Arial"/>
          <w:color w:val="000000"/>
        </w:rPr>
        <w:t>, and all herbicides used by the DNR are approved</w:t>
      </w:r>
      <w:r w:rsidR="004F0A67" w:rsidRPr="00CF6988">
        <w:rPr>
          <w:rFonts w:ascii="Arial" w:hAnsi="Arial" w:cs="Arial"/>
          <w:color w:val="000000"/>
        </w:rPr>
        <w:t xml:space="preserve"> by the U.S.</w:t>
      </w:r>
      <w:r w:rsidRPr="00CF6988">
        <w:rPr>
          <w:rFonts w:ascii="Arial" w:hAnsi="Arial" w:cs="Arial"/>
          <w:color w:val="000000"/>
        </w:rPr>
        <w:t xml:space="preserve"> </w:t>
      </w:r>
      <w:r w:rsidR="004F0A67" w:rsidRPr="00CF6988">
        <w:rPr>
          <w:rFonts w:ascii="Arial" w:hAnsi="Arial" w:cs="Arial"/>
          <w:color w:val="000000"/>
        </w:rPr>
        <w:t>Environmental Protection Agency</w:t>
      </w:r>
      <w:r w:rsidRPr="00CF6988">
        <w:rPr>
          <w:rFonts w:ascii="Arial" w:hAnsi="Arial" w:cs="Arial"/>
          <w:color w:val="000000"/>
        </w:rPr>
        <w:t>.</w:t>
      </w:r>
    </w:p>
    <w:p w14:paraId="2B0A5C25" w14:textId="764A6C41" w:rsidR="00B41601" w:rsidRPr="00CF6988" w:rsidRDefault="00F771CB" w:rsidP="00CF6988">
      <w:pPr>
        <w:pStyle w:val="NormalWeb"/>
        <w:shd w:val="clear" w:color="auto" w:fill="FFFFFF"/>
        <w:rPr>
          <w:rFonts w:ascii="Arial" w:hAnsi="Arial" w:cs="Arial"/>
          <w:color w:val="000000"/>
        </w:rPr>
      </w:pPr>
      <w:r w:rsidRPr="00CF6988">
        <w:rPr>
          <w:rFonts w:ascii="Arial" w:hAnsi="Arial" w:cs="Arial"/>
          <w:color w:val="000000"/>
        </w:rPr>
        <w:t xml:space="preserve">When an area is to be sprayed, signs are posted beforehand at every access point to the property, including roads and trail heads. The signs specify what is being done and give a </w:t>
      </w:r>
      <w:r w:rsidR="00E25407" w:rsidRPr="00CF6988">
        <w:rPr>
          <w:rFonts w:ascii="Arial" w:hAnsi="Arial" w:cs="Arial"/>
          <w:color w:val="000000"/>
        </w:rPr>
        <w:t xml:space="preserve">contact </w:t>
      </w:r>
      <w:r w:rsidRPr="00CF6988">
        <w:rPr>
          <w:rFonts w:ascii="Arial" w:hAnsi="Arial" w:cs="Arial"/>
          <w:color w:val="000000"/>
        </w:rPr>
        <w:t>number people ca</w:t>
      </w:r>
      <w:r w:rsidR="00B41601" w:rsidRPr="00CF6988">
        <w:rPr>
          <w:rFonts w:ascii="Arial" w:hAnsi="Arial" w:cs="Arial"/>
          <w:color w:val="000000"/>
        </w:rPr>
        <w:t>n</w:t>
      </w:r>
      <w:r w:rsidRPr="00CF6988">
        <w:rPr>
          <w:rFonts w:ascii="Arial" w:hAnsi="Arial" w:cs="Arial"/>
          <w:color w:val="000000"/>
        </w:rPr>
        <w:t xml:space="preserve"> call if they</w:t>
      </w:r>
      <w:r w:rsidR="00B41601" w:rsidRPr="00CF6988">
        <w:rPr>
          <w:rFonts w:ascii="Arial" w:hAnsi="Arial" w:cs="Arial"/>
          <w:color w:val="000000"/>
        </w:rPr>
        <w:t xml:space="preserve"> want to </w:t>
      </w:r>
      <w:r w:rsidRPr="00CF6988">
        <w:rPr>
          <w:rFonts w:ascii="Arial" w:hAnsi="Arial" w:cs="Arial"/>
          <w:color w:val="000000"/>
        </w:rPr>
        <w:t xml:space="preserve">talk to DNR staff about the spraying. </w:t>
      </w:r>
    </w:p>
    <w:p w14:paraId="632FD5FF" w14:textId="071A7C9B" w:rsidR="00B41601" w:rsidRPr="00CF6988" w:rsidRDefault="00B41601" w:rsidP="00CF6988">
      <w:pPr>
        <w:pStyle w:val="NormalWeb"/>
        <w:shd w:val="clear" w:color="auto" w:fill="FFFFFF"/>
        <w:rPr>
          <w:rFonts w:ascii="Arial" w:hAnsi="Arial" w:cs="Arial"/>
          <w:color w:val="000000"/>
        </w:rPr>
      </w:pPr>
      <w:r w:rsidRPr="00CF6988">
        <w:rPr>
          <w:rFonts w:ascii="Arial" w:hAnsi="Arial" w:cs="Arial"/>
          <w:color w:val="000000"/>
        </w:rPr>
        <w:t xml:space="preserve">Nearby landowners also are notified, although sometimes it is difficult to reach owners of seasonal homes. DNR staff and contractors are careful to try to accommodate neighbors’ concerns. </w:t>
      </w:r>
    </w:p>
    <w:p w14:paraId="1E2AF06C" w14:textId="1FE52F11" w:rsidR="007878C5" w:rsidRPr="00CF6988" w:rsidRDefault="007878C5" w:rsidP="00CF6988">
      <w:pPr>
        <w:pStyle w:val="NormalWeb"/>
        <w:shd w:val="clear" w:color="auto" w:fill="FFFFFF"/>
        <w:rPr>
          <w:rFonts w:ascii="Arial" w:hAnsi="Arial" w:cs="Arial"/>
          <w:color w:val="000000"/>
        </w:rPr>
      </w:pPr>
      <w:r w:rsidRPr="00CF6988">
        <w:rPr>
          <w:rFonts w:ascii="Arial" w:hAnsi="Arial" w:cs="Arial"/>
        </w:rPr>
        <w:t>“We sprayed an area in Kalkaska County where there were lots of neighbors,</w:t>
      </w:r>
      <w:r w:rsidR="00E220B4">
        <w:rPr>
          <w:rFonts w:ascii="Arial" w:hAnsi="Arial" w:cs="Arial"/>
        </w:rPr>
        <w:t>”</w:t>
      </w:r>
      <w:r w:rsidRPr="00CF6988">
        <w:rPr>
          <w:rFonts w:ascii="Arial" w:hAnsi="Arial" w:cs="Arial"/>
        </w:rPr>
        <w:t xml:space="preserve"> Throop said. “</w:t>
      </w:r>
      <w:r w:rsidR="00CF6988" w:rsidRPr="00CF6988">
        <w:rPr>
          <w:rFonts w:ascii="Arial" w:hAnsi="Arial" w:cs="Arial"/>
        </w:rPr>
        <w:t>I</w:t>
      </w:r>
      <w:r w:rsidRPr="00CF6988">
        <w:rPr>
          <w:rFonts w:ascii="Arial" w:hAnsi="Arial" w:cs="Arial"/>
        </w:rPr>
        <w:t>n order to mitigate potential conflicts</w:t>
      </w:r>
      <w:r w:rsidR="00A76CD8" w:rsidRPr="00CF6988">
        <w:rPr>
          <w:rFonts w:ascii="Arial" w:hAnsi="Arial" w:cs="Arial"/>
        </w:rPr>
        <w:t>,</w:t>
      </w:r>
      <w:r w:rsidRPr="00CF6988">
        <w:rPr>
          <w:rFonts w:ascii="Arial" w:hAnsi="Arial" w:cs="Arial"/>
        </w:rPr>
        <w:t xml:space="preserve"> we moved spraying to the middle of the week to lessen impacts in the area.”</w:t>
      </w:r>
    </w:p>
    <w:p w14:paraId="059E6B08" w14:textId="7793C886" w:rsidR="00F771CB" w:rsidRPr="00CF6988" w:rsidRDefault="00B41601" w:rsidP="00CF6988">
      <w:pPr>
        <w:pStyle w:val="NormalWeb"/>
        <w:shd w:val="clear" w:color="auto" w:fill="FFFFFF"/>
        <w:rPr>
          <w:rFonts w:ascii="Arial" w:hAnsi="Arial" w:cs="Arial"/>
          <w:color w:val="000000"/>
        </w:rPr>
      </w:pPr>
      <w:r w:rsidRPr="00CF6988">
        <w:rPr>
          <w:rFonts w:ascii="Arial" w:hAnsi="Arial" w:cs="Arial"/>
          <w:color w:val="000000"/>
        </w:rPr>
        <w:t>Herbicide is usually applied from a large piece of all-terrain equipment known as a skidder</w:t>
      </w:r>
      <w:r w:rsidR="00F27FAE" w:rsidRPr="00CF6988">
        <w:rPr>
          <w:rFonts w:ascii="Arial" w:hAnsi="Arial" w:cs="Arial"/>
          <w:color w:val="000000"/>
        </w:rPr>
        <w:t xml:space="preserve"> or</w:t>
      </w:r>
      <w:r w:rsidRPr="00CF6988">
        <w:rPr>
          <w:rFonts w:ascii="Arial" w:hAnsi="Arial" w:cs="Arial"/>
          <w:color w:val="000000"/>
        </w:rPr>
        <w:t xml:space="preserve"> </w:t>
      </w:r>
      <w:r w:rsidR="004F0A67" w:rsidRPr="00CF6988">
        <w:rPr>
          <w:rFonts w:ascii="Arial" w:hAnsi="Arial" w:cs="Arial"/>
          <w:color w:val="000000"/>
        </w:rPr>
        <w:t xml:space="preserve">sometimes, a </w:t>
      </w:r>
      <w:r w:rsidRPr="00CF6988">
        <w:rPr>
          <w:rFonts w:ascii="Arial" w:hAnsi="Arial" w:cs="Arial"/>
          <w:color w:val="000000"/>
        </w:rPr>
        <w:t>helicopter</w:t>
      </w:r>
      <w:r w:rsidR="004F0A67" w:rsidRPr="00CF6988">
        <w:rPr>
          <w:rFonts w:ascii="Arial" w:hAnsi="Arial" w:cs="Arial"/>
          <w:color w:val="000000"/>
        </w:rPr>
        <w:t xml:space="preserve"> is used</w:t>
      </w:r>
      <w:r w:rsidRPr="00CF6988">
        <w:rPr>
          <w:rFonts w:ascii="Arial" w:hAnsi="Arial" w:cs="Arial"/>
          <w:color w:val="000000"/>
        </w:rPr>
        <w:t>.</w:t>
      </w:r>
    </w:p>
    <w:p w14:paraId="5A638A08" w14:textId="05582E3B" w:rsidR="00D2452B" w:rsidRPr="00CF6988" w:rsidRDefault="007878C5" w:rsidP="00CF6988">
      <w:pPr>
        <w:pStyle w:val="NormalWeb"/>
        <w:shd w:val="clear" w:color="auto" w:fill="FFFFFF"/>
        <w:rPr>
          <w:rFonts w:ascii="Arial" w:hAnsi="Arial" w:cs="Arial"/>
          <w:color w:val="000000"/>
        </w:rPr>
      </w:pPr>
      <w:r w:rsidRPr="00CF6988">
        <w:rPr>
          <w:rFonts w:ascii="Arial" w:hAnsi="Arial" w:cs="Arial"/>
          <w:color w:val="000000"/>
        </w:rPr>
        <w:t xml:space="preserve">“One of our major concerns when spraying from a helicopter is drift,” Throop said. “If winds are such that drift becomes unacceptable, we’ll stop aerial spraying for that day.” </w:t>
      </w:r>
    </w:p>
    <w:p w14:paraId="4AAE21C7" w14:textId="364B757E" w:rsidR="00D2452B" w:rsidRPr="00CF6988" w:rsidRDefault="00D2452B" w:rsidP="00CF6988">
      <w:pPr>
        <w:pStyle w:val="NormalWeb"/>
        <w:shd w:val="clear" w:color="auto" w:fill="FFFFFF"/>
        <w:rPr>
          <w:rFonts w:ascii="Arial" w:hAnsi="Arial" w:cs="Arial"/>
          <w:color w:val="000000"/>
        </w:rPr>
      </w:pPr>
      <w:r w:rsidRPr="00CF6988">
        <w:rPr>
          <w:rFonts w:ascii="Arial" w:hAnsi="Arial" w:cs="Arial"/>
          <w:color w:val="000000"/>
        </w:rPr>
        <w:t>After an area is sprayed, signs are left in</w:t>
      </w:r>
      <w:r w:rsidR="00F771CB" w:rsidRPr="00CF6988">
        <w:rPr>
          <w:rFonts w:ascii="Arial" w:hAnsi="Arial" w:cs="Arial"/>
          <w:color w:val="000000"/>
        </w:rPr>
        <w:t xml:space="preserve"> place for at least 48 hours</w:t>
      </w:r>
      <w:r w:rsidR="00F27FAE" w:rsidRPr="00CF6988">
        <w:rPr>
          <w:rFonts w:ascii="Arial" w:hAnsi="Arial" w:cs="Arial"/>
          <w:color w:val="000000"/>
        </w:rPr>
        <w:t xml:space="preserve"> and sometimes longer.</w:t>
      </w:r>
      <w:r w:rsidR="00A76CD8" w:rsidRPr="00CF6988">
        <w:rPr>
          <w:rFonts w:ascii="Arial" w:hAnsi="Arial" w:cs="Arial"/>
          <w:color w:val="000000"/>
        </w:rPr>
        <w:t xml:space="preserve"> Out of an abundance of caution, people are advised not to pick berries from sites that have been sprayed</w:t>
      </w:r>
      <w:r w:rsidR="00E220B4">
        <w:rPr>
          <w:rFonts w:ascii="Arial" w:hAnsi="Arial" w:cs="Arial"/>
          <w:color w:val="000000"/>
        </w:rPr>
        <w:t xml:space="preserve"> </w:t>
      </w:r>
      <w:r w:rsidR="00E220B4" w:rsidRPr="00CF6988">
        <w:rPr>
          <w:rFonts w:ascii="Arial" w:hAnsi="Arial" w:cs="Arial"/>
          <w:color w:val="000000"/>
        </w:rPr>
        <w:t>recently</w:t>
      </w:r>
      <w:r w:rsidR="00A76CD8" w:rsidRPr="00CF6988">
        <w:rPr>
          <w:rFonts w:ascii="Arial" w:hAnsi="Arial" w:cs="Arial"/>
          <w:color w:val="000000"/>
        </w:rPr>
        <w:t>.</w:t>
      </w:r>
      <w:r w:rsidRPr="00CF6988">
        <w:rPr>
          <w:rFonts w:ascii="Arial" w:hAnsi="Arial" w:cs="Arial"/>
          <w:color w:val="000000"/>
        </w:rPr>
        <w:t xml:space="preserve"> </w:t>
      </w:r>
    </w:p>
    <w:p w14:paraId="48074A80" w14:textId="2D6717DB" w:rsidR="00A76CD8" w:rsidRPr="00CF6988" w:rsidRDefault="00F27FAE" w:rsidP="00CF6988">
      <w:pPr>
        <w:spacing w:line="240" w:lineRule="auto"/>
        <w:rPr>
          <w:rFonts w:ascii="Arial" w:hAnsi="Arial" w:cs="Arial"/>
          <w:color w:val="000000"/>
          <w:sz w:val="24"/>
          <w:szCs w:val="24"/>
        </w:rPr>
      </w:pPr>
      <w:r w:rsidRPr="00CF6988">
        <w:rPr>
          <w:rFonts w:ascii="Arial" w:hAnsi="Arial" w:cs="Arial"/>
          <w:color w:val="000000"/>
          <w:sz w:val="24"/>
          <w:szCs w:val="24"/>
        </w:rPr>
        <w:t>Herbicide spraying becomes obvious in subsequent days</w:t>
      </w:r>
      <w:r w:rsidR="00A76CD8" w:rsidRPr="00CF6988">
        <w:rPr>
          <w:rFonts w:ascii="Arial" w:hAnsi="Arial" w:cs="Arial"/>
          <w:color w:val="000000"/>
          <w:sz w:val="24"/>
          <w:szCs w:val="24"/>
        </w:rPr>
        <w:t xml:space="preserve"> as plants begin to turn brown.</w:t>
      </w:r>
      <w:bookmarkStart w:id="0" w:name="_GoBack"/>
      <w:bookmarkEnd w:id="0"/>
    </w:p>
    <w:p w14:paraId="3C7E928A" w14:textId="5EC88F0C" w:rsidR="00E220B4" w:rsidRDefault="00A76CD8" w:rsidP="00CF6988">
      <w:pPr>
        <w:spacing w:line="240" w:lineRule="auto"/>
        <w:rPr>
          <w:rFonts w:ascii="Arial" w:hAnsi="Arial" w:cs="Arial"/>
          <w:color w:val="000000"/>
          <w:sz w:val="24"/>
          <w:szCs w:val="24"/>
        </w:rPr>
      </w:pPr>
      <w:r w:rsidRPr="00CF6988">
        <w:rPr>
          <w:rFonts w:ascii="Arial" w:hAnsi="Arial" w:cs="Arial"/>
          <w:color w:val="000000"/>
          <w:sz w:val="24"/>
          <w:szCs w:val="24"/>
        </w:rPr>
        <w:t>“People</w:t>
      </w:r>
      <w:r w:rsidR="00D2452B" w:rsidRPr="00CF6988">
        <w:rPr>
          <w:rFonts w:ascii="Arial" w:hAnsi="Arial" w:cs="Arial"/>
          <w:color w:val="000000"/>
          <w:sz w:val="24"/>
          <w:szCs w:val="24"/>
        </w:rPr>
        <w:t xml:space="preserve"> </w:t>
      </w:r>
      <w:r w:rsidR="00F27FAE" w:rsidRPr="00CF6988">
        <w:rPr>
          <w:rFonts w:ascii="Arial" w:hAnsi="Arial" w:cs="Arial"/>
          <w:color w:val="000000"/>
          <w:sz w:val="24"/>
          <w:szCs w:val="24"/>
        </w:rPr>
        <w:t>notice something was done</w:t>
      </w:r>
      <w:r w:rsidR="00D2452B" w:rsidRPr="00CF6988">
        <w:rPr>
          <w:rFonts w:ascii="Arial" w:hAnsi="Arial" w:cs="Arial"/>
          <w:color w:val="000000"/>
          <w:sz w:val="24"/>
          <w:szCs w:val="24"/>
        </w:rPr>
        <w:t xml:space="preserve">, and they can call us at any time with questions,” Throop said. </w:t>
      </w:r>
    </w:p>
    <w:p w14:paraId="7A777BF2" w14:textId="49696230" w:rsidR="00E220B4" w:rsidRDefault="00E220B4" w:rsidP="00CF6988">
      <w:pPr>
        <w:spacing w:line="240" w:lineRule="auto"/>
        <w:rPr>
          <w:rFonts w:ascii="Arial" w:hAnsi="Arial" w:cs="Arial"/>
          <w:color w:val="000000"/>
          <w:sz w:val="24"/>
          <w:szCs w:val="24"/>
        </w:rPr>
      </w:pPr>
      <w:r>
        <w:rPr>
          <w:rFonts w:ascii="Arial" w:hAnsi="Arial" w:cs="Arial"/>
          <w:color w:val="000000"/>
          <w:sz w:val="24"/>
          <w:szCs w:val="24"/>
        </w:rPr>
        <w:t xml:space="preserve">To learn more about how and why the DNR manages almost 4 million acres of state forest, visit </w:t>
      </w:r>
      <w:hyperlink r:id="rId10" w:history="1">
        <w:r w:rsidRPr="00E220B4">
          <w:rPr>
            <w:rStyle w:val="Hyperlink"/>
            <w:rFonts w:ascii="Arial" w:hAnsi="Arial" w:cs="Arial"/>
            <w:sz w:val="24"/>
            <w:szCs w:val="24"/>
          </w:rPr>
          <w:t>Michigan.gov/</w:t>
        </w:r>
        <w:proofErr w:type="spellStart"/>
        <w:r w:rsidRPr="00E220B4">
          <w:rPr>
            <w:rStyle w:val="Hyperlink"/>
            <w:rFonts w:ascii="Arial" w:hAnsi="Arial" w:cs="Arial"/>
            <w:sz w:val="24"/>
            <w:szCs w:val="24"/>
          </w:rPr>
          <w:t>ForestManagement</w:t>
        </w:r>
        <w:proofErr w:type="spellEnd"/>
      </w:hyperlink>
      <w:r>
        <w:rPr>
          <w:rFonts w:ascii="Arial" w:hAnsi="Arial" w:cs="Arial"/>
          <w:color w:val="000000"/>
          <w:sz w:val="24"/>
          <w:szCs w:val="24"/>
        </w:rPr>
        <w:t>.</w:t>
      </w:r>
    </w:p>
    <w:p w14:paraId="6AE8AF04" w14:textId="77777777" w:rsidR="007A1C9A" w:rsidRDefault="007A1C9A" w:rsidP="00CF6988">
      <w:pPr>
        <w:spacing w:line="240" w:lineRule="auto"/>
        <w:rPr>
          <w:rFonts w:ascii="Arial" w:hAnsi="Arial" w:cs="Arial"/>
          <w:color w:val="000000"/>
          <w:sz w:val="24"/>
          <w:szCs w:val="24"/>
        </w:rPr>
      </w:pPr>
    </w:p>
    <w:p w14:paraId="41C9D260" w14:textId="29C2D5C7" w:rsidR="007A1C9A" w:rsidRDefault="007A1C9A" w:rsidP="007A1C9A">
      <w:pPr>
        <w:spacing w:line="240" w:lineRule="auto"/>
        <w:jc w:val="center"/>
        <w:rPr>
          <w:rFonts w:ascii="Arial" w:hAnsi="Arial" w:cs="Arial"/>
          <w:color w:val="000000"/>
          <w:sz w:val="24"/>
          <w:szCs w:val="24"/>
        </w:rPr>
      </w:pPr>
      <w:r>
        <w:rPr>
          <w:rFonts w:ascii="Arial" w:hAnsi="Arial" w:cs="Arial"/>
          <w:color w:val="000000"/>
          <w:sz w:val="24"/>
          <w:szCs w:val="24"/>
        </w:rPr>
        <w:t>###</w:t>
      </w:r>
    </w:p>
    <w:p w14:paraId="32900065" w14:textId="1798CACC" w:rsidR="00750B99" w:rsidRDefault="00750B99" w:rsidP="007A1C9A">
      <w:pPr>
        <w:spacing w:line="240" w:lineRule="auto"/>
        <w:jc w:val="center"/>
        <w:rPr>
          <w:rFonts w:ascii="Arial" w:hAnsi="Arial" w:cs="Arial"/>
          <w:sz w:val="24"/>
          <w:szCs w:val="24"/>
        </w:rPr>
      </w:pPr>
    </w:p>
    <w:p w14:paraId="5BA8B0BA" w14:textId="77777777" w:rsidR="00750B99" w:rsidRPr="00CF6988" w:rsidRDefault="00750B99" w:rsidP="00750B99">
      <w:pPr>
        <w:spacing w:line="240" w:lineRule="auto"/>
        <w:rPr>
          <w:rFonts w:ascii="Arial" w:hAnsi="Arial" w:cs="Arial"/>
          <w:sz w:val="24"/>
          <w:szCs w:val="24"/>
        </w:rPr>
      </w:pPr>
    </w:p>
    <w:sectPr w:rsidR="00750B99" w:rsidRPr="00CF69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D5F5A" w14:textId="77777777" w:rsidR="00CF17DE" w:rsidRDefault="00CF17DE" w:rsidP="00C92CB4">
      <w:pPr>
        <w:spacing w:after="0" w:line="240" w:lineRule="auto"/>
      </w:pPr>
      <w:r>
        <w:separator/>
      </w:r>
    </w:p>
  </w:endnote>
  <w:endnote w:type="continuationSeparator" w:id="0">
    <w:p w14:paraId="5B48B210" w14:textId="77777777" w:rsidR="00CF17DE" w:rsidRDefault="00CF17DE" w:rsidP="00C9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6E8D1" w14:textId="77777777" w:rsidR="00CF17DE" w:rsidRDefault="00CF17DE" w:rsidP="00C92CB4">
      <w:pPr>
        <w:spacing w:after="0" w:line="240" w:lineRule="auto"/>
      </w:pPr>
      <w:r>
        <w:separator/>
      </w:r>
    </w:p>
  </w:footnote>
  <w:footnote w:type="continuationSeparator" w:id="0">
    <w:p w14:paraId="779DA2EC" w14:textId="77777777" w:rsidR="00CF17DE" w:rsidRDefault="00CF17DE" w:rsidP="00C92C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B4"/>
    <w:rsid w:val="0002459A"/>
    <w:rsid w:val="000B366E"/>
    <w:rsid w:val="001B05D8"/>
    <w:rsid w:val="00290FE6"/>
    <w:rsid w:val="002D0019"/>
    <w:rsid w:val="00372B97"/>
    <w:rsid w:val="003C3BC8"/>
    <w:rsid w:val="0045327F"/>
    <w:rsid w:val="00474A3E"/>
    <w:rsid w:val="004F0A67"/>
    <w:rsid w:val="005840B1"/>
    <w:rsid w:val="006D7F66"/>
    <w:rsid w:val="006E3DCC"/>
    <w:rsid w:val="00750B99"/>
    <w:rsid w:val="0076574C"/>
    <w:rsid w:val="007878C5"/>
    <w:rsid w:val="007A1C9A"/>
    <w:rsid w:val="007C051D"/>
    <w:rsid w:val="007D01AE"/>
    <w:rsid w:val="007E5CF1"/>
    <w:rsid w:val="0086550A"/>
    <w:rsid w:val="00A177A3"/>
    <w:rsid w:val="00A2297C"/>
    <w:rsid w:val="00A76CD8"/>
    <w:rsid w:val="00A91961"/>
    <w:rsid w:val="00AA68B8"/>
    <w:rsid w:val="00AB5D7A"/>
    <w:rsid w:val="00B41031"/>
    <w:rsid w:val="00B41601"/>
    <w:rsid w:val="00BF1AFA"/>
    <w:rsid w:val="00C402A3"/>
    <w:rsid w:val="00C5793A"/>
    <w:rsid w:val="00C92CB4"/>
    <w:rsid w:val="00CC3AF8"/>
    <w:rsid w:val="00CD47DF"/>
    <w:rsid w:val="00CE456F"/>
    <w:rsid w:val="00CF17DE"/>
    <w:rsid w:val="00CF4F9F"/>
    <w:rsid w:val="00CF6988"/>
    <w:rsid w:val="00D03C24"/>
    <w:rsid w:val="00D2452B"/>
    <w:rsid w:val="00D86A50"/>
    <w:rsid w:val="00D93BF8"/>
    <w:rsid w:val="00E220B4"/>
    <w:rsid w:val="00E25407"/>
    <w:rsid w:val="00E86136"/>
    <w:rsid w:val="00EE0FC8"/>
    <w:rsid w:val="00F27FAE"/>
    <w:rsid w:val="00F7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4E45"/>
  <w15:chartTrackingRefBased/>
  <w15:docId w15:val="{E0913804-266F-407B-ACCE-0A3DC4B5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FC8"/>
    <w:rPr>
      <w:color w:val="0563C1" w:themeColor="hyperlink"/>
      <w:u w:val="single"/>
    </w:rPr>
  </w:style>
  <w:style w:type="character" w:styleId="UnresolvedMention">
    <w:name w:val="Unresolved Mention"/>
    <w:basedOn w:val="DefaultParagraphFont"/>
    <w:uiPriority w:val="99"/>
    <w:semiHidden/>
    <w:unhideWhenUsed/>
    <w:rsid w:val="00EE0FC8"/>
    <w:rPr>
      <w:color w:val="605E5C"/>
      <w:shd w:val="clear" w:color="auto" w:fill="E1DFDD"/>
    </w:rPr>
  </w:style>
  <w:style w:type="paragraph" w:styleId="NormalWeb">
    <w:name w:val="Normal (Web)"/>
    <w:basedOn w:val="Normal"/>
    <w:uiPriority w:val="99"/>
    <w:semiHidden/>
    <w:unhideWhenUsed/>
    <w:rsid w:val="00F771C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0A67"/>
    <w:rPr>
      <w:sz w:val="16"/>
      <w:szCs w:val="16"/>
    </w:rPr>
  </w:style>
  <w:style w:type="paragraph" w:styleId="CommentText">
    <w:name w:val="annotation text"/>
    <w:basedOn w:val="Normal"/>
    <w:link w:val="CommentTextChar"/>
    <w:uiPriority w:val="99"/>
    <w:semiHidden/>
    <w:unhideWhenUsed/>
    <w:rsid w:val="004F0A67"/>
    <w:pPr>
      <w:spacing w:line="240" w:lineRule="auto"/>
    </w:pPr>
    <w:rPr>
      <w:sz w:val="20"/>
      <w:szCs w:val="20"/>
    </w:rPr>
  </w:style>
  <w:style w:type="character" w:customStyle="1" w:styleId="CommentTextChar">
    <w:name w:val="Comment Text Char"/>
    <w:basedOn w:val="DefaultParagraphFont"/>
    <w:link w:val="CommentText"/>
    <w:uiPriority w:val="99"/>
    <w:semiHidden/>
    <w:rsid w:val="004F0A67"/>
    <w:rPr>
      <w:sz w:val="20"/>
      <w:szCs w:val="20"/>
    </w:rPr>
  </w:style>
  <w:style w:type="paragraph" w:styleId="CommentSubject">
    <w:name w:val="annotation subject"/>
    <w:basedOn w:val="CommentText"/>
    <w:next w:val="CommentText"/>
    <w:link w:val="CommentSubjectChar"/>
    <w:uiPriority w:val="99"/>
    <w:semiHidden/>
    <w:unhideWhenUsed/>
    <w:rsid w:val="004F0A67"/>
    <w:rPr>
      <w:b/>
      <w:bCs/>
    </w:rPr>
  </w:style>
  <w:style w:type="character" w:customStyle="1" w:styleId="CommentSubjectChar">
    <w:name w:val="Comment Subject Char"/>
    <w:basedOn w:val="CommentTextChar"/>
    <w:link w:val="CommentSubject"/>
    <w:uiPriority w:val="99"/>
    <w:semiHidden/>
    <w:rsid w:val="004F0A67"/>
    <w:rPr>
      <w:b/>
      <w:bCs/>
      <w:sz w:val="20"/>
      <w:szCs w:val="20"/>
    </w:rPr>
  </w:style>
  <w:style w:type="paragraph" w:styleId="BalloonText">
    <w:name w:val="Balloon Text"/>
    <w:basedOn w:val="Normal"/>
    <w:link w:val="BalloonTextChar"/>
    <w:uiPriority w:val="99"/>
    <w:semiHidden/>
    <w:unhideWhenUsed/>
    <w:rsid w:val="004F0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A67"/>
    <w:rPr>
      <w:rFonts w:ascii="Segoe UI" w:hAnsi="Segoe UI" w:cs="Segoe UI"/>
      <w:sz w:val="18"/>
      <w:szCs w:val="18"/>
    </w:rPr>
  </w:style>
  <w:style w:type="character" w:styleId="FollowedHyperlink">
    <w:name w:val="FollowedHyperlink"/>
    <w:basedOn w:val="DefaultParagraphFont"/>
    <w:uiPriority w:val="99"/>
    <w:semiHidden/>
    <w:unhideWhenUsed/>
    <w:rsid w:val="00E220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ichigan.gov/dnr/0,4570,7-350-79136_79237_80916---,00.html" TargetMode="External"/><Relationship Id="rId4" Type="http://schemas.openxmlformats.org/officeDocument/2006/relationships/styles" Target="styles.xml"/><Relationship Id="rId9" Type="http://schemas.openxmlformats.org/officeDocument/2006/relationships/hyperlink" Target="https://www.michigan.gov/dnr/0,4570,7-350-79136_79237_8103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3E2751A4D0C84387CD92E9E4AEF4F6" ma:contentTypeVersion="10" ma:contentTypeDescription="Create a new document." ma:contentTypeScope="" ma:versionID="813f670c65150e89f2ad75b6bbdf1b79">
  <xsd:schema xmlns:xsd="http://www.w3.org/2001/XMLSchema" xmlns:xs="http://www.w3.org/2001/XMLSchema" xmlns:p="http://schemas.microsoft.com/office/2006/metadata/properties" xmlns:ns2="ea644532-22d6-4c10-a66b-deedb87ff59e" xmlns:ns3="76199cd8-8ca3-4ff4-af85-e128fa2640d0" targetNamespace="http://schemas.microsoft.com/office/2006/metadata/properties" ma:root="true" ma:fieldsID="a7230547eac0bb60acaf4a323169b541" ns2:_="" ns3:_="">
    <xsd:import namespace="ea644532-22d6-4c10-a66b-deedb87ff59e"/>
    <xsd:import namespace="76199cd8-8ca3-4ff4-af85-e128fa2640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44532-22d6-4c10-a66b-deedb87ff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99cd8-8ca3-4ff4-af85-e128fa264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71344-F6C4-416F-845A-08C27402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B770C1-2A28-4FC2-9516-5F1FA6DFA2E1}">
  <ds:schemaRefs>
    <ds:schemaRef ds:uri="http://schemas.microsoft.com/sharepoint/v3/contenttype/forms"/>
  </ds:schemaRefs>
</ds:datastoreItem>
</file>

<file path=customXml/itemProps3.xml><?xml version="1.0" encoding="utf-8"?>
<ds:datastoreItem xmlns:ds="http://schemas.openxmlformats.org/officeDocument/2006/customXml" ds:itemID="{F5AC891C-C92D-4A5F-A959-05A1CAA47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44532-22d6-4c10-a66b-deedb87ff59e"/>
    <ds:schemaRef ds:uri="76199cd8-8ca3-4ff4-af85-e128fa264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Lavey, Kathleen (DNR)</dc:creator>
  <cp:keywords/>
  <dc:description/>
  <cp:lastModifiedBy>Pepin, John (DNR)</cp:lastModifiedBy>
  <cp:revision>7</cp:revision>
  <dcterms:created xsi:type="dcterms:W3CDTF">2020-07-16T20:12:00Z</dcterms:created>
  <dcterms:modified xsi:type="dcterms:W3CDTF">2020-07-16T20:43:00Z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LaveyK@michigan.gov</vt:lpwstr>
  </property>
  <property fmtid="{D5CDD505-2E9C-101B-9397-08002B2CF9AE}" pid="5" name="MSIP_Label_3a2fed65-62e7-46ea-af74-187e0c17143a_SetDate">
    <vt:lpwstr>2020-07-14T19:32:27.6939051Z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94663517-25d3-4bf1-8d39-1dd6895a9d80</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0x010100453E2751A4D0C84387CD92E9E4AEF4F6</vt:lpwstr>
  </property>
</Properties>
</file>