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64280908" w:rsidR="00B17311" w:rsidRDefault="00B05BFD" w:rsidP="00F5293A">
      <w:pPr>
        <w:spacing w:after="0" w:line="240" w:lineRule="auto"/>
        <w:rPr>
          <w:rFonts w:ascii="Arial" w:hAnsi="Arial" w:cs="Arial"/>
          <w:b/>
          <w:sz w:val="28"/>
          <w:szCs w:val="28"/>
        </w:rPr>
      </w:pPr>
      <w:r>
        <w:rPr>
          <w:rFonts w:ascii="Arial" w:hAnsi="Arial" w:cs="Arial"/>
          <w:b/>
          <w:sz w:val="28"/>
          <w:szCs w:val="28"/>
        </w:rPr>
        <w:t xml:space="preserve">Showcasing the DNR: </w:t>
      </w:r>
      <w:r w:rsidR="00181ADC">
        <w:rPr>
          <w:rFonts w:ascii="Arial" w:hAnsi="Arial" w:cs="Arial"/>
          <w:b/>
          <w:sz w:val="28"/>
          <w:szCs w:val="28"/>
        </w:rPr>
        <w:t>Digging into s</w:t>
      </w:r>
      <w:r w:rsidR="008F46A8">
        <w:rPr>
          <w:rFonts w:ascii="Arial" w:hAnsi="Arial" w:cs="Arial"/>
          <w:b/>
          <w:sz w:val="28"/>
          <w:szCs w:val="28"/>
        </w:rPr>
        <w:t>evered mineral rights</w:t>
      </w:r>
    </w:p>
    <w:p w14:paraId="7F1D76AB" w14:textId="77777777" w:rsidR="001B27B9" w:rsidRDefault="001B27B9" w:rsidP="00F5293A">
      <w:pPr>
        <w:spacing w:after="0" w:line="240" w:lineRule="auto"/>
        <w:rPr>
          <w:rFonts w:ascii="Arial" w:hAnsi="Arial" w:cs="Arial"/>
          <w:b/>
          <w:sz w:val="28"/>
          <w:szCs w:val="28"/>
        </w:rPr>
      </w:pPr>
    </w:p>
    <w:p w14:paraId="2E2F51D3" w14:textId="7D239189" w:rsidR="00AB3688" w:rsidRDefault="00BD4263" w:rsidP="00EB7E44">
      <w:pPr>
        <w:spacing w:after="0" w:line="240" w:lineRule="auto"/>
        <w:rPr>
          <w:rFonts w:ascii="Arial" w:eastAsia="Times New Roman" w:hAnsi="Arial" w:cs="Arial"/>
          <w:color w:val="272727"/>
          <w:sz w:val="24"/>
          <w:szCs w:val="24"/>
        </w:rPr>
      </w:pPr>
      <w:r>
        <w:rPr>
          <w:rFonts w:ascii="Arial" w:eastAsia="Times New Roman" w:hAnsi="Arial" w:cs="Arial"/>
          <w:color w:val="272727"/>
          <w:sz w:val="24"/>
          <w:szCs w:val="24"/>
        </w:rPr>
        <w:t>A couple of winters ago, w</w:t>
      </w:r>
      <w:r w:rsidR="00AB3688" w:rsidRPr="00BD3369">
        <w:rPr>
          <w:rFonts w:ascii="Arial" w:eastAsia="Times New Roman" w:hAnsi="Arial" w:cs="Arial"/>
          <w:color w:val="272727"/>
          <w:sz w:val="24"/>
          <w:szCs w:val="24"/>
        </w:rPr>
        <w:t xml:space="preserve">hen a copper mining </w:t>
      </w:r>
      <w:r w:rsidR="00730233" w:rsidRPr="00BD3369">
        <w:rPr>
          <w:rFonts w:ascii="Arial" w:eastAsia="Times New Roman" w:hAnsi="Arial" w:cs="Arial"/>
          <w:color w:val="272727"/>
          <w:sz w:val="24"/>
          <w:szCs w:val="24"/>
        </w:rPr>
        <w:t xml:space="preserve">company announced plans for exploratory drilling under a section of </w:t>
      </w:r>
      <w:r w:rsidR="00EB7E44" w:rsidRPr="00BD3369">
        <w:rPr>
          <w:rFonts w:ascii="Arial" w:eastAsia="Times New Roman" w:hAnsi="Arial" w:cs="Arial"/>
          <w:color w:val="272727"/>
          <w:sz w:val="24"/>
          <w:szCs w:val="24"/>
        </w:rPr>
        <w:t xml:space="preserve">Porcupine Mountains Wilderness State Park, the topic of severed mineral rights – and the question of what exactly they </w:t>
      </w:r>
      <w:r w:rsidR="00D6188A">
        <w:rPr>
          <w:rFonts w:ascii="Arial" w:eastAsia="Times New Roman" w:hAnsi="Arial" w:cs="Arial"/>
          <w:color w:val="272727"/>
          <w:sz w:val="24"/>
          <w:szCs w:val="24"/>
        </w:rPr>
        <w:t>a</w:t>
      </w:r>
      <w:r w:rsidR="00EB7E44" w:rsidRPr="00BD3369">
        <w:rPr>
          <w:rFonts w:ascii="Arial" w:eastAsia="Times New Roman" w:hAnsi="Arial" w:cs="Arial"/>
          <w:color w:val="272727"/>
          <w:sz w:val="24"/>
          <w:szCs w:val="24"/>
        </w:rPr>
        <w:t>re</w:t>
      </w:r>
      <w:r w:rsidR="00C253E2" w:rsidRPr="00BD3369">
        <w:rPr>
          <w:rFonts w:ascii="Arial" w:eastAsia="Times New Roman" w:hAnsi="Arial" w:cs="Arial"/>
          <w:color w:val="272727"/>
          <w:sz w:val="24"/>
          <w:szCs w:val="24"/>
        </w:rPr>
        <w:t>, and what powers they convey</w:t>
      </w:r>
      <w:r w:rsidR="00EB7E44" w:rsidRPr="00BD3369">
        <w:rPr>
          <w:rFonts w:ascii="Arial" w:eastAsia="Times New Roman" w:hAnsi="Arial" w:cs="Arial"/>
          <w:color w:val="272727"/>
          <w:sz w:val="24"/>
          <w:szCs w:val="24"/>
        </w:rPr>
        <w:t xml:space="preserve"> – was raised by many people concerned about potential mining activity </w:t>
      </w:r>
      <w:r>
        <w:rPr>
          <w:rFonts w:ascii="Arial" w:eastAsia="Times New Roman" w:hAnsi="Arial" w:cs="Arial"/>
          <w:color w:val="272727"/>
          <w:sz w:val="24"/>
          <w:szCs w:val="24"/>
        </w:rPr>
        <w:t>at</w:t>
      </w:r>
      <w:r w:rsidR="00EB7E44" w:rsidRPr="00BD3369">
        <w:rPr>
          <w:rFonts w:ascii="Arial" w:eastAsia="Times New Roman" w:hAnsi="Arial" w:cs="Arial"/>
          <w:color w:val="272727"/>
          <w:sz w:val="24"/>
          <w:szCs w:val="24"/>
        </w:rPr>
        <w:t xml:space="preserve"> this beloved Michigan state park.</w:t>
      </w:r>
    </w:p>
    <w:p w14:paraId="08D53C3A" w14:textId="77742813" w:rsidR="003F5259" w:rsidRDefault="003F5259" w:rsidP="00EB7E44">
      <w:pPr>
        <w:spacing w:after="0" w:line="240" w:lineRule="auto"/>
        <w:rPr>
          <w:rFonts w:ascii="Arial" w:eastAsia="Times New Roman" w:hAnsi="Arial" w:cs="Arial"/>
          <w:color w:val="272727"/>
          <w:sz w:val="24"/>
          <w:szCs w:val="24"/>
        </w:rPr>
      </w:pPr>
    </w:p>
    <w:p w14:paraId="3E326B25" w14:textId="57E49BB4" w:rsidR="003F5259" w:rsidRPr="00BD3369" w:rsidRDefault="003F5259" w:rsidP="00EB7E44">
      <w:pPr>
        <w:spacing w:after="0" w:line="240" w:lineRule="auto"/>
        <w:rPr>
          <w:rFonts w:ascii="Arial" w:eastAsia="Times New Roman" w:hAnsi="Arial" w:cs="Arial"/>
          <w:color w:val="272727"/>
          <w:sz w:val="24"/>
          <w:szCs w:val="24"/>
        </w:rPr>
      </w:pPr>
      <w:r>
        <w:rPr>
          <w:rFonts w:ascii="Arial" w:eastAsia="Times New Roman" w:hAnsi="Arial" w:cs="Arial"/>
          <w:color w:val="272727"/>
          <w:sz w:val="24"/>
          <w:szCs w:val="24"/>
        </w:rPr>
        <w:t>Similar questions have been raised more recently with a mining company application to lease state-owned minerals on properties in Marquette County.</w:t>
      </w:r>
    </w:p>
    <w:p w14:paraId="535A5602" w14:textId="4BA2695C" w:rsidR="00EB7E44" w:rsidRPr="00BD3369" w:rsidRDefault="00EB7E44" w:rsidP="00EB7E44">
      <w:pPr>
        <w:spacing w:after="0" w:line="240" w:lineRule="auto"/>
        <w:rPr>
          <w:rFonts w:ascii="Arial" w:eastAsia="Times New Roman" w:hAnsi="Arial" w:cs="Arial"/>
          <w:color w:val="272727"/>
          <w:sz w:val="24"/>
          <w:szCs w:val="24"/>
        </w:rPr>
      </w:pPr>
    </w:p>
    <w:p w14:paraId="30B0D812" w14:textId="69DB1AFD" w:rsidR="00EB7E44" w:rsidRPr="00BD3369" w:rsidRDefault="004E4CD2" w:rsidP="00EB7E44">
      <w:pPr>
        <w:spacing w:after="0" w:line="240" w:lineRule="auto"/>
        <w:rPr>
          <w:rFonts w:ascii="Arial" w:eastAsia="Times New Roman" w:hAnsi="Arial" w:cs="Arial"/>
          <w:color w:val="272727"/>
          <w:sz w:val="24"/>
          <w:szCs w:val="24"/>
        </w:rPr>
      </w:pPr>
      <w:r w:rsidRPr="00BD3369">
        <w:rPr>
          <w:rFonts w:ascii="Arial" w:eastAsia="Times New Roman" w:hAnsi="Arial" w:cs="Arial"/>
          <w:color w:val="272727"/>
          <w:sz w:val="24"/>
          <w:szCs w:val="24"/>
        </w:rPr>
        <w:t>In the</w:t>
      </w:r>
      <w:r w:rsidR="00DF578B">
        <w:rPr>
          <w:rFonts w:ascii="Arial" w:eastAsia="Times New Roman" w:hAnsi="Arial" w:cs="Arial"/>
          <w:color w:val="272727"/>
          <w:sz w:val="24"/>
          <w:szCs w:val="24"/>
        </w:rPr>
        <w:t xml:space="preserve"> </w:t>
      </w:r>
      <w:r w:rsidRPr="00BD3369">
        <w:rPr>
          <w:rFonts w:ascii="Arial" w:eastAsia="Times New Roman" w:hAnsi="Arial" w:cs="Arial"/>
          <w:color w:val="272727"/>
          <w:sz w:val="24"/>
          <w:szCs w:val="24"/>
        </w:rPr>
        <w:t xml:space="preserve">1940s, when </w:t>
      </w:r>
      <w:r w:rsidR="00C253E2" w:rsidRPr="00BD3369">
        <w:rPr>
          <w:rFonts w:ascii="Arial" w:eastAsia="Times New Roman" w:hAnsi="Arial" w:cs="Arial"/>
          <w:color w:val="272727"/>
          <w:sz w:val="24"/>
          <w:szCs w:val="24"/>
        </w:rPr>
        <w:t xml:space="preserve">lands were being acquired in </w:t>
      </w:r>
      <w:r w:rsidR="005E0B33">
        <w:rPr>
          <w:rFonts w:ascii="Arial" w:eastAsia="Times New Roman" w:hAnsi="Arial" w:cs="Arial"/>
          <w:color w:val="272727"/>
          <w:sz w:val="24"/>
          <w:szCs w:val="24"/>
        </w:rPr>
        <w:t xml:space="preserve">the western Upper Peninsula to </w:t>
      </w:r>
      <w:r w:rsidR="00C253E2" w:rsidRPr="00BD3369">
        <w:rPr>
          <w:rFonts w:ascii="Arial" w:eastAsia="Times New Roman" w:hAnsi="Arial" w:cs="Arial"/>
          <w:color w:val="272727"/>
          <w:sz w:val="24"/>
          <w:szCs w:val="24"/>
        </w:rPr>
        <w:t>develop the state park</w:t>
      </w:r>
      <w:r w:rsidR="00DF578B">
        <w:rPr>
          <w:rFonts w:ascii="Arial" w:eastAsia="Times New Roman" w:hAnsi="Arial" w:cs="Arial"/>
          <w:color w:val="272727"/>
          <w:sz w:val="24"/>
          <w:szCs w:val="24"/>
        </w:rPr>
        <w:t xml:space="preserve"> amid the storied northern hardwood and hemlock forests of the Porcupine Mountains</w:t>
      </w:r>
      <w:r w:rsidR="00C253E2" w:rsidRPr="00BD3369">
        <w:rPr>
          <w:rFonts w:ascii="Arial" w:eastAsia="Times New Roman" w:hAnsi="Arial" w:cs="Arial"/>
          <w:color w:val="272727"/>
          <w:sz w:val="24"/>
          <w:szCs w:val="24"/>
        </w:rPr>
        <w:t>, some properties were sold, with the mineral rights retained by the previous owner.</w:t>
      </w:r>
    </w:p>
    <w:p w14:paraId="13AA299B" w14:textId="42C97D5C" w:rsidR="00C253E2" w:rsidRPr="00BD3369" w:rsidRDefault="00C253E2" w:rsidP="00EB7E44">
      <w:pPr>
        <w:spacing w:after="0" w:line="240" w:lineRule="auto"/>
        <w:rPr>
          <w:rFonts w:ascii="Arial" w:eastAsia="Times New Roman" w:hAnsi="Arial" w:cs="Arial"/>
          <w:color w:val="272727"/>
          <w:sz w:val="24"/>
          <w:szCs w:val="24"/>
        </w:rPr>
      </w:pPr>
    </w:p>
    <w:p w14:paraId="46DB00A6" w14:textId="00DFD70D" w:rsidR="00C253E2" w:rsidRPr="00BD3369" w:rsidRDefault="00BD4263" w:rsidP="00EB7E44">
      <w:pPr>
        <w:spacing w:after="0" w:line="240" w:lineRule="auto"/>
        <w:rPr>
          <w:rFonts w:ascii="Arial" w:eastAsia="Times New Roman" w:hAnsi="Arial" w:cs="Arial"/>
          <w:color w:val="272727"/>
          <w:sz w:val="24"/>
          <w:szCs w:val="24"/>
        </w:rPr>
      </w:pPr>
      <w:r>
        <w:rPr>
          <w:rFonts w:ascii="Arial" w:eastAsia="Times New Roman" w:hAnsi="Arial" w:cs="Arial"/>
          <w:color w:val="272727"/>
          <w:sz w:val="24"/>
          <w:szCs w:val="24"/>
        </w:rPr>
        <w:t>Under this scenario, t</w:t>
      </w:r>
      <w:r w:rsidR="00C253E2" w:rsidRPr="00BD3369">
        <w:rPr>
          <w:rFonts w:ascii="Arial" w:eastAsia="Times New Roman" w:hAnsi="Arial" w:cs="Arial"/>
          <w:color w:val="272727"/>
          <w:sz w:val="24"/>
          <w:szCs w:val="24"/>
        </w:rPr>
        <w:t>hough the state of Michigan owns the surface property rights, the state must allow the mining company “reasonable access” to the minerals situated below ground.</w:t>
      </w:r>
    </w:p>
    <w:p w14:paraId="36B68162" w14:textId="128E5369" w:rsidR="000D4DB9" w:rsidRPr="00BD3369" w:rsidRDefault="000D4DB9" w:rsidP="00EB7E44">
      <w:pPr>
        <w:spacing w:after="0" w:line="240" w:lineRule="auto"/>
        <w:rPr>
          <w:rFonts w:ascii="Arial" w:eastAsia="Times New Roman" w:hAnsi="Arial" w:cs="Arial"/>
          <w:color w:val="272727"/>
          <w:sz w:val="24"/>
          <w:szCs w:val="24"/>
        </w:rPr>
      </w:pPr>
    </w:p>
    <w:p w14:paraId="0909CF47" w14:textId="374F5C76" w:rsidR="000D4DB9" w:rsidRPr="00BD3369" w:rsidRDefault="009C7115" w:rsidP="00EB7E44">
      <w:pPr>
        <w:spacing w:after="0" w:line="240" w:lineRule="auto"/>
        <w:rPr>
          <w:rFonts w:ascii="Arial" w:eastAsia="Times New Roman" w:hAnsi="Arial" w:cs="Arial"/>
          <w:color w:val="272727"/>
          <w:sz w:val="24"/>
          <w:szCs w:val="24"/>
        </w:rPr>
      </w:pPr>
      <w:r w:rsidRPr="00BD3369">
        <w:rPr>
          <w:rFonts w:ascii="Arial" w:eastAsia="Times New Roman" w:hAnsi="Arial" w:cs="Arial"/>
          <w:color w:val="272727"/>
          <w:sz w:val="24"/>
          <w:szCs w:val="24"/>
        </w:rPr>
        <w:t xml:space="preserve">As a property owner, if someone told you </w:t>
      </w:r>
      <w:r w:rsidR="00D6188A">
        <w:rPr>
          <w:rFonts w:ascii="Arial" w:eastAsia="Times New Roman" w:hAnsi="Arial" w:cs="Arial"/>
          <w:color w:val="272727"/>
          <w:sz w:val="24"/>
          <w:szCs w:val="24"/>
        </w:rPr>
        <w:t>he or she</w:t>
      </w:r>
      <w:r w:rsidRPr="00BD3369">
        <w:rPr>
          <w:rFonts w:ascii="Arial" w:eastAsia="Times New Roman" w:hAnsi="Arial" w:cs="Arial"/>
          <w:color w:val="272727"/>
          <w:sz w:val="24"/>
          <w:szCs w:val="24"/>
        </w:rPr>
        <w:t xml:space="preserve"> had the right to use the surface of your land to extract the minerals underneath, you would likely think </w:t>
      </w:r>
      <w:r w:rsidR="007C72D1">
        <w:rPr>
          <w:rFonts w:ascii="Arial" w:eastAsia="Times New Roman" w:hAnsi="Arial" w:cs="Arial"/>
          <w:color w:val="272727"/>
          <w:sz w:val="24"/>
          <w:szCs w:val="24"/>
        </w:rPr>
        <w:t>he or she</w:t>
      </w:r>
      <w:r w:rsidRPr="00BD3369">
        <w:rPr>
          <w:rFonts w:ascii="Arial" w:eastAsia="Times New Roman" w:hAnsi="Arial" w:cs="Arial"/>
          <w:color w:val="272727"/>
          <w:sz w:val="24"/>
          <w:szCs w:val="24"/>
        </w:rPr>
        <w:t xml:space="preserve"> w</w:t>
      </w:r>
      <w:r w:rsidR="007C72D1">
        <w:rPr>
          <w:rFonts w:ascii="Arial" w:eastAsia="Times New Roman" w:hAnsi="Arial" w:cs="Arial"/>
          <w:color w:val="272727"/>
          <w:sz w:val="24"/>
          <w:szCs w:val="24"/>
        </w:rPr>
        <w:t>as</w:t>
      </w:r>
      <w:r w:rsidRPr="00BD3369">
        <w:rPr>
          <w:rFonts w:ascii="Arial" w:eastAsia="Times New Roman" w:hAnsi="Arial" w:cs="Arial"/>
          <w:color w:val="272727"/>
          <w:sz w:val="24"/>
          <w:szCs w:val="24"/>
        </w:rPr>
        <w:t xml:space="preserve"> mistaken.</w:t>
      </w:r>
    </w:p>
    <w:p w14:paraId="2FCEB894" w14:textId="77777777" w:rsidR="000D4DB9" w:rsidRPr="00BD3369" w:rsidRDefault="000D4DB9" w:rsidP="00EB7E44">
      <w:pPr>
        <w:spacing w:after="0" w:line="240" w:lineRule="auto"/>
        <w:rPr>
          <w:rFonts w:ascii="Arial" w:eastAsia="Times New Roman" w:hAnsi="Arial" w:cs="Arial"/>
          <w:color w:val="272727"/>
          <w:sz w:val="24"/>
          <w:szCs w:val="24"/>
        </w:rPr>
      </w:pPr>
    </w:p>
    <w:p w14:paraId="247DEF8D" w14:textId="77777777" w:rsidR="000D4DB9" w:rsidRPr="00BD3369" w:rsidRDefault="009C7115" w:rsidP="00EB7E44">
      <w:pPr>
        <w:spacing w:after="0" w:line="240" w:lineRule="auto"/>
        <w:rPr>
          <w:rFonts w:ascii="Arial" w:eastAsia="Times New Roman" w:hAnsi="Arial" w:cs="Arial"/>
          <w:color w:val="272727"/>
          <w:sz w:val="24"/>
          <w:szCs w:val="24"/>
        </w:rPr>
      </w:pPr>
      <w:r w:rsidRPr="00BD3369">
        <w:rPr>
          <w:rFonts w:ascii="Arial" w:eastAsia="Times New Roman" w:hAnsi="Arial" w:cs="Arial"/>
          <w:color w:val="272727"/>
          <w:sz w:val="24"/>
          <w:szCs w:val="24"/>
        </w:rPr>
        <w:t>How could that be true?</w:t>
      </w:r>
    </w:p>
    <w:p w14:paraId="6DDE4874" w14:textId="77777777" w:rsidR="000D4DB9" w:rsidRPr="00BD3369" w:rsidRDefault="000D4DB9" w:rsidP="00EB7E44">
      <w:pPr>
        <w:spacing w:after="0" w:line="240" w:lineRule="auto"/>
        <w:rPr>
          <w:rFonts w:ascii="Arial" w:eastAsia="Times New Roman" w:hAnsi="Arial" w:cs="Arial"/>
          <w:color w:val="272727"/>
          <w:sz w:val="24"/>
          <w:szCs w:val="24"/>
        </w:rPr>
      </w:pPr>
    </w:p>
    <w:p w14:paraId="073D59A6" w14:textId="0E5BABE6" w:rsidR="009C7115" w:rsidRPr="00BD3369" w:rsidRDefault="009C7115" w:rsidP="00EB7E44">
      <w:pPr>
        <w:spacing w:after="0" w:line="240" w:lineRule="auto"/>
        <w:rPr>
          <w:rFonts w:ascii="Arial" w:hAnsi="Arial" w:cs="Arial"/>
          <w:sz w:val="24"/>
          <w:szCs w:val="24"/>
        </w:rPr>
      </w:pPr>
      <w:r w:rsidRPr="00BD3369">
        <w:rPr>
          <w:rFonts w:ascii="Arial" w:eastAsia="Times New Roman" w:hAnsi="Arial" w:cs="Arial"/>
          <w:color w:val="272727"/>
          <w:sz w:val="24"/>
          <w:szCs w:val="24"/>
        </w:rPr>
        <w:t>Unless you also own the minerals under your land, that someone might be right.</w:t>
      </w:r>
    </w:p>
    <w:p w14:paraId="0E35E588" w14:textId="77777777" w:rsidR="000D4DB9" w:rsidRPr="00BD3369" w:rsidRDefault="000D4DB9" w:rsidP="00EB7E44">
      <w:pPr>
        <w:shd w:val="clear" w:color="auto" w:fill="FFFFFF"/>
        <w:spacing w:after="0" w:line="240" w:lineRule="auto"/>
        <w:rPr>
          <w:rFonts w:ascii="Arial" w:eastAsia="Times New Roman" w:hAnsi="Arial" w:cs="Arial"/>
          <w:color w:val="272727"/>
          <w:sz w:val="24"/>
          <w:szCs w:val="24"/>
        </w:rPr>
      </w:pPr>
    </w:p>
    <w:p w14:paraId="57A4FA63" w14:textId="6B51D44D" w:rsidR="009C7115" w:rsidRPr="00BD3369" w:rsidRDefault="009C7115" w:rsidP="00EB7E44">
      <w:pPr>
        <w:shd w:val="clear" w:color="auto" w:fill="FFFFFF"/>
        <w:spacing w:after="0" w:line="240" w:lineRule="auto"/>
        <w:rPr>
          <w:rFonts w:ascii="Arial" w:eastAsia="Times New Roman" w:hAnsi="Arial" w:cs="Arial"/>
          <w:color w:val="272727"/>
          <w:sz w:val="24"/>
          <w:szCs w:val="24"/>
        </w:rPr>
      </w:pPr>
      <w:r w:rsidRPr="00BD3369">
        <w:rPr>
          <w:rFonts w:ascii="Arial" w:eastAsia="Times New Roman" w:hAnsi="Arial" w:cs="Arial"/>
          <w:color w:val="272727"/>
          <w:sz w:val="24"/>
          <w:szCs w:val="24"/>
        </w:rPr>
        <w:t>The rights to develop minerals in Michigan are based on common law doctrines. These doctrines</w:t>
      </w:r>
      <w:r w:rsidR="00D6188A">
        <w:rPr>
          <w:rFonts w:ascii="Arial" w:eastAsia="Times New Roman" w:hAnsi="Arial" w:cs="Arial"/>
          <w:color w:val="272727"/>
          <w:sz w:val="24"/>
          <w:szCs w:val="24"/>
        </w:rPr>
        <w:t>, which</w:t>
      </w:r>
      <w:r w:rsidRPr="00BD3369">
        <w:rPr>
          <w:rFonts w:ascii="Arial" w:eastAsia="Times New Roman" w:hAnsi="Arial" w:cs="Arial"/>
          <w:color w:val="272727"/>
          <w:sz w:val="24"/>
          <w:szCs w:val="24"/>
        </w:rPr>
        <w:t xml:space="preserve"> have evolved through </w:t>
      </w:r>
      <w:r w:rsidR="00D6188A">
        <w:rPr>
          <w:rFonts w:ascii="Arial" w:eastAsia="Times New Roman" w:hAnsi="Arial" w:cs="Arial"/>
          <w:color w:val="272727"/>
          <w:sz w:val="24"/>
          <w:szCs w:val="24"/>
        </w:rPr>
        <w:t xml:space="preserve">courts’ </w:t>
      </w:r>
      <w:r w:rsidRPr="00BD3369">
        <w:rPr>
          <w:rFonts w:ascii="Arial" w:eastAsia="Times New Roman" w:hAnsi="Arial" w:cs="Arial"/>
          <w:color w:val="272727"/>
          <w:sz w:val="24"/>
          <w:szCs w:val="24"/>
        </w:rPr>
        <w:t>interpretations of rights</w:t>
      </w:r>
      <w:r w:rsidR="00D6188A">
        <w:rPr>
          <w:rFonts w:ascii="Arial" w:eastAsia="Times New Roman" w:hAnsi="Arial" w:cs="Arial"/>
          <w:color w:val="272727"/>
          <w:sz w:val="24"/>
          <w:szCs w:val="24"/>
        </w:rPr>
        <w:t xml:space="preserve">, </w:t>
      </w:r>
      <w:r w:rsidRPr="00BD3369">
        <w:rPr>
          <w:rFonts w:ascii="Arial" w:eastAsia="Times New Roman" w:hAnsi="Arial" w:cs="Arial"/>
          <w:color w:val="272727"/>
          <w:sz w:val="24"/>
          <w:szCs w:val="24"/>
        </w:rPr>
        <w:t>have roots in the old English laws that we inherited.</w:t>
      </w:r>
    </w:p>
    <w:p w14:paraId="458BF9DB" w14:textId="2EEAA7FA" w:rsidR="00DC46C3" w:rsidRPr="00BD3369" w:rsidRDefault="00DC46C3" w:rsidP="00EB7E44">
      <w:pPr>
        <w:shd w:val="clear" w:color="auto" w:fill="FFFFFF"/>
        <w:spacing w:after="0" w:line="240" w:lineRule="auto"/>
        <w:rPr>
          <w:rFonts w:ascii="Arial" w:eastAsia="Times New Roman" w:hAnsi="Arial" w:cs="Arial"/>
          <w:color w:val="272727"/>
          <w:sz w:val="24"/>
          <w:szCs w:val="24"/>
        </w:rPr>
      </w:pPr>
    </w:p>
    <w:p w14:paraId="7B3ADFDC" w14:textId="4EBE6020" w:rsidR="00DC46C3" w:rsidRPr="00333572" w:rsidRDefault="00302F67" w:rsidP="00EB7E44">
      <w:pPr>
        <w:shd w:val="clear" w:color="auto" w:fill="FFFFFF"/>
        <w:spacing w:after="0" w:line="240" w:lineRule="auto"/>
        <w:rPr>
          <w:rFonts w:ascii="Arial" w:eastAsia="Times New Roman" w:hAnsi="Arial" w:cs="Arial"/>
          <w:b/>
          <w:color w:val="272727"/>
          <w:sz w:val="24"/>
          <w:szCs w:val="24"/>
        </w:rPr>
      </w:pPr>
      <w:r w:rsidRPr="00333572">
        <w:rPr>
          <w:rFonts w:ascii="Arial" w:eastAsia="Times New Roman" w:hAnsi="Arial" w:cs="Arial"/>
          <w:b/>
          <w:color w:val="272727"/>
          <w:sz w:val="24"/>
          <w:szCs w:val="24"/>
        </w:rPr>
        <w:t>What are mineral rights?</w:t>
      </w:r>
    </w:p>
    <w:p w14:paraId="7AFBD8C9" w14:textId="787A7AE5" w:rsidR="00DC46C3" w:rsidRDefault="00DC46C3" w:rsidP="00EB7E44">
      <w:pPr>
        <w:shd w:val="clear" w:color="auto" w:fill="FFFFFF"/>
        <w:spacing w:after="0" w:line="240" w:lineRule="auto"/>
        <w:rPr>
          <w:rFonts w:ascii="Arial" w:eastAsia="Times New Roman" w:hAnsi="Arial" w:cs="Arial"/>
          <w:color w:val="272727"/>
        </w:rPr>
      </w:pPr>
    </w:p>
    <w:p w14:paraId="0DC9AA24" w14:textId="44282616" w:rsidR="00302F67" w:rsidRPr="00333572" w:rsidRDefault="001D71A7" w:rsidP="00EB7E44">
      <w:pPr>
        <w:shd w:val="clear" w:color="auto" w:fill="FFFFFF"/>
        <w:spacing w:after="0" w:line="240" w:lineRule="auto"/>
        <w:rPr>
          <w:rFonts w:ascii="Arial" w:eastAsia="Times New Roman" w:hAnsi="Arial" w:cs="Arial"/>
          <w:color w:val="272727"/>
          <w:sz w:val="24"/>
          <w:szCs w:val="24"/>
        </w:rPr>
      </w:pPr>
      <w:r w:rsidRPr="00333572">
        <w:rPr>
          <w:rFonts w:ascii="Arial" w:eastAsia="Times New Roman" w:hAnsi="Arial" w:cs="Arial"/>
          <w:color w:val="272727"/>
          <w:sz w:val="24"/>
          <w:szCs w:val="24"/>
        </w:rPr>
        <w:t>Real property ownership includes a bundle of ownership rights, including the right</w:t>
      </w:r>
      <w:r w:rsidR="006651F5" w:rsidRPr="00333572">
        <w:rPr>
          <w:rFonts w:ascii="Arial" w:eastAsia="Times New Roman" w:hAnsi="Arial" w:cs="Arial"/>
          <w:color w:val="272727"/>
          <w:sz w:val="24"/>
          <w:szCs w:val="24"/>
        </w:rPr>
        <w:t xml:space="preserve"> to possess, use, enjoy, encumber, will, sell or do nothing at all.</w:t>
      </w:r>
    </w:p>
    <w:p w14:paraId="15CFC709" w14:textId="77777777" w:rsidR="00DC46C3" w:rsidRPr="00333572" w:rsidRDefault="00DC46C3" w:rsidP="00EB7E44">
      <w:pPr>
        <w:shd w:val="clear" w:color="auto" w:fill="FFFFFF"/>
        <w:spacing w:after="0" w:line="240" w:lineRule="auto"/>
        <w:rPr>
          <w:rFonts w:ascii="Arial" w:eastAsia="Times New Roman" w:hAnsi="Arial" w:cs="Arial"/>
          <w:color w:val="272727"/>
          <w:sz w:val="24"/>
          <w:szCs w:val="24"/>
        </w:rPr>
      </w:pPr>
    </w:p>
    <w:p w14:paraId="742E06C7" w14:textId="77777777" w:rsidR="005E0B33" w:rsidRPr="00333572" w:rsidRDefault="005E0B33" w:rsidP="00EB7E44">
      <w:pPr>
        <w:shd w:val="clear" w:color="auto" w:fill="FFFFFF"/>
        <w:spacing w:after="0" w:line="240" w:lineRule="auto"/>
        <w:rPr>
          <w:rFonts w:ascii="Arial" w:eastAsia="Times New Roman" w:hAnsi="Arial" w:cs="Arial"/>
          <w:color w:val="272727"/>
          <w:sz w:val="24"/>
          <w:szCs w:val="24"/>
        </w:rPr>
      </w:pPr>
      <w:r w:rsidRPr="00333572">
        <w:rPr>
          <w:rFonts w:ascii="Arial" w:eastAsia="Times New Roman" w:hAnsi="Arial" w:cs="Arial"/>
          <w:color w:val="272727"/>
          <w:sz w:val="24"/>
          <w:szCs w:val="24"/>
        </w:rPr>
        <w:t>“</w:t>
      </w:r>
      <w:r w:rsidR="009C7115" w:rsidRPr="00333572">
        <w:rPr>
          <w:rFonts w:ascii="Arial" w:eastAsia="Times New Roman" w:hAnsi="Arial" w:cs="Arial"/>
          <w:color w:val="272727"/>
          <w:sz w:val="24"/>
          <w:szCs w:val="24"/>
        </w:rPr>
        <w:t>Mineral rights are a type of real property and can be owned in conjunction with, or separately from, the surface rights</w:t>
      </w:r>
      <w:r w:rsidRPr="00333572">
        <w:rPr>
          <w:rFonts w:ascii="Arial" w:eastAsia="Times New Roman" w:hAnsi="Arial" w:cs="Arial"/>
          <w:color w:val="272727"/>
          <w:sz w:val="24"/>
          <w:szCs w:val="24"/>
        </w:rPr>
        <w:t>,” said Mark Sweatman, director of the Michigan Department of Natural Resources’ Office of Minerals Management.</w:t>
      </w:r>
    </w:p>
    <w:p w14:paraId="7DC1C40A" w14:textId="77777777" w:rsidR="005E0B33" w:rsidRPr="00333572" w:rsidRDefault="005E0B33" w:rsidP="00EB7E44">
      <w:pPr>
        <w:shd w:val="clear" w:color="auto" w:fill="FFFFFF"/>
        <w:spacing w:after="0" w:line="240" w:lineRule="auto"/>
        <w:rPr>
          <w:rFonts w:ascii="Arial" w:eastAsia="Times New Roman" w:hAnsi="Arial" w:cs="Arial"/>
          <w:color w:val="272727"/>
          <w:sz w:val="24"/>
          <w:szCs w:val="24"/>
        </w:rPr>
      </w:pPr>
    </w:p>
    <w:p w14:paraId="1A85BBCE" w14:textId="19DF00FB" w:rsidR="009C7115" w:rsidRPr="00333572" w:rsidRDefault="009C7115" w:rsidP="00673AE1">
      <w:pPr>
        <w:shd w:val="clear" w:color="auto" w:fill="FFFFFF"/>
        <w:spacing w:after="0" w:line="240" w:lineRule="auto"/>
        <w:rPr>
          <w:rFonts w:ascii="Arial" w:eastAsia="Times New Roman" w:hAnsi="Arial" w:cs="Arial"/>
          <w:color w:val="272727"/>
          <w:sz w:val="24"/>
          <w:szCs w:val="24"/>
        </w:rPr>
      </w:pPr>
      <w:r w:rsidRPr="00333572">
        <w:rPr>
          <w:rFonts w:ascii="Arial" w:eastAsia="Times New Roman" w:hAnsi="Arial" w:cs="Arial"/>
          <w:color w:val="272727"/>
          <w:sz w:val="24"/>
          <w:szCs w:val="24"/>
        </w:rPr>
        <w:t>An owner can separate the mineral rights from his or her land by</w:t>
      </w:r>
      <w:r w:rsidR="00673AE1" w:rsidRPr="00333572">
        <w:rPr>
          <w:rFonts w:ascii="Arial" w:eastAsia="Times New Roman" w:hAnsi="Arial" w:cs="Arial"/>
          <w:color w:val="272727"/>
          <w:sz w:val="24"/>
          <w:szCs w:val="24"/>
        </w:rPr>
        <w:t xml:space="preserve"> c</w:t>
      </w:r>
      <w:r w:rsidRPr="00333572">
        <w:rPr>
          <w:rFonts w:ascii="Arial" w:eastAsia="Times New Roman" w:hAnsi="Arial" w:cs="Arial"/>
          <w:color w:val="272727"/>
          <w:sz w:val="24"/>
          <w:szCs w:val="24"/>
        </w:rPr>
        <w:t>onveying (selling or otherwise transferring) the land but retaining the mineral rights</w:t>
      </w:r>
      <w:r w:rsidR="00673AE1" w:rsidRPr="00333572">
        <w:rPr>
          <w:rFonts w:ascii="Arial" w:eastAsia="Times New Roman" w:hAnsi="Arial" w:cs="Arial"/>
          <w:color w:val="272727"/>
          <w:sz w:val="24"/>
          <w:szCs w:val="24"/>
        </w:rPr>
        <w:t>; c</w:t>
      </w:r>
      <w:r w:rsidRPr="00333572">
        <w:rPr>
          <w:rFonts w:ascii="Arial" w:eastAsia="Times New Roman" w:hAnsi="Arial" w:cs="Arial"/>
          <w:color w:val="272727"/>
          <w:sz w:val="24"/>
          <w:szCs w:val="24"/>
        </w:rPr>
        <w:t>onveying the mineral rights and retaining the land</w:t>
      </w:r>
      <w:r w:rsidR="008D5AEE">
        <w:rPr>
          <w:rFonts w:ascii="Arial" w:eastAsia="Times New Roman" w:hAnsi="Arial" w:cs="Arial"/>
          <w:color w:val="272727"/>
          <w:sz w:val="24"/>
          <w:szCs w:val="24"/>
        </w:rPr>
        <w:t>;</w:t>
      </w:r>
      <w:r w:rsidR="00673AE1" w:rsidRPr="00333572">
        <w:rPr>
          <w:rFonts w:ascii="Arial" w:eastAsia="Times New Roman" w:hAnsi="Arial" w:cs="Arial"/>
          <w:color w:val="272727"/>
          <w:sz w:val="24"/>
          <w:szCs w:val="24"/>
        </w:rPr>
        <w:t xml:space="preserve"> or c</w:t>
      </w:r>
      <w:r w:rsidRPr="00333572">
        <w:rPr>
          <w:rFonts w:ascii="Arial" w:eastAsia="Times New Roman" w:hAnsi="Arial" w:cs="Arial"/>
          <w:color w:val="272727"/>
          <w:sz w:val="24"/>
          <w:szCs w:val="24"/>
        </w:rPr>
        <w:t>onveying the land to one person and the mineral rights to another.</w:t>
      </w:r>
    </w:p>
    <w:p w14:paraId="01D8DD4C" w14:textId="77777777" w:rsidR="005E0B33" w:rsidRPr="00333572" w:rsidRDefault="005E0B33" w:rsidP="00EB7E44">
      <w:pPr>
        <w:shd w:val="clear" w:color="auto" w:fill="FFFFFF"/>
        <w:spacing w:after="0" w:line="240" w:lineRule="auto"/>
        <w:rPr>
          <w:rFonts w:ascii="Arial" w:eastAsia="Times New Roman" w:hAnsi="Arial" w:cs="Arial"/>
          <w:color w:val="272727"/>
          <w:sz w:val="24"/>
          <w:szCs w:val="24"/>
        </w:rPr>
      </w:pPr>
    </w:p>
    <w:p w14:paraId="6E286382" w14:textId="11A30EE4" w:rsidR="00B27968" w:rsidRPr="00333572" w:rsidRDefault="005E0B33" w:rsidP="00EB7E44">
      <w:pPr>
        <w:shd w:val="clear" w:color="auto" w:fill="FFFFFF"/>
        <w:spacing w:after="0" w:line="240" w:lineRule="auto"/>
        <w:rPr>
          <w:rFonts w:ascii="Arial" w:eastAsia="Times New Roman" w:hAnsi="Arial" w:cs="Arial"/>
          <w:color w:val="272727"/>
          <w:sz w:val="24"/>
          <w:szCs w:val="24"/>
        </w:rPr>
      </w:pPr>
      <w:r w:rsidRPr="00333572">
        <w:rPr>
          <w:rFonts w:ascii="Arial" w:eastAsia="Times New Roman" w:hAnsi="Arial" w:cs="Arial"/>
          <w:color w:val="272727"/>
          <w:sz w:val="24"/>
          <w:szCs w:val="24"/>
        </w:rPr>
        <w:lastRenderedPageBreak/>
        <w:t>“</w:t>
      </w:r>
      <w:r w:rsidR="009C7115" w:rsidRPr="00333572">
        <w:rPr>
          <w:rFonts w:ascii="Arial" w:eastAsia="Times New Roman" w:hAnsi="Arial" w:cs="Arial"/>
          <w:color w:val="272727"/>
          <w:sz w:val="24"/>
          <w:szCs w:val="24"/>
        </w:rPr>
        <w:t>Landowners are sometimes surprised to find out someone else owns the rights to the minerals beneath the surface of their land, and that a mineral owner typically has the right to reasonable use of the surface as necessary to extract minerals</w:t>
      </w:r>
      <w:r w:rsidR="00B27968" w:rsidRPr="00333572">
        <w:rPr>
          <w:rFonts w:ascii="Arial" w:eastAsia="Times New Roman" w:hAnsi="Arial" w:cs="Arial"/>
          <w:color w:val="272727"/>
          <w:sz w:val="24"/>
          <w:szCs w:val="24"/>
        </w:rPr>
        <w:t>,” Sweatman said. “</w:t>
      </w:r>
      <w:r w:rsidR="009C7115" w:rsidRPr="00333572">
        <w:rPr>
          <w:rFonts w:ascii="Arial" w:eastAsia="Times New Roman" w:hAnsi="Arial" w:cs="Arial"/>
          <w:color w:val="272727"/>
          <w:sz w:val="24"/>
          <w:szCs w:val="24"/>
        </w:rPr>
        <w:t xml:space="preserve">Mineral rights owned by someone other than the surface owner are </w:t>
      </w:r>
      <w:r w:rsidR="00B27968" w:rsidRPr="00333572">
        <w:rPr>
          <w:rFonts w:ascii="Arial" w:eastAsia="Times New Roman" w:hAnsi="Arial" w:cs="Arial"/>
          <w:color w:val="272727"/>
          <w:sz w:val="24"/>
          <w:szCs w:val="24"/>
        </w:rPr>
        <w:t xml:space="preserve">rights </w:t>
      </w:r>
      <w:r w:rsidR="009C7115" w:rsidRPr="00333572">
        <w:rPr>
          <w:rFonts w:ascii="Arial" w:eastAsia="Times New Roman" w:hAnsi="Arial" w:cs="Arial"/>
          <w:color w:val="272727"/>
          <w:sz w:val="24"/>
          <w:szCs w:val="24"/>
        </w:rPr>
        <w:t xml:space="preserve">said to be </w:t>
      </w:r>
      <w:r w:rsidR="00B27968" w:rsidRPr="00333572">
        <w:rPr>
          <w:rFonts w:ascii="Arial" w:eastAsia="Times New Roman" w:hAnsi="Arial" w:cs="Arial"/>
          <w:color w:val="272727"/>
          <w:sz w:val="24"/>
          <w:szCs w:val="24"/>
        </w:rPr>
        <w:t>‘</w:t>
      </w:r>
      <w:r w:rsidR="009C7115" w:rsidRPr="00333572">
        <w:rPr>
          <w:rFonts w:ascii="Arial" w:eastAsia="Times New Roman" w:hAnsi="Arial" w:cs="Arial"/>
          <w:color w:val="272727"/>
          <w:sz w:val="24"/>
          <w:szCs w:val="24"/>
        </w:rPr>
        <w:t>severed.</w:t>
      </w:r>
      <w:r w:rsidR="00B27968" w:rsidRPr="00333572">
        <w:rPr>
          <w:rFonts w:ascii="Arial" w:eastAsia="Times New Roman" w:hAnsi="Arial" w:cs="Arial"/>
          <w:color w:val="272727"/>
          <w:sz w:val="24"/>
          <w:szCs w:val="24"/>
        </w:rPr>
        <w:t>’”</w:t>
      </w:r>
    </w:p>
    <w:p w14:paraId="377EEE4F" w14:textId="1B89305B" w:rsidR="00EE28D8" w:rsidRPr="00333572" w:rsidRDefault="00EE28D8" w:rsidP="00EB7E44">
      <w:pPr>
        <w:shd w:val="clear" w:color="auto" w:fill="FFFFFF"/>
        <w:spacing w:after="0" w:line="240" w:lineRule="auto"/>
        <w:rPr>
          <w:rFonts w:ascii="Arial" w:eastAsia="Times New Roman" w:hAnsi="Arial" w:cs="Arial"/>
          <w:color w:val="272727"/>
          <w:sz w:val="24"/>
          <w:szCs w:val="24"/>
        </w:rPr>
      </w:pPr>
    </w:p>
    <w:p w14:paraId="5A10DB57" w14:textId="21F47852" w:rsidR="005A0AE3" w:rsidRPr="00333572" w:rsidRDefault="009C7115" w:rsidP="00EB7E44">
      <w:pPr>
        <w:shd w:val="clear" w:color="auto" w:fill="FFFFFF"/>
        <w:spacing w:after="0" w:line="240" w:lineRule="auto"/>
        <w:rPr>
          <w:rFonts w:ascii="Arial" w:hAnsi="Arial" w:cs="Arial"/>
          <w:sz w:val="24"/>
          <w:szCs w:val="24"/>
        </w:rPr>
      </w:pPr>
      <w:r w:rsidRPr="00333572">
        <w:rPr>
          <w:rFonts w:ascii="Arial" w:hAnsi="Arial" w:cs="Arial"/>
          <w:sz w:val="24"/>
          <w:szCs w:val="24"/>
        </w:rPr>
        <w:t>Once mineral rights are severed from the surface estate, the mineral estate becomes the “dominant estate” and the surface estate becomes the “servient estate.”</w:t>
      </w:r>
      <w:r w:rsidR="00EE28D8" w:rsidRPr="00333572">
        <w:rPr>
          <w:rFonts w:ascii="Arial" w:hAnsi="Arial" w:cs="Arial"/>
          <w:sz w:val="24"/>
          <w:szCs w:val="24"/>
        </w:rPr>
        <w:t xml:space="preserve"> </w:t>
      </w:r>
      <w:r w:rsidRPr="00333572">
        <w:rPr>
          <w:rFonts w:ascii="Arial" w:hAnsi="Arial" w:cs="Arial"/>
          <w:sz w:val="24"/>
          <w:szCs w:val="24"/>
        </w:rPr>
        <w:t>This legal principle recognizes that some degree of surface access is necessary to develop the mineral estate.</w:t>
      </w:r>
    </w:p>
    <w:p w14:paraId="5DB9FC31" w14:textId="77777777" w:rsidR="005A0AE3" w:rsidRPr="00333572" w:rsidRDefault="005A0AE3" w:rsidP="00EB7E44">
      <w:pPr>
        <w:shd w:val="clear" w:color="auto" w:fill="FFFFFF"/>
        <w:spacing w:after="0" w:line="240" w:lineRule="auto"/>
        <w:rPr>
          <w:rFonts w:ascii="Arial" w:hAnsi="Arial" w:cs="Arial"/>
          <w:sz w:val="24"/>
          <w:szCs w:val="24"/>
        </w:rPr>
      </w:pPr>
    </w:p>
    <w:p w14:paraId="077881B4" w14:textId="5A86EB11" w:rsidR="009C7115" w:rsidRPr="00333572" w:rsidRDefault="005A0AE3" w:rsidP="00C21322">
      <w:pPr>
        <w:shd w:val="clear" w:color="auto" w:fill="FFFFFF"/>
        <w:spacing w:after="0" w:line="240" w:lineRule="auto"/>
        <w:rPr>
          <w:rFonts w:ascii="Arial" w:hAnsi="Arial" w:cs="Arial"/>
          <w:sz w:val="24"/>
          <w:szCs w:val="24"/>
        </w:rPr>
      </w:pPr>
      <w:r w:rsidRPr="00333572">
        <w:rPr>
          <w:rFonts w:ascii="Arial" w:hAnsi="Arial" w:cs="Arial"/>
          <w:sz w:val="24"/>
          <w:szCs w:val="24"/>
        </w:rPr>
        <w:t>“</w:t>
      </w:r>
      <w:r w:rsidR="009C7115" w:rsidRPr="00333572">
        <w:rPr>
          <w:rFonts w:ascii="Arial" w:hAnsi="Arial" w:cs="Arial"/>
          <w:sz w:val="24"/>
          <w:szCs w:val="24"/>
        </w:rPr>
        <w:t xml:space="preserve">Because of its dominance, the mineral estate holds an implied easement to use as much of the surface as </w:t>
      </w:r>
      <w:r w:rsidR="006B7D7F">
        <w:rPr>
          <w:rFonts w:ascii="Arial" w:hAnsi="Arial" w:cs="Arial"/>
          <w:sz w:val="24"/>
          <w:szCs w:val="24"/>
        </w:rPr>
        <w:t xml:space="preserve">is </w:t>
      </w:r>
      <w:r w:rsidR="009C7115" w:rsidRPr="00333572">
        <w:rPr>
          <w:rFonts w:ascii="Arial" w:hAnsi="Arial" w:cs="Arial"/>
          <w:sz w:val="24"/>
          <w:szCs w:val="24"/>
        </w:rPr>
        <w:t>reasonably necessary for the development of the mineral estate</w:t>
      </w:r>
      <w:r w:rsidRPr="00333572">
        <w:rPr>
          <w:rFonts w:ascii="Arial" w:hAnsi="Arial" w:cs="Arial"/>
          <w:sz w:val="24"/>
          <w:szCs w:val="24"/>
        </w:rPr>
        <w:t xml:space="preserve">,” said </w:t>
      </w:r>
      <w:r w:rsidR="00C21322" w:rsidRPr="00333572">
        <w:rPr>
          <w:rFonts w:ascii="Arial" w:hAnsi="Arial" w:cs="Arial"/>
          <w:sz w:val="24"/>
          <w:szCs w:val="24"/>
        </w:rPr>
        <w:t>Julie Manson, property manager with the Lease Management Unit of the DNR’s Office of Minerals Management</w:t>
      </w:r>
      <w:r w:rsidR="00A35503" w:rsidRPr="00333572">
        <w:rPr>
          <w:rFonts w:ascii="Arial" w:hAnsi="Arial" w:cs="Arial"/>
          <w:sz w:val="24"/>
          <w:szCs w:val="24"/>
        </w:rPr>
        <w:t>.</w:t>
      </w:r>
    </w:p>
    <w:p w14:paraId="161722E3" w14:textId="3DD50DC8" w:rsidR="00A35503" w:rsidRPr="00333572" w:rsidRDefault="00A35503" w:rsidP="00EB7E44">
      <w:pPr>
        <w:shd w:val="clear" w:color="auto" w:fill="FFFFFF"/>
        <w:spacing w:after="0" w:line="240" w:lineRule="auto"/>
        <w:rPr>
          <w:rFonts w:ascii="Arial" w:hAnsi="Arial" w:cs="Arial"/>
          <w:sz w:val="24"/>
          <w:szCs w:val="24"/>
        </w:rPr>
      </w:pPr>
    </w:p>
    <w:p w14:paraId="317E92C4" w14:textId="625491DA" w:rsidR="00A35503" w:rsidRPr="00333572" w:rsidRDefault="00A35503" w:rsidP="00EB7E44">
      <w:pPr>
        <w:shd w:val="clear" w:color="auto" w:fill="FFFFFF"/>
        <w:spacing w:after="0" w:line="240" w:lineRule="auto"/>
        <w:rPr>
          <w:rFonts w:ascii="Arial" w:hAnsi="Arial" w:cs="Arial"/>
          <w:sz w:val="24"/>
          <w:szCs w:val="24"/>
        </w:rPr>
      </w:pPr>
      <w:r w:rsidRPr="00333572">
        <w:rPr>
          <w:rFonts w:ascii="Arial" w:hAnsi="Arial" w:cs="Arial"/>
          <w:sz w:val="24"/>
          <w:szCs w:val="24"/>
        </w:rPr>
        <w:t>In the case of the mining company test drilling at Porcupine Mountains Wilderness State Park, the DNR allowed access to drill core samples, but required various safeguards to protect the surface features at the park.</w:t>
      </w:r>
    </w:p>
    <w:p w14:paraId="616C461D" w14:textId="11CAB249" w:rsidR="00A35503" w:rsidRPr="00333572" w:rsidRDefault="00A35503" w:rsidP="00EB7E44">
      <w:pPr>
        <w:shd w:val="clear" w:color="auto" w:fill="FFFFFF"/>
        <w:spacing w:after="0" w:line="240" w:lineRule="auto"/>
        <w:rPr>
          <w:rFonts w:ascii="Arial" w:hAnsi="Arial" w:cs="Arial"/>
          <w:sz w:val="24"/>
          <w:szCs w:val="24"/>
        </w:rPr>
      </w:pPr>
    </w:p>
    <w:p w14:paraId="282655A4" w14:textId="7A9AF9A6" w:rsidR="00A35503" w:rsidRPr="00333572" w:rsidRDefault="00A35503" w:rsidP="00EB7E44">
      <w:pPr>
        <w:shd w:val="clear" w:color="auto" w:fill="FFFFFF"/>
        <w:spacing w:after="0" w:line="240" w:lineRule="auto"/>
        <w:rPr>
          <w:rFonts w:ascii="Arial" w:hAnsi="Arial" w:cs="Arial"/>
          <w:sz w:val="24"/>
          <w:szCs w:val="24"/>
        </w:rPr>
      </w:pPr>
      <w:r w:rsidRPr="00333572">
        <w:rPr>
          <w:rFonts w:ascii="Arial" w:hAnsi="Arial" w:cs="Arial"/>
          <w:sz w:val="24"/>
          <w:szCs w:val="24"/>
        </w:rPr>
        <w:t xml:space="preserve">Some of these </w:t>
      </w:r>
      <w:r w:rsidR="001C3517" w:rsidRPr="00333572">
        <w:rPr>
          <w:rFonts w:ascii="Arial" w:hAnsi="Arial" w:cs="Arial"/>
          <w:sz w:val="24"/>
          <w:szCs w:val="24"/>
        </w:rPr>
        <w:t xml:space="preserve">provisions </w:t>
      </w:r>
      <w:r w:rsidRPr="00333572">
        <w:rPr>
          <w:rFonts w:ascii="Arial" w:hAnsi="Arial" w:cs="Arial"/>
          <w:sz w:val="24"/>
          <w:szCs w:val="24"/>
        </w:rPr>
        <w:t xml:space="preserve">included drilling </w:t>
      </w:r>
      <w:r w:rsidR="008D5AEE">
        <w:rPr>
          <w:rFonts w:ascii="Arial" w:hAnsi="Arial" w:cs="Arial"/>
          <w:sz w:val="24"/>
          <w:szCs w:val="24"/>
        </w:rPr>
        <w:t xml:space="preserve">only </w:t>
      </w:r>
      <w:r w:rsidRPr="00333572">
        <w:rPr>
          <w:rFonts w:ascii="Arial" w:hAnsi="Arial" w:cs="Arial"/>
          <w:sz w:val="24"/>
          <w:szCs w:val="24"/>
        </w:rPr>
        <w:t xml:space="preserve">when the ground was frozen, using tracked vehicles to lessen </w:t>
      </w:r>
      <w:r w:rsidR="00DA2190" w:rsidRPr="00333572">
        <w:rPr>
          <w:rFonts w:ascii="Arial" w:hAnsi="Arial" w:cs="Arial"/>
          <w:sz w:val="24"/>
          <w:szCs w:val="24"/>
        </w:rPr>
        <w:t xml:space="preserve">any potential </w:t>
      </w:r>
      <w:r w:rsidRPr="00333572">
        <w:rPr>
          <w:rFonts w:ascii="Arial" w:hAnsi="Arial" w:cs="Arial"/>
          <w:sz w:val="24"/>
          <w:szCs w:val="24"/>
        </w:rPr>
        <w:t xml:space="preserve">impacts to </w:t>
      </w:r>
      <w:r w:rsidR="001C3517" w:rsidRPr="00333572">
        <w:rPr>
          <w:rFonts w:ascii="Arial" w:hAnsi="Arial" w:cs="Arial"/>
          <w:sz w:val="24"/>
          <w:szCs w:val="24"/>
        </w:rPr>
        <w:t xml:space="preserve">vegetation and </w:t>
      </w:r>
      <w:r w:rsidR="00F24776" w:rsidRPr="00333572">
        <w:rPr>
          <w:rFonts w:ascii="Arial" w:hAnsi="Arial" w:cs="Arial"/>
          <w:sz w:val="24"/>
          <w:szCs w:val="24"/>
        </w:rPr>
        <w:t>using old logging roads to access core sites</w:t>
      </w:r>
      <w:r w:rsidR="0033343E" w:rsidRPr="00333572">
        <w:rPr>
          <w:rFonts w:ascii="Arial" w:hAnsi="Arial" w:cs="Arial"/>
          <w:sz w:val="24"/>
          <w:szCs w:val="24"/>
        </w:rPr>
        <w:t>, rather than building new roads</w:t>
      </w:r>
      <w:r w:rsidR="00F24776" w:rsidRPr="00333572">
        <w:rPr>
          <w:rFonts w:ascii="Arial" w:hAnsi="Arial" w:cs="Arial"/>
          <w:sz w:val="24"/>
          <w:szCs w:val="24"/>
        </w:rPr>
        <w:t>.</w:t>
      </w:r>
    </w:p>
    <w:p w14:paraId="61279160" w14:textId="4600FBD9" w:rsidR="00F24776" w:rsidRPr="00333572" w:rsidRDefault="00F24776" w:rsidP="00EB7E44">
      <w:pPr>
        <w:shd w:val="clear" w:color="auto" w:fill="FFFFFF"/>
        <w:spacing w:after="0" w:line="240" w:lineRule="auto"/>
        <w:rPr>
          <w:rFonts w:ascii="Arial" w:hAnsi="Arial" w:cs="Arial"/>
          <w:sz w:val="24"/>
          <w:szCs w:val="24"/>
        </w:rPr>
      </w:pPr>
    </w:p>
    <w:p w14:paraId="2ECA83DB" w14:textId="1CC441A5" w:rsidR="00F24776" w:rsidRPr="00333572" w:rsidRDefault="00F24776" w:rsidP="00EB7E44">
      <w:pPr>
        <w:shd w:val="clear" w:color="auto" w:fill="FFFFFF"/>
        <w:spacing w:after="0" w:line="240" w:lineRule="auto"/>
        <w:rPr>
          <w:rFonts w:ascii="Arial" w:hAnsi="Arial" w:cs="Arial"/>
          <w:sz w:val="24"/>
          <w:szCs w:val="24"/>
        </w:rPr>
      </w:pPr>
      <w:r w:rsidRPr="00333572">
        <w:rPr>
          <w:rFonts w:ascii="Arial" w:hAnsi="Arial" w:cs="Arial"/>
          <w:sz w:val="24"/>
          <w:szCs w:val="24"/>
        </w:rPr>
        <w:t xml:space="preserve">The test drilling was completed </w:t>
      </w:r>
      <w:r w:rsidR="0033343E" w:rsidRPr="00333572">
        <w:rPr>
          <w:rFonts w:ascii="Arial" w:hAnsi="Arial" w:cs="Arial"/>
          <w:sz w:val="24"/>
          <w:szCs w:val="24"/>
        </w:rPr>
        <w:t xml:space="preserve">over a span of two winters </w:t>
      </w:r>
      <w:r w:rsidRPr="00333572">
        <w:rPr>
          <w:rFonts w:ascii="Arial" w:hAnsi="Arial" w:cs="Arial"/>
          <w:sz w:val="24"/>
          <w:szCs w:val="24"/>
        </w:rPr>
        <w:t>without any adverse impacts to DNR-managed lands at the state park.</w:t>
      </w:r>
    </w:p>
    <w:p w14:paraId="7CF5194C" w14:textId="61D865EE" w:rsidR="00F24776" w:rsidRPr="00333572" w:rsidRDefault="00F24776" w:rsidP="00EB7E44">
      <w:pPr>
        <w:shd w:val="clear" w:color="auto" w:fill="FFFFFF"/>
        <w:spacing w:after="0" w:line="240" w:lineRule="auto"/>
        <w:rPr>
          <w:rFonts w:ascii="Arial" w:hAnsi="Arial" w:cs="Arial"/>
          <w:sz w:val="24"/>
          <w:szCs w:val="24"/>
        </w:rPr>
      </w:pPr>
    </w:p>
    <w:p w14:paraId="655ACC74" w14:textId="2B7E1DF7" w:rsidR="0033343E" w:rsidRPr="00333572" w:rsidRDefault="00F24776" w:rsidP="00EB7E44">
      <w:pPr>
        <w:shd w:val="clear" w:color="auto" w:fill="FFFFFF"/>
        <w:spacing w:after="0" w:line="240" w:lineRule="auto"/>
        <w:rPr>
          <w:rFonts w:ascii="Arial" w:hAnsi="Arial" w:cs="Arial"/>
          <w:sz w:val="24"/>
          <w:szCs w:val="24"/>
        </w:rPr>
      </w:pPr>
      <w:r w:rsidRPr="00333572">
        <w:rPr>
          <w:rFonts w:ascii="Arial" w:hAnsi="Arial" w:cs="Arial"/>
          <w:sz w:val="24"/>
          <w:szCs w:val="24"/>
        </w:rPr>
        <w:t xml:space="preserve">At some point, if the mining company does decide to mine the minerals lying beneath the park, </w:t>
      </w:r>
      <w:r w:rsidR="008D5AEE">
        <w:rPr>
          <w:rFonts w:ascii="Arial" w:hAnsi="Arial" w:cs="Arial"/>
          <w:sz w:val="24"/>
          <w:szCs w:val="24"/>
        </w:rPr>
        <w:t>it</w:t>
      </w:r>
      <w:r w:rsidRPr="00333572">
        <w:rPr>
          <w:rFonts w:ascii="Arial" w:hAnsi="Arial" w:cs="Arial"/>
          <w:sz w:val="24"/>
          <w:szCs w:val="24"/>
        </w:rPr>
        <w:t xml:space="preserve"> would do so from outside the park boundary.</w:t>
      </w:r>
    </w:p>
    <w:p w14:paraId="4659CCD7" w14:textId="77777777" w:rsidR="0033343E" w:rsidRPr="00333572" w:rsidRDefault="0033343E" w:rsidP="00EB7E44">
      <w:pPr>
        <w:shd w:val="clear" w:color="auto" w:fill="FFFFFF"/>
        <w:spacing w:after="0" w:line="240" w:lineRule="auto"/>
        <w:rPr>
          <w:rFonts w:ascii="Arial" w:hAnsi="Arial" w:cs="Arial"/>
          <w:sz w:val="24"/>
          <w:szCs w:val="24"/>
        </w:rPr>
      </w:pPr>
    </w:p>
    <w:p w14:paraId="07B6CDFF" w14:textId="6819643D" w:rsidR="00F24776" w:rsidRPr="00333572" w:rsidRDefault="00F24776" w:rsidP="00EB7E44">
      <w:pPr>
        <w:shd w:val="clear" w:color="auto" w:fill="FFFFFF"/>
        <w:spacing w:after="0" w:line="240" w:lineRule="auto"/>
        <w:rPr>
          <w:rFonts w:ascii="Arial" w:hAnsi="Arial" w:cs="Arial"/>
          <w:sz w:val="24"/>
          <w:szCs w:val="24"/>
        </w:rPr>
      </w:pPr>
      <w:r w:rsidRPr="00333572">
        <w:rPr>
          <w:rFonts w:ascii="Arial" w:hAnsi="Arial" w:cs="Arial"/>
          <w:sz w:val="24"/>
          <w:szCs w:val="24"/>
        </w:rPr>
        <w:t>Permission to mine would require the mining company to work through a separate permitting process via the Michigan Department of Environmental Quality.</w:t>
      </w:r>
      <w:r w:rsidR="0033343E" w:rsidRPr="00333572">
        <w:rPr>
          <w:rFonts w:ascii="Arial" w:hAnsi="Arial" w:cs="Arial"/>
          <w:sz w:val="24"/>
          <w:szCs w:val="24"/>
        </w:rPr>
        <w:t xml:space="preserve"> </w:t>
      </w:r>
      <w:r w:rsidRPr="00333572">
        <w:rPr>
          <w:rFonts w:ascii="Arial" w:hAnsi="Arial" w:cs="Arial"/>
          <w:sz w:val="24"/>
          <w:szCs w:val="24"/>
        </w:rPr>
        <w:t>That process would allow for public comment on plans prior to the DEQ’s final permitting decisions.</w:t>
      </w:r>
    </w:p>
    <w:p w14:paraId="1953F79F" w14:textId="454F5904" w:rsidR="0077216A" w:rsidRPr="00333572" w:rsidRDefault="0077216A" w:rsidP="00EB7E44">
      <w:pPr>
        <w:shd w:val="clear" w:color="auto" w:fill="FFFFFF"/>
        <w:spacing w:after="0" w:line="240" w:lineRule="auto"/>
        <w:rPr>
          <w:rFonts w:ascii="Arial" w:hAnsi="Arial" w:cs="Arial"/>
          <w:sz w:val="24"/>
          <w:szCs w:val="24"/>
        </w:rPr>
      </w:pPr>
    </w:p>
    <w:p w14:paraId="0ABD8613" w14:textId="5C04A984" w:rsidR="00A35503" w:rsidRPr="00333572" w:rsidRDefault="00A35503" w:rsidP="00EB7E44">
      <w:pPr>
        <w:shd w:val="clear" w:color="auto" w:fill="FFFFFF"/>
        <w:spacing w:after="0" w:line="240" w:lineRule="auto"/>
        <w:rPr>
          <w:rFonts w:ascii="Arial" w:hAnsi="Arial" w:cs="Arial"/>
          <w:b/>
          <w:sz w:val="24"/>
          <w:szCs w:val="24"/>
        </w:rPr>
      </w:pPr>
      <w:r w:rsidRPr="00333572">
        <w:rPr>
          <w:rFonts w:ascii="Arial" w:hAnsi="Arial" w:cs="Arial"/>
          <w:b/>
          <w:sz w:val="24"/>
          <w:szCs w:val="24"/>
        </w:rPr>
        <w:t>Mineral rights managed by the state</w:t>
      </w:r>
    </w:p>
    <w:p w14:paraId="415EEC70" w14:textId="06003771" w:rsidR="005A0AE3" w:rsidRPr="00333572" w:rsidRDefault="005A0AE3" w:rsidP="00EB7E44">
      <w:pPr>
        <w:shd w:val="clear" w:color="auto" w:fill="FFFFFF"/>
        <w:spacing w:after="0" w:line="240" w:lineRule="auto"/>
        <w:rPr>
          <w:rFonts w:ascii="Arial" w:eastAsia="Times New Roman" w:hAnsi="Arial" w:cs="Arial"/>
          <w:color w:val="777777"/>
          <w:sz w:val="24"/>
          <w:szCs w:val="24"/>
        </w:rPr>
      </w:pPr>
    </w:p>
    <w:p w14:paraId="210446D0" w14:textId="77777777" w:rsidR="00EA5CE5" w:rsidRPr="00333572" w:rsidRDefault="009C7115" w:rsidP="00EB7E44">
      <w:pPr>
        <w:shd w:val="clear" w:color="auto" w:fill="FFFFFF"/>
        <w:spacing w:after="0" w:line="240" w:lineRule="auto"/>
        <w:rPr>
          <w:rFonts w:ascii="Arial" w:eastAsia="Times New Roman" w:hAnsi="Arial" w:cs="Arial"/>
          <w:color w:val="777777"/>
          <w:sz w:val="24"/>
          <w:szCs w:val="24"/>
        </w:rPr>
      </w:pPr>
      <w:r w:rsidRPr="00333572">
        <w:rPr>
          <w:rFonts w:ascii="Arial" w:eastAsia="Times New Roman" w:hAnsi="Arial" w:cs="Arial"/>
          <w:color w:val="000000" w:themeColor="text1"/>
          <w:sz w:val="24"/>
          <w:szCs w:val="24"/>
        </w:rPr>
        <w:t>The DNR manages over 6.4 million acres of mineral rights, including almost 2.3 million acres of mineral rights where someone other than the State of Michigan owns the surface</w:t>
      </w:r>
      <w:r w:rsidR="008360D9" w:rsidRPr="00333572">
        <w:rPr>
          <w:rFonts w:ascii="Arial" w:eastAsia="Times New Roman" w:hAnsi="Arial" w:cs="Arial"/>
          <w:color w:val="000000" w:themeColor="text1"/>
          <w:sz w:val="24"/>
          <w:szCs w:val="24"/>
        </w:rPr>
        <w:t xml:space="preserve"> rights</w:t>
      </w:r>
      <w:r w:rsidRPr="00333572">
        <w:rPr>
          <w:rFonts w:ascii="Arial" w:eastAsia="Times New Roman" w:hAnsi="Arial" w:cs="Arial"/>
          <w:color w:val="000000" w:themeColor="text1"/>
          <w:sz w:val="24"/>
          <w:szCs w:val="24"/>
        </w:rPr>
        <w:t>.</w:t>
      </w:r>
    </w:p>
    <w:p w14:paraId="4F2EFB9E" w14:textId="77777777" w:rsidR="00EA5CE5" w:rsidRPr="00333572" w:rsidRDefault="00EA5CE5" w:rsidP="00EB7E44">
      <w:pPr>
        <w:shd w:val="clear" w:color="auto" w:fill="FFFFFF"/>
        <w:spacing w:after="0" w:line="240" w:lineRule="auto"/>
        <w:rPr>
          <w:rFonts w:ascii="Arial" w:eastAsia="Times New Roman" w:hAnsi="Arial" w:cs="Arial"/>
          <w:color w:val="000000" w:themeColor="text1"/>
          <w:sz w:val="24"/>
          <w:szCs w:val="24"/>
        </w:rPr>
      </w:pPr>
    </w:p>
    <w:p w14:paraId="169E456C" w14:textId="77777777" w:rsidR="00EA5CE5" w:rsidRPr="00333572" w:rsidRDefault="00EA5CE5" w:rsidP="00EB7E44">
      <w:pPr>
        <w:shd w:val="clear" w:color="auto" w:fill="FFFFFF"/>
        <w:spacing w:after="0" w:line="240" w:lineRule="auto"/>
        <w:rPr>
          <w:rFonts w:ascii="Arial" w:eastAsia="Times New Roman" w:hAnsi="Arial" w:cs="Arial"/>
          <w:color w:val="000000" w:themeColor="text1"/>
          <w:sz w:val="24"/>
          <w:szCs w:val="24"/>
        </w:rPr>
      </w:pPr>
      <w:r w:rsidRPr="00333572">
        <w:rPr>
          <w:rFonts w:ascii="Arial" w:eastAsia="Times New Roman" w:hAnsi="Arial" w:cs="Arial"/>
          <w:color w:val="000000" w:themeColor="text1"/>
          <w:sz w:val="24"/>
          <w:szCs w:val="24"/>
        </w:rPr>
        <w:t>“</w:t>
      </w:r>
      <w:r w:rsidR="009C7115" w:rsidRPr="00333572">
        <w:rPr>
          <w:rFonts w:ascii="Arial" w:eastAsia="Times New Roman" w:hAnsi="Arial" w:cs="Arial"/>
          <w:color w:val="000000" w:themeColor="text1"/>
          <w:sz w:val="24"/>
          <w:szCs w:val="24"/>
        </w:rPr>
        <w:t>Most of these rights were acquired by the state between 1920 and 1940 due to non-payment of property taxes</w:t>
      </w:r>
      <w:r w:rsidRPr="00333572">
        <w:rPr>
          <w:rFonts w:ascii="Arial" w:eastAsia="Times New Roman" w:hAnsi="Arial" w:cs="Arial"/>
          <w:color w:val="000000" w:themeColor="text1"/>
          <w:sz w:val="24"/>
          <w:szCs w:val="24"/>
        </w:rPr>
        <w:t>,” Sweatman said. “</w:t>
      </w:r>
      <w:r w:rsidR="009C7115" w:rsidRPr="00333572">
        <w:rPr>
          <w:rFonts w:ascii="Arial" w:eastAsia="Times New Roman" w:hAnsi="Arial" w:cs="Arial"/>
          <w:color w:val="000000" w:themeColor="text1"/>
          <w:sz w:val="24"/>
          <w:szCs w:val="24"/>
        </w:rPr>
        <w:t>When tax</w:t>
      </w:r>
      <w:r w:rsidRPr="00333572">
        <w:rPr>
          <w:rFonts w:ascii="Arial" w:eastAsia="Times New Roman" w:hAnsi="Arial" w:cs="Arial"/>
          <w:color w:val="000000" w:themeColor="text1"/>
          <w:sz w:val="24"/>
          <w:szCs w:val="24"/>
        </w:rPr>
        <w:t>-</w:t>
      </w:r>
      <w:r w:rsidR="009C7115" w:rsidRPr="00333572">
        <w:rPr>
          <w:rFonts w:ascii="Arial" w:eastAsia="Times New Roman" w:hAnsi="Arial" w:cs="Arial"/>
          <w:color w:val="000000" w:themeColor="text1"/>
          <w:sz w:val="24"/>
          <w:szCs w:val="24"/>
        </w:rPr>
        <w:t>reverted properties were subsequently sold, it was common practice for mineral rights to be retained.</w:t>
      </w:r>
      <w:r w:rsidRPr="00333572">
        <w:rPr>
          <w:rFonts w:ascii="Arial" w:eastAsia="Times New Roman" w:hAnsi="Arial" w:cs="Arial"/>
          <w:color w:val="000000" w:themeColor="text1"/>
          <w:sz w:val="24"/>
          <w:szCs w:val="24"/>
        </w:rPr>
        <w:t>”</w:t>
      </w:r>
    </w:p>
    <w:p w14:paraId="6EF44716" w14:textId="5D40B64B" w:rsidR="009C7115" w:rsidRPr="00333572" w:rsidRDefault="009C7115" w:rsidP="00EB7E44">
      <w:pPr>
        <w:shd w:val="clear" w:color="auto" w:fill="FFFFFF"/>
        <w:spacing w:after="0" w:line="240" w:lineRule="auto"/>
        <w:rPr>
          <w:rFonts w:ascii="Arial" w:eastAsia="Times New Roman" w:hAnsi="Arial" w:cs="Arial"/>
          <w:color w:val="000000" w:themeColor="text1"/>
          <w:sz w:val="24"/>
          <w:szCs w:val="24"/>
        </w:rPr>
      </w:pPr>
      <w:r w:rsidRPr="00333572">
        <w:rPr>
          <w:rFonts w:ascii="Arial" w:eastAsia="Times New Roman" w:hAnsi="Arial" w:cs="Arial"/>
          <w:color w:val="000000" w:themeColor="text1"/>
          <w:sz w:val="24"/>
          <w:szCs w:val="24"/>
        </w:rPr>
        <w:t xml:space="preserve">  </w:t>
      </w:r>
    </w:p>
    <w:p w14:paraId="54F5B3B8" w14:textId="19796564" w:rsidR="005A3AD1" w:rsidRPr="00333572" w:rsidRDefault="009C7115" w:rsidP="00EB7E44">
      <w:pPr>
        <w:shd w:val="clear" w:color="auto" w:fill="FFFFFF"/>
        <w:spacing w:after="0" w:line="240" w:lineRule="auto"/>
        <w:rPr>
          <w:rFonts w:ascii="Arial" w:eastAsia="Times New Roman" w:hAnsi="Arial" w:cs="Arial"/>
          <w:color w:val="000000" w:themeColor="text1"/>
          <w:sz w:val="24"/>
          <w:szCs w:val="24"/>
        </w:rPr>
      </w:pPr>
      <w:r w:rsidRPr="00333572">
        <w:rPr>
          <w:rFonts w:ascii="Arial" w:eastAsia="Times New Roman" w:hAnsi="Arial" w:cs="Arial"/>
          <w:color w:val="000000" w:themeColor="text1"/>
          <w:sz w:val="24"/>
          <w:szCs w:val="24"/>
        </w:rPr>
        <w:lastRenderedPageBreak/>
        <w:t>The DNR is the only state agency authorized to lease State of Michigan</w:t>
      </w:r>
      <w:r w:rsidR="008D5AEE">
        <w:rPr>
          <w:rFonts w:ascii="Arial" w:eastAsia="Times New Roman" w:hAnsi="Arial" w:cs="Arial"/>
          <w:color w:val="000000" w:themeColor="text1"/>
          <w:sz w:val="24"/>
          <w:szCs w:val="24"/>
        </w:rPr>
        <w:t>-</w:t>
      </w:r>
      <w:r w:rsidRPr="00333572">
        <w:rPr>
          <w:rFonts w:ascii="Arial" w:eastAsia="Times New Roman" w:hAnsi="Arial" w:cs="Arial"/>
          <w:color w:val="000000" w:themeColor="text1"/>
          <w:sz w:val="24"/>
          <w:szCs w:val="24"/>
        </w:rPr>
        <w:t>owned mineral rights. Mineral leasing activities, as well as the verification of mineral lease revenues are administered by DNR’s Office of Minerals Management.</w:t>
      </w:r>
    </w:p>
    <w:p w14:paraId="20284FA9" w14:textId="77777777" w:rsidR="005A3AD1" w:rsidRPr="00333572" w:rsidRDefault="005A3AD1" w:rsidP="00EB7E44">
      <w:pPr>
        <w:shd w:val="clear" w:color="auto" w:fill="FFFFFF"/>
        <w:spacing w:after="0" w:line="240" w:lineRule="auto"/>
        <w:rPr>
          <w:rFonts w:ascii="Arial" w:eastAsia="Times New Roman" w:hAnsi="Arial" w:cs="Arial"/>
          <w:color w:val="000000" w:themeColor="text1"/>
          <w:sz w:val="24"/>
          <w:szCs w:val="24"/>
        </w:rPr>
      </w:pPr>
    </w:p>
    <w:p w14:paraId="04E229A0" w14:textId="7AB9704A" w:rsidR="005A3AD1" w:rsidRPr="00333572" w:rsidRDefault="009C7115" w:rsidP="00EB7E44">
      <w:pPr>
        <w:shd w:val="clear" w:color="auto" w:fill="FFFFFF"/>
        <w:spacing w:after="0" w:line="240" w:lineRule="auto"/>
        <w:rPr>
          <w:rFonts w:ascii="Arial" w:eastAsia="Times New Roman" w:hAnsi="Arial" w:cs="Arial"/>
          <w:color w:val="000000" w:themeColor="text1"/>
          <w:sz w:val="24"/>
          <w:szCs w:val="24"/>
        </w:rPr>
      </w:pPr>
      <w:r w:rsidRPr="00333572">
        <w:rPr>
          <w:rFonts w:ascii="Arial" w:eastAsia="Times New Roman" w:hAnsi="Arial" w:cs="Arial"/>
          <w:color w:val="000000" w:themeColor="text1"/>
          <w:sz w:val="24"/>
          <w:szCs w:val="24"/>
        </w:rPr>
        <w:t>Mineral rights leased by the DNR include</w:t>
      </w:r>
      <w:r w:rsidR="005A3AD1" w:rsidRPr="00333572">
        <w:rPr>
          <w:rFonts w:ascii="Arial" w:eastAsia="Times New Roman" w:hAnsi="Arial" w:cs="Arial"/>
          <w:color w:val="000000" w:themeColor="text1"/>
          <w:sz w:val="24"/>
          <w:szCs w:val="24"/>
        </w:rPr>
        <w:t>,</w:t>
      </w:r>
      <w:r w:rsidRPr="00333572">
        <w:rPr>
          <w:rFonts w:ascii="Arial" w:eastAsia="Times New Roman" w:hAnsi="Arial" w:cs="Arial"/>
          <w:color w:val="000000" w:themeColor="text1"/>
          <w:sz w:val="24"/>
          <w:szCs w:val="24"/>
        </w:rPr>
        <w:t xml:space="preserve"> oil, natural gas, metallic minerals </w:t>
      </w:r>
      <w:r w:rsidR="005A3AD1" w:rsidRPr="00333572">
        <w:rPr>
          <w:rFonts w:ascii="Arial" w:eastAsia="Times New Roman" w:hAnsi="Arial" w:cs="Arial"/>
          <w:color w:val="000000" w:themeColor="text1"/>
          <w:sz w:val="24"/>
          <w:szCs w:val="24"/>
        </w:rPr>
        <w:t>– such a</w:t>
      </w:r>
      <w:r w:rsidRPr="00333572">
        <w:rPr>
          <w:rFonts w:ascii="Arial" w:eastAsia="Times New Roman" w:hAnsi="Arial" w:cs="Arial"/>
          <w:color w:val="000000" w:themeColor="text1"/>
          <w:sz w:val="24"/>
          <w:szCs w:val="24"/>
        </w:rPr>
        <w:t>s copper and nickel</w:t>
      </w:r>
      <w:r w:rsidR="005A3AD1" w:rsidRPr="00333572">
        <w:rPr>
          <w:rFonts w:ascii="Arial" w:eastAsia="Times New Roman" w:hAnsi="Arial" w:cs="Arial"/>
          <w:color w:val="000000" w:themeColor="text1"/>
          <w:sz w:val="24"/>
          <w:szCs w:val="24"/>
        </w:rPr>
        <w:t xml:space="preserve"> – </w:t>
      </w:r>
      <w:r w:rsidR="008D5AEE">
        <w:rPr>
          <w:rFonts w:ascii="Arial" w:eastAsia="Times New Roman" w:hAnsi="Arial" w:cs="Arial"/>
          <w:color w:val="000000" w:themeColor="text1"/>
          <w:sz w:val="24"/>
          <w:szCs w:val="24"/>
        </w:rPr>
        <w:t>and</w:t>
      </w:r>
      <w:r w:rsidRPr="00333572">
        <w:rPr>
          <w:rFonts w:ascii="Arial" w:eastAsia="Times New Roman" w:hAnsi="Arial" w:cs="Arial"/>
          <w:color w:val="000000" w:themeColor="text1"/>
          <w:sz w:val="24"/>
          <w:szCs w:val="24"/>
        </w:rPr>
        <w:t xml:space="preserve"> non-metallic minerals </w:t>
      </w:r>
      <w:r w:rsidR="005A3AD1" w:rsidRPr="00333572">
        <w:rPr>
          <w:rFonts w:ascii="Arial" w:eastAsia="Times New Roman" w:hAnsi="Arial" w:cs="Arial"/>
          <w:color w:val="000000" w:themeColor="text1"/>
          <w:sz w:val="24"/>
          <w:szCs w:val="24"/>
        </w:rPr>
        <w:t xml:space="preserve">such </w:t>
      </w:r>
      <w:r w:rsidRPr="00333572">
        <w:rPr>
          <w:rFonts w:ascii="Arial" w:eastAsia="Times New Roman" w:hAnsi="Arial" w:cs="Arial"/>
          <w:color w:val="000000" w:themeColor="text1"/>
          <w:sz w:val="24"/>
          <w:szCs w:val="24"/>
        </w:rPr>
        <w:t>as sand, gravel, limestone and salt.</w:t>
      </w:r>
    </w:p>
    <w:p w14:paraId="3BD245ED" w14:textId="77777777" w:rsidR="005A3AD1" w:rsidRPr="00333572" w:rsidRDefault="005A3AD1" w:rsidP="00EB7E44">
      <w:pPr>
        <w:shd w:val="clear" w:color="auto" w:fill="FFFFFF"/>
        <w:spacing w:after="0" w:line="240" w:lineRule="auto"/>
        <w:rPr>
          <w:rFonts w:ascii="Arial" w:eastAsia="Times New Roman" w:hAnsi="Arial" w:cs="Arial"/>
          <w:color w:val="000000" w:themeColor="text1"/>
          <w:sz w:val="24"/>
          <w:szCs w:val="24"/>
        </w:rPr>
      </w:pPr>
    </w:p>
    <w:p w14:paraId="461FCE5D" w14:textId="7C7F0454" w:rsidR="00EF7478" w:rsidRPr="00333572" w:rsidRDefault="005A3AD1" w:rsidP="00EB7E44">
      <w:pPr>
        <w:shd w:val="clear" w:color="auto" w:fill="FFFFFF"/>
        <w:spacing w:after="0" w:line="240" w:lineRule="auto"/>
        <w:rPr>
          <w:rFonts w:ascii="Arial" w:hAnsi="Arial" w:cs="Arial"/>
          <w:color w:val="000000" w:themeColor="text1"/>
          <w:sz w:val="24"/>
          <w:szCs w:val="24"/>
          <w:lang w:val="en"/>
        </w:rPr>
      </w:pPr>
      <w:r w:rsidRPr="00333572">
        <w:rPr>
          <w:rFonts w:ascii="Arial" w:eastAsia="Times New Roman" w:hAnsi="Arial" w:cs="Arial"/>
          <w:color w:val="000000" w:themeColor="text1"/>
          <w:sz w:val="24"/>
          <w:szCs w:val="24"/>
        </w:rPr>
        <w:t>“</w:t>
      </w:r>
      <w:r w:rsidR="009C7115" w:rsidRPr="00333572">
        <w:rPr>
          <w:rFonts w:ascii="Arial" w:eastAsia="Times New Roman" w:hAnsi="Arial" w:cs="Arial"/>
          <w:color w:val="000000" w:themeColor="text1"/>
          <w:sz w:val="24"/>
          <w:szCs w:val="24"/>
        </w:rPr>
        <w:t xml:space="preserve">Revenue generated from the </w:t>
      </w:r>
      <w:r w:rsidR="009C7115" w:rsidRPr="00333572">
        <w:rPr>
          <w:rFonts w:ascii="Arial" w:hAnsi="Arial" w:cs="Arial"/>
          <w:color w:val="000000" w:themeColor="text1"/>
          <w:sz w:val="24"/>
          <w:szCs w:val="24"/>
          <w:lang w:val="en"/>
        </w:rPr>
        <w:t>leasing and sale of state-owned mineral rights translates into funding for the acquisition, development, and maintenance of local and state parks and other recreational areas, resulting in a wide range of recreational opportunities and access to Michigan's forests, trails, waterways, and beaches</w:t>
      </w:r>
      <w:r w:rsidRPr="00333572">
        <w:rPr>
          <w:rFonts w:ascii="Arial" w:hAnsi="Arial" w:cs="Arial"/>
          <w:color w:val="000000" w:themeColor="text1"/>
          <w:sz w:val="24"/>
          <w:szCs w:val="24"/>
          <w:lang w:val="en"/>
        </w:rPr>
        <w:t>,” said John Pepin, DNR deputy public information officer. “</w:t>
      </w:r>
      <w:r w:rsidR="009C7115" w:rsidRPr="00333572">
        <w:rPr>
          <w:rFonts w:ascii="Arial" w:hAnsi="Arial" w:cs="Arial"/>
          <w:color w:val="000000" w:themeColor="text1"/>
          <w:sz w:val="24"/>
          <w:szCs w:val="24"/>
          <w:lang w:val="en"/>
        </w:rPr>
        <w:t xml:space="preserve">Mineral revenue generated since the 1980s </w:t>
      </w:r>
      <w:r w:rsidR="00EF7478" w:rsidRPr="00333572">
        <w:rPr>
          <w:rFonts w:ascii="Arial" w:hAnsi="Arial" w:cs="Arial"/>
          <w:color w:val="000000" w:themeColor="text1"/>
          <w:sz w:val="24"/>
          <w:szCs w:val="24"/>
          <w:lang w:val="en"/>
        </w:rPr>
        <w:t xml:space="preserve">for Michigan </w:t>
      </w:r>
      <w:r w:rsidR="009C7115" w:rsidRPr="00333572">
        <w:rPr>
          <w:rFonts w:ascii="Arial" w:hAnsi="Arial" w:cs="Arial"/>
          <w:color w:val="000000" w:themeColor="text1"/>
          <w:sz w:val="24"/>
          <w:szCs w:val="24"/>
          <w:lang w:val="en"/>
        </w:rPr>
        <w:t xml:space="preserve">has exceeded $1 </w:t>
      </w:r>
      <w:r w:rsidR="00EF7478" w:rsidRPr="00333572">
        <w:rPr>
          <w:rFonts w:ascii="Arial" w:hAnsi="Arial" w:cs="Arial"/>
          <w:color w:val="000000" w:themeColor="text1"/>
          <w:sz w:val="24"/>
          <w:szCs w:val="24"/>
          <w:lang w:val="en"/>
        </w:rPr>
        <w:t>b</w:t>
      </w:r>
      <w:r w:rsidR="009C7115" w:rsidRPr="00333572">
        <w:rPr>
          <w:rFonts w:ascii="Arial" w:hAnsi="Arial" w:cs="Arial"/>
          <w:color w:val="000000" w:themeColor="text1"/>
          <w:sz w:val="24"/>
          <w:szCs w:val="24"/>
          <w:lang w:val="en"/>
        </w:rPr>
        <w:t>illion.</w:t>
      </w:r>
      <w:r w:rsidR="00066090" w:rsidRPr="00333572">
        <w:rPr>
          <w:rFonts w:ascii="Arial" w:hAnsi="Arial" w:cs="Arial"/>
          <w:color w:val="000000" w:themeColor="text1"/>
          <w:sz w:val="24"/>
          <w:szCs w:val="24"/>
          <w:lang w:val="en"/>
        </w:rPr>
        <w:t xml:space="preserve"> </w:t>
      </w:r>
      <w:r w:rsidR="00310631" w:rsidRPr="00333572">
        <w:rPr>
          <w:rFonts w:ascii="Arial" w:hAnsi="Arial" w:cs="Arial"/>
          <w:color w:val="000000" w:themeColor="text1"/>
          <w:sz w:val="24"/>
          <w:szCs w:val="24"/>
          <w:lang w:val="en"/>
        </w:rPr>
        <w:t>M</w:t>
      </w:r>
      <w:r w:rsidR="00066090" w:rsidRPr="00333572">
        <w:rPr>
          <w:rFonts w:ascii="Arial" w:hAnsi="Arial" w:cs="Arial"/>
          <w:color w:val="000000" w:themeColor="text1"/>
          <w:sz w:val="24"/>
          <w:szCs w:val="24"/>
          <w:lang w:val="en"/>
        </w:rPr>
        <w:t>any important recreation</w:t>
      </w:r>
      <w:r w:rsidR="00C1405C" w:rsidRPr="00333572">
        <w:rPr>
          <w:rFonts w:ascii="Arial" w:hAnsi="Arial" w:cs="Arial"/>
          <w:color w:val="000000" w:themeColor="text1"/>
          <w:sz w:val="24"/>
          <w:szCs w:val="24"/>
          <w:lang w:val="en"/>
        </w:rPr>
        <w:t xml:space="preserve"> </w:t>
      </w:r>
      <w:r w:rsidR="00066090" w:rsidRPr="00333572">
        <w:rPr>
          <w:rFonts w:ascii="Arial" w:hAnsi="Arial" w:cs="Arial"/>
          <w:color w:val="000000" w:themeColor="text1"/>
          <w:sz w:val="24"/>
          <w:szCs w:val="24"/>
          <w:lang w:val="en"/>
        </w:rPr>
        <w:t>projects funded in Michigan through the Natural Resources Trust Fund</w:t>
      </w:r>
      <w:r w:rsidR="00C1405C" w:rsidRPr="00333572">
        <w:rPr>
          <w:rFonts w:ascii="Arial" w:hAnsi="Arial" w:cs="Arial"/>
          <w:color w:val="000000" w:themeColor="text1"/>
          <w:sz w:val="24"/>
          <w:szCs w:val="24"/>
          <w:lang w:val="en"/>
        </w:rPr>
        <w:t xml:space="preserve"> have been f</w:t>
      </w:r>
      <w:r w:rsidR="004C1A4F" w:rsidRPr="00333572">
        <w:rPr>
          <w:rFonts w:ascii="Arial" w:hAnsi="Arial" w:cs="Arial"/>
          <w:color w:val="000000" w:themeColor="text1"/>
          <w:sz w:val="24"/>
          <w:szCs w:val="24"/>
          <w:lang w:val="en"/>
        </w:rPr>
        <w:t>inanced</w:t>
      </w:r>
      <w:r w:rsidR="00C1405C" w:rsidRPr="00333572">
        <w:rPr>
          <w:rFonts w:ascii="Arial" w:hAnsi="Arial" w:cs="Arial"/>
          <w:color w:val="000000" w:themeColor="text1"/>
          <w:sz w:val="24"/>
          <w:szCs w:val="24"/>
          <w:lang w:val="en"/>
        </w:rPr>
        <w:t xml:space="preserve"> with revenue produced by oil, gas and minerals leasing</w:t>
      </w:r>
      <w:r w:rsidR="004C1A4F" w:rsidRPr="00333572">
        <w:rPr>
          <w:rFonts w:ascii="Arial" w:hAnsi="Arial" w:cs="Arial"/>
          <w:color w:val="000000" w:themeColor="text1"/>
          <w:sz w:val="24"/>
          <w:szCs w:val="24"/>
          <w:lang w:val="en"/>
        </w:rPr>
        <w:t xml:space="preserve"> revenue</w:t>
      </w:r>
      <w:r w:rsidR="00C1405C" w:rsidRPr="00333572">
        <w:rPr>
          <w:rFonts w:ascii="Arial" w:hAnsi="Arial" w:cs="Arial"/>
          <w:color w:val="000000" w:themeColor="text1"/>
          <w:sz w:val="24"/>
          <w:szCs w:val="24"/>
          <w:lang w:val="en"/>
        </w:rPr>
        <w:t>.</w:t>
      </w:r>
      <w:r w:rsidR="00EF7478" w:rsidRPr="00333572">
        <w:rPr>
          <w:rFonts w:ascii="Arial" w:hAnsi="Arial" w:cs="Arial"/>
          <w:color w:val="000000" w:themeColor="text1"/>
          <w:sz w:val="24"/>
          <w:szCs w:val="24"/>
          <w:lang w:val="en"/>
        </w:rPr>
        <w:t>”</w:t>
      </w:r>
    </w:p>
    <w:p w14:paraId="2C70B005" w14:textId="77777777" w:rsidR="00EF7478" w:rsidRPr="00333572" w:rsidRDefault="00EF7478" w:rsidP="00EB7E44">
      <w:pPr>
        <w:shd w:val="clear" w:color="auto" w:fill="FFFFFF"/>
        <w:spacing w:after="0" w:line="240" w:lineRule="auto"/>
        <w:rPr>
          <w:rFonts w:ascii="Arial" w:hAnsi="Arial" w:cs="Arial"/>
          <w:color w:val="000000" w:themeColor="text1"/>
          <w:sz w:val="24"/>
          <w:szCs w:val="24"/>
          <w:lang w:val="en"/>
        </w:rPr>
      </w:pPr>
    </w:p>
    <w:p w14:paraId="2C580E21" w14:textId="4939D5A9" w:rsidR="009C7115" w:rsidRPr="00333572" w:rsidRDefault="00EF7478" w:rsidP="00EB7E44">
      <w:pPr>
        <w:shd w:val="clear" w:color="auto" w:fill="FFFFFF"/>
        <w:spacing w:after="0" w:line="240" w:lineRule="auto"/>
        <w:rPr>
          <w:rFonts w:ascii="Arial" w:hAnsi="Arial" w:cs="Arial"/>
          <w:color w:val="000000" w:themeColor="text1"/>
          <w:sz w:val="24"/>
          <w:szCs w:val="24"/>
          <w:lang w:val="en"/>
        </w:rPr>
      </w:pPr>
      <w:r w:rsidRPr="00333572">
        <w:rPr>
          <w:rFonts w:ascii="Arial" w:hAnsi="Arial" w:cs="Arial"/>
          <w:color w:val="000000" w:themeColor="text1"/>
          <w:sz w:val="24"/>
          <w:szCs w:val="24"/>
          <w:lang w:val="en"/>
        </w:rPr>
        <w:t xml:space="preserve">In </w:t>
      </w:r>
      <w:r w:rsidR="006B7D7F">
        <w:rPr>
          <w:rFonts w:ascii="Arial" w:hAnsi="Arial" w:cs="Arial"/>
          <w:color w:val="000000" w:themeColor="text1"/>
          <w:sz w:val="24"/>
          <w:szCs w:val="24"/>
          <w:lang w:val="en"/>
        </w:rPr>
        <w:t>Marquette County</w:t>
      </w:r>
      <w:r w:rsidRPr="00333572">
        <w:rPr>
          <w:rFonts w:ascii="Arial" w:hAnsi="Arial" w:cs="Arial"/>
          <w:color w:val="000000" w:themeColor="text1"/>
          <w:sz w:val="24"/>
          <w:szCs w:val="24"/>
          <w:lang w:val="en"/>
        </w:rPr>
        <w:t xml:space="preserve">, a mining company </w:t>
      </w:r>
      <w:r w:rsidR="00C1405C" w:rsidRPr="00333572">
        <w:rPr>
          <w:rFonts w:ascii="Arial" w:hAnsi="Arial" w:cs="Arial"/>
          <w:color w:val="000000" w:themeColor="text1"/>
          <w:sz w:val="24"/>
          <w:szCs w:val="24"/>
          <w:lang w:val="en"/>
        </w:rPr>
        <w:t>recently</w:t>
      </w:r>
      <w:r w:rsidRPr="00333572">
        <w:rPr>
          <w:rFonts w:ascii="Arial" w:hAnsi="Arial" w:cs="Arial"/>
          <w:color w:val="000000" w:themeColor="text1"/>
          <w:sz w:val="24"/>
          <w:szCs w:val="24"/>
          <w:lang w:val="en"/>
        </w:rPr>
        <w:t xml:space="preserve"> applied for permission to lease mineral rights owned by the state of Michigan. The state will consider the application and then decide whether to grant the leases</w:t>
      </w:r>
      <w:r w:rsidR="00C1405C" w:rsidRPr="00333572">
        <w:rPr>
          <w:rFonts w:ascii="Arial" w:hAnsi="Arial" w:cs="Arial"/>
          <w:color w:val="000000" w:themeColor="text1"/>
          <w:sz w:val="24"/>
          <w:szCs w:val="24"/>
          <w:lang w:val="en"/>
        </w:rPr>
        <w:t xml:space="preserve">, based on </w:t>
      </w:r>
      <w:r w:rsidR="006B7D7F">
        <w:rPr>
          <w:rFonts w:ascii="Arial" w:hAnsi="Arial" w:cs="Arial"/>
          <w:color w:val="000000" w:themeColor="text1"/>
          <w:sz w:val="24"/>
          <w:szCs w:val="24"/>
          <w:lang w:val="en"/>
        </w:rPr>
        <w:t>recommendations from foresters, biologists and other natural resource professionals</w:t>
      </w:r>
      <w:r w:rsidRPr="00333572">
        <w:rPr>
          <w:rFonts w:ascii="Arial" w:hAnsi="Arial" w:cs="Arial"/>
          <w:color w:val="000000" w:themeColor="text1"/>
          <w:sz w:val="24"/>
          <w:szCs w:val="24"/>
          <w:lang w:val="en"/>
        </w:rPr>
        <w:t>.</w:t>
      </w:r>
      <w:r w:rsidR="009C7115" w:rsidRPr="00333572">
        <w:rPr>
          <w:rFonts w:ascii="Arial" w:hAnsi="Arial" w:cs="Arial"/>
          <w:color w:val="000000" w:themeColor="text1"/>
          <w:sz w:val="24"/>
          <w:szCs w:val="24"/>
          <w:lang w:val="en"/>
        </w:rPr>
        <w:t xml:space="preserve">  </w:t>
      </w:r>
    </w:p>
    <w:p w14:paraId="4E85DE43" w14:textId="77777777" w:rsidR="005A3AD1" w:rsidRPr="00333572" w:rsidRDefault="005A3AD1" w:rsidP="00EB7E44">
      <w:pPr>
        <w:shd w:val="clear" w:color="auto" w:fill="FFFFFF"/>
        <w:spacing w:after="0" w:line="240" w:lineRule="auto"/>
        <w:rPr>
          <w:rFonts w:ascii="Arial" w:hAnsi="Arial" w:cs="Arial"/>
          <w:color w:val="000000" w:themeColor="text1"/>
          <w:sz w:val="24"/>
          <w:szCs w:val="24"/>
          <w:lang w:val="en"/>
        </w:rPr>
      </w:pPr>
    </w:p>
    <w:p w14:paraId="4922DAA2" w14:textId="5064631D" w:rsidR="009C7115" w:rsidRPr="00333572" w:rsidRDefault="00EF7478" w:rsidP="00EB7E44">
      <w:pPr>
        <w:shd w:val="clear" w:color="auto" w:fill="FFFFFF"/>
        <w:spacing w:after="0" w:line="240" w:lineRule="auto"/>
        <w:rPr>
          <w:rFonts w:ascii="Arial" w:hAnsi="Arial" w:cs="Arial"/>
          <w:color w:val="000000" w:themeColor="text1"/>
          <w:sz w:val="24"/>
          <w:szCs w:val="24"/>
          <w:lang w:val="en"/>
        </w:rPr>
      </w:pPr>
      <w:r w:rsidRPr="00333572">
        <w:rPr>
          <w:rFonts w:ascii="Arial" w:hAnsi="Arial" w:cs="Arial"/>
          <w:color w:val="000000" w:themeColor="text1"/>
          <w:sz w:val="24"/>
          <w:szCs w:val="24"/>
          <w:lang w:val="en"/>
        </w:rPr>
        <w:t>“</w:t>
      </w:r>
      <w:r w:rsidR="009C7115" w:rsidRPr="00333572">
        <w:rPr>
          <w:rFonts w:ascii="Arial" w:hAnsi="Arial" w:cs="Arial"/>
          <w:color w:val="000000" w:themeColor="text1"/>
          <w:sz w:val="24"/>
          <w:szCs w:val="24"/>
          <w:lang w:val="en"/>
        </w:rPr>
        <w:t>A mineral lease from the State of Michigan does not mean there are actually valuable mineral resources in that location, nor does it give permission to drill a well or mine for minerals</w:t>
      </w:r>
      <w:r w:rsidRPr="00333572">
        <w:rPr>
          <w:rFonts w:ascii="Arial" w:hAnsi="Arial" w:cs="Arial"/>
          <w:color w:val="000000" w:themeColor="text1"/>
          <w:sz w:val="24"/>
          <w:szCs w:val="24"/>
          <w:lang w:val="en"/>
        </w:rPr>
        <w:t>,” Sweatman said. “</w:t>
      </w:r>
      <w:r w:rsidR="009C7115" w:rsidRPr="00333572">
        <w:rPr>
          <w:rFonts w:ascii="Arial" w:hAnsi="Arial" w:cs="Arial"/>
          <w:color w:val="000000" w:themeColor="text1"/>
          <w:sz w:val="24"/>
          <w:szCs w:val="24"/>
          <w:lang w:val="en"/>
        </w:rPr>
        <w:t xml:space="preserve">A lease simply gives the </w:t>
      </w:r>
      <w:r w:rsidRPr="00333572">
        <w:rPr>
          <w:rFonts w:ascii="Arial" w:hAnsi="Arial" w:cs="Arial"/>
          <w:color w:val="000000" w:themeColor="text1"/>
          <w:sz w:val="24"/>
          <w:szCs w:val="24"/>
          <w:lang w:val="en"/>
        </w:rPr>
        <w:t>l</w:t>
      </w:r>
      <w:r w:rsidR="009C7115" w:rsidRPr="00333572">
        <w:rPr>
          <w:rFonts w:ascii="Arial" w:hAnsi="Arial" w:cs="Arial"/>
          <w:color w:val="000000" w:themeColor="text1"/>
          <w:sz w:val="24"/>
          <w:szCs w:val="24"/>
          <w:lang w:val="en"/>
        </w:rPr>
        <w:t xml:space="preserve">essee the exclusive right to pursue development of the mineral rights, should they choose to. If the </w:t>
      </w:r>
      <w:r w:rsidRPr="00333572">
        <w:rPr>
          <w:rFonts w:ascii="Arial" w:hAnsi="Arial" w:cs="Arial"/>
          <w:color w:val="000000" w:themeColor="text1"/>
          <w:sz w:val="24"/>
          <w:szCs w:val="24"/>
          <w:lang w:val="en"/>
        </w:rPr>
        <w:t>l</w:t>
      </w:r>
      <w:r w:rsidR="009C7115" w:rsidRPr="00333572">
        <w:rPr>
          <w:rFonts w:ascii="Arial" w:hAnsi="Arial" w:cs="Arial"/>
          <w:color w:val="000000" w:themeColor="text1"/>
          <w:sz w:val="24"/>
          <w:szCs w:val="24"/>
          <w:lang w:val="en"/>
        </w:rPr>
        <w:t>essee chooses to develop the mineral rights, all necessary permissions must still be obtained, and all regulations must be followed.</w:t>
      </w:r>
      <w:r w:rsidRPr="00333572">
        <w:rPr>
          <w:rFonts w:ascii="Arial" w:hAnsi="Arial" w:cs="Arial"/>
          <w:color w:val="000000" w:themeColor="text1"/>
          <w:sz w:val="24"/>
          <w:szCs w:val="24"/>
          <w:lang w:val="en"/>
        </w:rPr>
        <w:t>”</w:t>
      </w:r>
    </w:p>
    <w:p w14:paraId="363B3C1B" w14:textId="197DB938" w:rsidR="00EF7478" w:rsidRPr="00333572" w:rsidRDefault="00EF7478" w:rsidP="00EB7E44">
      <w:pPr>
        <w:shd w:val="clear" w:color="auto" w:fill="FFFFFF"/>
        <w:spacing w:after="0" w:line="240" w:lineRule="auto"/>
        <w:rPr>
          <w:rFonts w:ascii="Arial" w:hAnsi="Arial" w:cs="Arial"/>
          <w:color w:val="000000" w:themeColor="text1"/>
          <w:sz w:val="24"/>
          <w:szCs w:val="24"/>
          <w:lang w:val="en"/>
        </w:rPr>
      </w:pPr>
    </w:p>
    <w:p w14:paraId="073751EB" w14:textId="6B53817A" w:rsidR="00EF7478" w:rsidRPr="00333572" w:rsidRDefault="00B83F9F" w:rsidP="00EB7E44">
      <w:pPr>
        <w:shd w:val="clear" w:color="auto" w:fill="FFFFFF"/>
        <w:spacing w:after="0" w:line="240" w:lineRule="auto"/>
        <w:rPr>
          <w:rFonts w:ascii="Arial" w:hAnsi="Arial" w:cs="Arial"/>
          <w:color w:val="000000" w:themeColor="text1"/>
          <w:sz w:val="24"/>
          <w:szCs w:val="24"/>
          <w:lang w:val="en"/>
        </w:rPr>
      </w:pPr>
      <w:r w:rsidRPr="00333572">
        <w:rPr>
          <w:rFonts w:ascii="Arial" w:hAnsi="Arial" w:cs="Arial"/>
          <w:color w:val="000000" w:themeColor="text1"/>
          <w:sz w:val="24"/>
          <w:szCs w:val="24"/>
          <w:lang w:val="en"/>
        </w:rPr>
        <w:t>In the mining industry, companies often secure leases to prevent competitors from exploring mineral development in those areas.</w:t>
      </w:r>
    </w:p>
    <w:p w14:paraId="1DAF2DF1" w14:textId="64823EB4" w:rsidR="00547F53" w:rsidRPr="00333572" w:rsidRDefault="00547F53" w:rsidP="00EB7E44">
      <w:pPr>
        <w:shd w:val="clear" w:color="auto" w:fill="FFFFFF"/>
        <w:spacing w:after="0" w:line="240" w:lineRule="auto"/>
        <w:rPr>
          <w:rFonts w:ascii="Arial" w:hAnsi="Arial" w:cs="Arial"/>
          <w:color w:val="000000" w:themeColor="text1"/>
          <w:sz w:val="24"/>
          <w:szCs w:val="24"/>
          <w:lang w:val="en"/>
        </w:rPr>
      </w:pPr>
    </w:p>
    <w:p w14:paraId="73AC7C85" w14:textId="662DFC37" w:rsidR="00547F53" w:rsidRPr="00333572" w:rsidRDefault="00547F53" w:rsidP="00EB7E44">
      <w:pPr>
        <w:shd w:val="clear" w:color="auto" w:fill="FFFFFF"/>
        <w:spacing w:after="0" w:line="240" w:lineRule="auto"/>
        <w:rPr>
          <w:rFonts w:ascii="Arial" w:hAnsi="Arial" w:cs="Arial"/>
          <w:b/>
          <w:color w:val="000000" w:themeColor="text1"/>
          <w:sz w:val="24"/>
          <w:szCs w:val="24"/>
          <w:lang w:val="en"/>
        </w:rPr>
      </w:pPr>
      <w:r w:rsidRPr="00333572">
        <w:rPr>
          <w:rFonts w:ascii="Arial" w:hAnsi="Arial" w:cs="Arial"/>
          <w:b/>
          <w:color w:val="000000" w:themeColor="text1"/>
          <w:sz w:val="24"/>
          <w:szCs w:val="24"/>
          <w:lang w:val="en"/>
        </w:rPr>
        <w:t xml:space="preserve">Legal </w:t>
      </w:r>
      <w:r w:rsidR="00310631" w:rsidRPr="00333572">
        <w:rPr>
          <w:rFonts w:ascii="Arial" w:hAnsi="Arial" w:cs="Arial"/>
          <w:b/>
          <w:color w:val="000000" w:themeColor="text1"/>
          <w:sz w:val="24"/>
          <w:szCs w:val="24"/>
          <w:lang w:val="en"/>
        </w:rPr>
        <w:t>issue</w:t>
      </w:r>
      <w:r w:rsidRPr="00333572">
        <w:rPr>
          <w:rFonts w:ascii="Arial" w:hAnsi="Arial" w:cs="Arial"/>
          <w:b/>
          <w:color w:val="000000" w:themeColor="text1"/>
          <w:sz w:val="24"/>
          <w:szCs w:val="24"/>
          <w:lang w:val="en"/>
        </w:rPr>
        <w:t>s</w:t>
      </w:r>
    </w:p>
    <w:p w14:paraId="3A5E991B" w14:textId="77777777" w:rsidR="00EF7478" w:rsidRPr="00333572" w:rsidRDefault="00EF7478" w:rsidP="00EB7E44">
      <w:pPr>
        <w:shd w:val="clear" w:color="auto" w:fill="FFFFFF"/>
        <w:spacing w:after="0" w:line="240" w:lineRule="auto"/>
        <w:rPr>
          <w:rFonts w:ascii="Arial" w:hAnsi="Arial" w:cs="Arial"/>
          <w:color w:val="000000" w:themeColor="text1"/>
          <w:sz w:val="24"/>
          <w:szCs w:val="24"/>
          <w:lang w:val="en"/>
        </w:rPr>
      </w:pPr>
    </w:p>
    <w:p w14:paraId="4F67998C" w14:textId="493B86BC" w:rsidR="00547F53" w:rsidRPr="00333572" w:rsidRDefault="009C7115" w:rsidP="00EB7E44">
      <w:pPr>
        <w:spacing w:after="0" w:line="240" w:lineRule="auto"/>
        <w:rPr>
          <w:rFonts w:ascii="Arial" w:hAnsi="Arial" w:cs="Arial"/>
          <w:color w:val="000000" w:themeColor="text1"/>
          <w:sz w:val="24"/>
          <w:szCs w:val="24"/>
        </w:rPr>
      </w:pPr>
      <w:r w:rsidRPr="00333572">
        <w:rPr>
          <w:rFonts w:ascii="Arial" w:hAnsi="Arial" w:cs="Arial"/>
          <w:color w:val="000000" w:themeColor="text1"/>
          <w:sz w:val="24"/>
          <w:szCs w:val="24"/>
        </w:rPr>
        <w:t>Michigan has laws in place that require owner</w:t>
      </w:r>
      <w:r w:rsidR="008D5AEE">
        <w:rPr>
          <w:rFonts w:ascii="Arial" w:hAnsi="Arial" w:cs="Arial"/>
          <w:color w:val="000000" w:themeColor="text1"/>
          <w:sz w:val="24"/>
          <w:szCs w:val="24"/>
        </w:rPr>
        <w:t>s</w:t>
      </w:r>
      <w:r w:rsidRPr="00333572">
        <w:rPr>
          <w:rFonts w:ascii="Arial" w:hAnsi="Arial" w:cs="Arial"/>
          <w:color w:val="000000" w:themeColor="text1"/>
          <w:sz w:val="24"/>
          <w:szCs w:val="24"/>
        </w:rPr>
        <w:t xml:space="preserve"> of a severed mineral interest to take steps at least once every 20 years to keep their interest alive. If the severed mineral owner does not take those steps, the severed oil and gas rights will revert to the surface owner and the other severed mineral rights will revert to the last owner of those rights in the chain of title.</w:t>
      </w:r>
    </w:p>
    <w:p w14:paraId="761376C2" w14:textId="77777777" w:rsidR="00547F53" w:rsidRPr="00333572" w:rsidRDefault="00547F53" w:rsidP="00EB7E44">
      <w:pPr>
        <w:spacing w:after="0" w:line="240" w:lineRule="auto"/>
        <w:rPr>
          <w:rFonts w:ascii="Arial" w:hAnsi="Arial" w:cs="Arial"/>
          <w:color w:val="000000" w:themeColor="text1"/>
          <w:sz w:val="24"/>
          <w:szCs w:val="24"/>
        </w:rPr>
      </w:pPr>
    </w:p>
    <w:p w14:paraId="49B5AAD3" w14:textId="2FE26FD3" w:rsidR="009C7115" w:rsidRPr="00333572" w:rsidRDefault="009C7115" w:rsidP="00EB7E44">
      <w:pPr>
        <w:spacing w:after="0" w:line="240" w:lineRule="auto"/>
        <w:rPr>
          <w:rFonts w:ascii="Arial" w:hAnsi="Arial" w:cs="Arial"/>
          <w:color w:val="000000" w:themeColor="text1"/>
          <w:sz w:val="24"/>
          <w:szCs w:val="24"/>
        </w:rPr>
      </w:pPr>
      <w:r w:rsidRPr="00333572">
        <w:rPr>
          <w:rFonts w:ascii="Arial" w:hAnsi="Arial" w:cs="Arial"/>
          <w:color w:val="000000" w:themeColor="text1"/>
          <w:sz w:val="24"/>
          <w:szCs w:val="24"/>
        </w:rPr>
        <w:t xml:space="preserve">For more information, please refer to the </w:t>
      </w:r>
      <w:hyperlink r:id="rId5" w:history="1">
        <w:r w:rsidRPr="00333572">
          <w:rPr>
            <w:rStyle w:val="Hyperlink"/>
            <w:rFonts w:ascii="Arial" w:hAnsi="Arial" w:cs="Arial"/>
            <w:sz w:val="24"/>
            <w:szCs w:val="24"/>
          </w:rPr>
          <w:t>Dormant Mineral Act (MCL 554.291 et seq</w:t>
        </w:r>
      </w:hyperlink>
      <w:r w:rsidRPr="00333572">
        <w:rPr>
          <w:rFonts w:ascii="Arial" w:hAnsi="Arial" w:cs="Arial"/>
          <w:color w:val="000000" w:themeColor="text1"/>
          <w:sz w:val="24"/>
          <w:szCs w:val="24"/>
        </w:rPr>
        <w:t xml:space="preserve">) and the </w:t>
      </w:r>
      <w:hyperlink r:id="rId6" w:history="1">
        <w:bookmarkStart w:id="0" w:name="_GoBack"/>
        <w:bookmarkEnd w:id="0"/>
        <w:r w:rsidRPr="00333572">
          <w:rPr>
            <w:rStyle w:val="Hyperlink"/>
            <w:rFonts w:ascii="Arial" w:hAnsi="Arial" w:cs="Arial"/>
            <w:sz w:val="24"/>
            <w:szCs w:val="24"/>
          </w:rPr>
          <w:t>Marketable Record Title Act (MCL 565.101 et seq)</w:t>
        </w:r>
      </w:hyperlink>
      <w:r w:rsidRPr="00333572">
        <w:rPr>
          <w:rFonts w:ascii="Arial" w:hAnsi="Arial" w:cs="Arial"/>
          <w:color w:val="000000" w:themeColor="text1"/>
          <w:sz w:val="24"/>
          <w:szCs w:val="24"/>
        </w:rPr>
        <w:t xml:space="preserve">. Neither of these </w:t>
      </w:r>
      <w:r w:rsidR="00547F53" w:rsidRPr="00333572">
        <w:rPr>
          <w:rFonts w:ascii="Arial" w:hAnsi="Arial" w:cs="Arial"/>
          <w:color w:val="000000" w:themeColor="text1"/>
          <w:sz w:val="24"/>
          <w:szCs w:val="24"/>
        </w:rPr>
        <w:t>law</w:t>
      </w:r>
      <w:r w:rsidRPr="00333572">
        <w:rPr>
          <w:rFonts w:ascii="Arial" w:hAnsi="Arial" w:cs="Arial"/>
          <w:color w:val="000000" w:themeColor="text1"/>
          <w:sz w:val="24"/>
          <w:szCs w:val="24"/>
        </w:rPr>
        <w:t>s apply to governmental entities.</w:t>
      </w:r>
    </w:p>
    <w:p w14:paraId="3E10211C" w14:textId="77777777" w:rsidR="00547F53" w:rsidRPr="00333572" w:rsidRDefault="00547F53" w:rsidP="00EB7E44">
      <w:pPr>
        <w:shd w:val="clear" w:color="auto" w:fill="FFFFFF"/>
        <w:spacing w:after="0" w:line="240" w:lineRule="auto"/>
        <w:rPr>
          <w:rFonts w:ascii="Arial" w:hAnsi="Arial" w:cs="Arial"/>
          <w:color w:val="000000" w:themeColor="text1"/>
          <w:sz w:val="24"/>
          <w:szCs w:val="24"/>
        </w:rPr>
      </w:pPr>
    </w:p>
    <w:p w14:paraId="66DA355A" w14:textId="3241678B" w:rsidR="009C7115" w:rsidRPr="00333572" w:rsidRDefault="009C7115" w:rsidP="00EB7E44">
      <w:pPr>
        <w:shd w:val="clear" w:color="auto" w:fill="FFFFFF"/>
        <w:spacing w:after="0" w:line="240" w:lineRule="auto"/>
        <w:rPr>
          <w:rFonts w:ascii="Arial" w:hAnsi="Arial" w:cs="Arial"/>
          <w:color w:val="000000" w:themeColor="text1"/>
          <w:sz w:val="24"/>
          <w:szCs w:val="24"/>
        </w:rPr>
      </w:pPr>
      <w:r w:rsidRPr="00333572">
        <w:rPr>
          <w:rFonts w:ascii="Arial" w:hAnsi="Arial" w:cs="Arial"/>
          <w:color w:val="000000" w:themeColor="text1"/>
          <w:sz w:val="24"/>
          <w:szCs w:val="24"/>
        </w:rPr>
        <w:t xml:space="preserve">While only the mineral owner is typically entitled to royalties when the minerals are developed, a surface owner may negotiate with the developer to receive payment for the use of </w:t>
      </w:r>
      <w:r w:rsidR="008D5AEE">
        <w:rPr>
          <w:rFonts w:ascii="Arial" w:hAnsi="Arial" w:cs="Arial"/>
          <w:color w:val="000000" w:themeColor="text1"/>
          <w:sz w:val="24"/>
          <w:szCs w:val="24"/>
        </w:rPr>
        <w:t>his or her</w:t>
      </w:r>
      <w:r w:rsidRPr="00333572">
        <w:rPr>
          <w:rFonts w:ascii="Arial" w:hAnsi="Arial" w:cs="Arial"/>
          <w:color w:val="000000" w:themeColor="text1"/>
          <w:sz w:val="24"/>
          <w:szCs w:val="24"/>
        </w:rPr>
        <w:t xml:space="preserve"> surface in the development of the minerals.</w:t>
      </w:r>
    </w:p>
    <w:p w14:paraId="5C3D9F40" w14:textId="77777777" w:rsidR="009C7115" w:rsidRPr="00333572" w:rsidRDefault="009C7115" w:rsidP="00EB7E44">
      <w:pPr>
        <w:spacing w:after="0" w:line="240" w:lineRule="auto"/>
        <w:rPr>
          <w:rFonts w:ascii="Arial" w:hAnsi="Arial" w:cs="Arial"/>
          <w:sz w:val="24"/>
          <w:szCs w:val="24"/>
        </w:rPr>
      </w:pPr>
    </w:p>
    <w:p w14:paraId="5F34EE9C" w14:textId="2746F021" w:rsidR="00547F53" w:rsidRPr="00333572" w:rsidRDefault="008D5AEE" w:rsidP="00EB7E44">
      <w:pPr>
        <w:spacing w:after="0" w:line="240" w:lineRule="auto"/>
        <w:rPr>
          <w:rFonts w:ascii="Arial" w:hAnsi="Arial" w:cs="Arial"/>
          <w:sz w:val="24"/>
          <w:szCs w:val="24"/>
        </w:rPr>
      </w:pPr>
      <w:r>
        <w:rPr>
          <w:rFonts w:ascii="Arial" w:hAnsi="Arial" w:cs="Arial"/>
          <w:sz w:val="24"/>
          <w:szCs w:val="24"/>
        </w:rPr>
        <w:t>S</w:t>
      </w:r>
      <w:r w:rsidR="009C7115" w:rsidRPr="00333572">
        <w:rPr>
          <w:rFonts w:ascii="Arial" w:hAnsi="Arial" w:cs="Arial"/>
          <w:sz w:val="24"/>
          <w:szCs w:val="24"/>
        </w:rPr>
        <w:t xml:space="preserve">urface </w:t>
      </w:r>
      <w:r>
        <w:rPr>
          <w:rFonts w:ascii="Arial" w:hAnsi="Arial" w:cs="Arial"/>
          <w:sz w:val="24"/>
          <w:szCs w:val="24"/>
        </w:rPr>
        <w:t xml:space="preserve">property </w:t>
      </w:r>
      <w:r w:rsidR="009C7115" w:rsidRPr="00333572">
        <w:rPr>
          <w:rFonts w:ascii="Arial" w:hAnsi="Arial" w:cs="Arial"/>
          <w:sz w:val="24"/>
          <w:szCs w:val="24"/>
        </w:rPr>
        <w:t>owner</w:t>
      </w:r>
      <w:r>
        <w:rPr>
          <w:rFonts w:ascii="Arial" w:hAnsi="Arial" w:cs="Arial"/>
          <w:sz w:val="24"/>
          <w:szCs w:val="24"/>
        </w:rPr>
        <w:t>s</w:t>
      </w:r>
      <w:r w:rsidR="009C7115" w:rsidRPr="00333572">
        <w:rPr>
          <w:rFonts w:ascii="Arial" w:hAnsi="Arial" w:cs="Arial"/>
          <w:sz w:val="24"/>
          <w:szCs w:val="24"/>
        </w:rPr>
        <w:t xml:space="preserve"> can pursue the purchase of the mineral rights beneath their land with whomever owns the mineral rights. The mineral right owner is not </w:t>
      </w:r>
      <w:r w:rsidR="00310631" w:rsidRPr="00333572">
        <w:rPr>
          <w:rFonts w:ascii="Arial" w:hAnsi="Arial" w:cs="Arial"/>
          <w:sz w:val="24"/>
          <w:szCs w:val="24"/>
        </w:rPr>
        <w:t>requir</w:t>
      </w:r>
      <w:r w:rsidR="009C7115" w:rsidRPr="00333572">
        <w:rPr>
          <w:rFonts w:ascii="Arial" w:hAnsi="Arial" w:cs="Arial"/>
          <w:sz w:val="24"/>
          <w:szCs w:val="24"/>
        </w:rPr>
        <w:t>ed to sell them, but such sales do occur.</w:t>
      </w:r>
    </w:p>
    <w:p w14:paraId="3EF0BA57" w14:textId="77777777" w:rsidR="00547F53" w:rsidRPr="00333572" w:rsidRDefault="00547F53" w:rsidP="00EB7E44">
      <w:pPr>
        <w:spacing w:after="0" w:line="240" w:lineRule="auto"/>
        <w:rPr>
          <w:rFonts w:ascii="Arial" w:hAnsi="Arial" w:cs="Arial"/>
          <w:sz w:val="24"/>
          <w:szCs w:val="24"/>
        </w:rPr>
      </w:pPr>
    </w:p>
    <w:p w14:paraId="3783257F" w14:textId="4BE8BBE2" w:rsidR="00981729" w:rsidRPr="00333572" w:rsidRDefault="00547F53" w:rsidP="00EB7E44">
      <w:pPr>
        <w:spacing w:after="0" w:line="240" w:lineRule="auto"/>
        <w:rPr>
          <w:rFonts w:ascii="Arial" w:hAnsi="Arial" w:cs="Arial"/>
          <w:sz w:val="24"/>
          <w:szCs w:val="24"/>
        </w:rPr>
      </w:pPr>
      <w:r w:rsidRPr="00333572">
        <w:rPr>
          <w:rFonts w:ascii="Arial" w:hAnsi="Arial" w:cs="Arial"/>
          <w:sz w:val="24"/>
          <w:szCs w:val="24"/>
        </w:rPr>
        <w:t>“</w:t>
      </w:r>
      <w:r w:rsidR="009C7115" w:rsidRPr="00333572">
        <w:rPr>
          <w:rFonts w:ascii="Arial" w:hAnsi="Arial" w:cs="Arial"/>
          <w:sz w:val="24"/>
          <w:szCs w:val="24"/>
        </w:rPr>
        <w:t>Determining who owns the minerals beneath your property can be an arduous task</w:t>
      </w:r>
      <w:r w:rsidRPr="00333572">
        <w:rPr>
          <w:rFonts w:ascii="Arial" w:hAnsi="Arial" w:cs="Arial"/>
          <w:sz w:val="24"/>
          <w:szCs w:val="24"/>
        </w:rPr>
        <w:t>,</w:t>
      </w:r>
      <w:r w:rsidR="009C7115" w:rsidRPr="00333572">
        <w:rPr>
          <w:rFonts w:ascii="Arial" w:hAnsi="Arial" w:cs="Arial"/>
          <w:sz w:val="24"/>
          <w:szCs w:val="24"/>
        </w:rPr>
        <w:t xml:space="preserve"> but assistance can be acquired through an attorney or title company</w:t>
      </w:r>
      <w:r w:rsidRPr="00333572">
        <w:rPr>
          <w:rFonts w:ascii="Arial" w:hAnsi="Arial" w:cs="Arial"/>
          <w:sz w:val="24"/>
          <w:szCs w:val="24"/>
        </w:rPr>
        <w:t xml:space="preserve">,” </w:t>
      </w:r>
      <w:r w:rsidR="00EC5EC9">
        <w:rPr>
          <w:rFonts w:ascii="Arial" w:hAnsi="Arial" w:cs="Arial"/>
          <w:sz w:val="24"/>
          <w:szCs w:val="24"/>
        </w:rPr>
        <w:t xml:space="preserve">Manson </w:t>
      </w:r>
      <w:r w:rsidRPr="00333572">
        <w:rPr>
          <w:rFonts w:ascii="Arial" w:hAnsi="Arial" w:cs="Arial"/>
          <w:sz w:val="24"/>
          <w:szCs w:val="24"/>
        </w:rPr>
        <w:t>said. “</w:t>
      </w:r>
      <w:r w:rsidR="009C7115" w:rsidRPr="00333572">
        <w:rPr>
          <w:rFonts w:ascii="Arial" w:hAnsi="Arial" w:cs="Arial"/>
          <w:sz w:val="24"/>
          <w:szCs w:val="24"/>
        </w:rPr>
        <w:t>Once an owner is established</w:t>
      </w:r>
      <w:r w:rsidRPr="00333572">
        <w:rPr>
          <w:rFonts w:ascii="Arial" w:hAnsi="Arial" w:cs="Arial"/>
          <w:sz w:val="24"/>
          <w:szCs w:val="24"/>
        </w:rPr>
        <w:t>,</w:t>
      </w:r>
      <w:r w:rsidR="009C7115" w:rsidRPr="00333572">
        <w:rPr>
          <w:rFonts w:ascii="Arial" w:hAnsi="Arial" w:cs="Arial"/>
          <w:sz w:val="24"/>
          <w:szCs w:val="24"/>
        </w:rPr>
        <w:t xml:space="preserve"> a mineral appraisal is typically completed to determine its value. If the State of Michigan owns the mineral right</w:t>
      </w:r>
      <w:r w:rsidR="009F5C15">
        <w:rPr>
          <w:rFonts w:ascii="Arial" w:hAnsi="Arial" w:cs="Arial"/>
          <w:sz w:val="24"/>
          <w:szCs w:val="24"/>
        </w:rPr>
        <w:t>s</w:t>
      </w:r>
      <w:r w:rsidR="009C7115" w:rsidRPr="00333572">
        <w:rPr>
          <w:rFonts w:ascii="Arial" w:hAnsi="Arial" w:cs="Arial"/>
          <w:sz w:val="24"/>
          <w:szCs w:val="24"/>
        </w:rPr>
        <w:t xml:space="preserve"> a program exists whereby a purchase can be pursued.</w:t>
      </w:r>
      <w:r w:rsidR="00981729" w:rsidRPr="00333572">
        <w:rPr>
          <w:rFonts w:ascii="Arial" w:hAnsi="Arial" w:cs="Arial"/>
          <w:sz w:val="24"/>
          <w:szCs w:val="24"/>
        </w:rPr>
        <w:t>”</w:t>
      </w:r>
    </w:p>
    <w:p w14:paraId="559C472D" w14:textId="293D80CE" w:rsidR="009C7115" w:rsidRPr="00333572" w:rsidRDefault="009C7115" w:rsidP="00EB7E44">
      <w:pPr>
        <w:spacing w:after="0" w:line="240" w:lineRule="auto"/>
        <w:rPr>
          <w:rFonts w:ascii="Arial" w:hAnsi="Arial" w:cs="Arial"/>
          <w:sz w:val="24"/>
          <w:szCs w:val="24"/>
        </w:rPr>
      </w:pPr>
      <w:r w:rsidRPr="00333572">
        <w:rPr>
          <w:rFonts w:ascii="Arial" w:hAnsi="Arial" w:cs="Arial"/>
          <w:sz w:val="24"/>
          <w:szCs w:val="24"/>
        </w:rPr>
        <w:t xml:space="preserve"> </w:t>
      </w:r>
    </w:p>
    <w:p w14:paraId="08884F27" w14:textId="6B27CC19" w:rsidR="006214E8" w:rsidRPr="00333572" w:rsidRDefault="00981729" w:rsidP="00EB7E44">
      <w:pPr>
        <w:spacing w:after="0" w:line="240" w:lineRule="auto"/>
        <w:rPr>
          <w:rFonts w:ascii="Arial" w:hAnsi="Arial" w:cs="Arial"/>
          <w:sz w:val="24"/>
          <w:szCs w:val="24"/>
        </w:rPr>
      </w:pPr>
      <w:r w:rsidRPr="00333572">
        <w:rPr>
          <w:rFonts w:ascii="Arial" w:hAnsi="Arial" w:cs="Arial"/>
          <w:sz w:val="24"/>
          <w:szCs w:val="24"/>
        </w:rPr>
        <w:t>M</w:t>
      </w:r>
      <w:r w:rsidR="009C7115" w:rsidRPr="00333572">
        <w:rPr>
          <w:rFonts w:ascii="Arial" w:hAnsi="Arial" w:cs="Arial"/>
          <w:sz w:val="24"/>
          <w:szCs w:val="24"/>
        </w:rPr>
        <w:t>ineral ownership can have a big impact on the ability to use and enjoy the land as desired</w:t>
      </w:r>
      <w:r w:rsidR="006214E8" w:rsidRPr="00333572">
        <w:rPr>
          <w:rFonts w:ascii="Arial" w:hAnsi="Arial" w:cs="Arial"/>
          <w:sz w:val="24"/>
          <w:szCs w:val="24"/>
        </w:rPr>
        <w:t>, even when the land is a Michigan state park</w:t>
      </w:r>
      <w:r w:rsidR="009C7115" w:rsidRPr="00333572">
        <w:rPr>
          <w:rFonts w:ascii="Arial" w:hAnsi="Arial" w:cs="Arial"/>
          <w:sz w:val="24"/>
          <w:szCs w:val="24"/>
        </w:rPr>
        <w:t>.</w:t>
      </w:r>
      <w:r w:rsidR="006214E8" w:rsidRPr="00333572">
        <w:rPr>
          <w:rFonts w:ascii="Arial" w:hAnsi="Arial" w:cs="Arial"/>
          <w:sz w:val="24"/>
          <w:szCs w:val="24"/>
        </w:rPr>
        <w:t xml:space="preserve"> The DNR seeks to purchase surface and mineral rights </w:t>
      </w:r>
      <w:r w:rsidR="00310631" w:rsidRPr="00333572">
        <w:rPr>
          <w:rFonts w:ascii="Arial" w:hAnsi="Arial" w:cs="Arial"/>
          <w:sz w:val="24"/>
          <w:szCs w:val="24"/>
        </w:rPr>
        <w:t>jointly</w:t>
      </w:r>
      <w:r w:rsidR="006214E8" w:rsidRPr="00333572">
        <w:rPr>
          <w:rFonts w:ascii="Arial" w:hAnsi="Arial" w:cs="Arial"/>
          <w:sz w:val="24"/>
          <w:szCs w:val="24"/>
        </w:rPr>
        <w:t xml:space="preserve"> whenever possible.</w:t>
      </w:r>
    </w:p>
    <w:p w14:paraId="7A8C12B3" w14:textId="77777777" w:rsidR="006214E8" w:rsidRPr="00333572" w:rsidRDefault="006214E8" w:rsidP="00EB7E44">
      <w:pPr>
        <w:spacing w:after="0" w:line="240" w:lineRule="auto"/>
        <w:rPr>
          <w:rFonts w:ascii="Arial" w:hAnsi="Arial" w:cs="Arial"/>
          <w:sz w:val="24"/>
          <w:szCs w:val="24"/>
        </w:rPr>
      </w:pPr>
    </w:p>
    <w:p w14:paraId="360178B3" w14:textId="516E6D00" w:rsidR="006214E8" w:rsidRPr="00333572" w:rsidRDefault="006214E8" w:rsidP="00EB7E44">
      <w:pPr>
        <w:spacing w:after="0" w:line="240" w:lineRule="auto"/>
        <w:rPr>
          <w:rFonts w:ascii="Arial" w:hAnsi="Arial" w:cs="Arial"/>
          <w:sz w:val="24"/>
          <w:szCs w:val="24"/>
        </w:rPr>
      </w:pPr>
      <w:r w:rsidRPr="00333572">
        <w:rPr>
          <w:rFonts w:ascii="Arial" w:hAnsi="Arial" w:cs="Arial"/>
          <w:sz w:val="24"/>
          <w:szCs w:val="24"/>
        </w:rPr>
        <w:t xml:space="preserve">“The issue of mineral rights can be complicated,” </w:t>
      </w:r>
      <w:r w:rsidR="00EC5EC9">
        <w:rPr>
          <w:rFonts w:ascii="Arial" w:hAnsi="Arial" w:cs="Arial"/>
          <w:sz w:val="24"/>
          <w:szCs w:val="24"/>
        </w:rPr>
        <w:t>Sweatman</w:t>
      </w:r>
      <w:r w:rsidRPr="00333572">
        <w:rPr>
          <w:rFonts w:ascii="Arial" w:hAnsi="Arial" w:cs="Arial"/>
          <w:sz w:val="24"/>
          <w:szCs w:val="24"/>
        </w:rPr>
        <w:t xml:space="preserve"> said. “Those involved in mineral and surface rights issues may want to consult an attorney.”</w:t>
      </w:r>
    </w:p>
    <w:p w14:paraId="61C1E01A" w14:textId="77777777" w:rsidR="006214E8" w:rsidRPr="00333572" w:rsidRDefault="006214E8" w:rsidP="00EB7E44">
      <w:pPr>
        <w:spacing w:after="0" w:line="240" w:lineRule="auto"/>
        <w:rPr>
          <w:rFonts w:ascii="Arial" w:hAnsi="Arial" w:cs="Arial"/>
          <w:sz w:val="24"/>
          <w:szCs w:val="24"/>
        </w:rPr>
      </w:pPr>
    </w:p>
    <w:p w14:paraId="6B323C0F" w14:textId="77777777" w:rsidR="004C2292" w:rsidRDefault="00310631" w:rsidP="00EB7E44">
      <w:pPr>
        <w:spacing w:after="0" w:line="240" w:lineRule="auto"/>
        <w:rPr>
          <w:rFonts w:ascii="Arial" w:hAnsi="Arial" w:cs="Arial"/>
          <w:sz w:val="24"/>
          <w:szCs w:val="24"/>
        </w:rPr>
      </w:pPr>
      <w:r w:rsidRPr="00333572">
        <w:rPr>
          <w:rFonts w:ascii="Arial" w:hAnsi="Arial" w:cs="Arial"/>
          <w:sz w:val="24"/>
          <w:szCs w:val="24"/>
        </w:rPr>
        <w:t>Property owners</w:t>
      </w:r>
      <w:r w:rsidR="00397814" w:rsidRPr="00333572">
        <w:rPr>
          <w:rFonts w:ascii="Arial" w:hAnsi="Arial" w:cs="Arial"/>
          <w:sz w:val="24"/>
          <w:szCs w:val="24"/>
        </w:rPr>
        <w:t xml:space="preserve"> – whether </w:t>
      </w:r>
      <w:r w:rsidRPr="00333572">
        <w:rPr>
          <w:rFonts w:ascii="Arial" w:hAnsi="Arial" w:cs="Arial"/>
          <w:sz w:val="24"/>
          <w:szCs w:val="24"/>
        </w:rPr>
        <w:t>surface or mineral rights owners</w:t>
      </w:r>
      <w:r w:rsidR="00397814" w:rsidRPr="00333572">
        <w:rPr>
          <w:rFonts w:ascii="Arial" w:hAnsi="Arial" w:cs="Arial"/>
          <w:sz w:val="24"/>
          <w:szCs w:val="24"/>
        </w:rPr>
        <w:t xml:space="preserve"> – can </w:t>
      </w:r>
      <w:r w:rsidRPr="00333572">
        <w:rPr>
          <w:rFonts w:ascii="Arial" w:hAnsi="Arial" w:cs="Arial"/>
          <w:sz w:val="24"/>
          <w:szCs w:val="24"/>
        </w:rPr>
        <w:t xml:space="preserve">benefit greatly from an understanding of </w:t>
      </w:r>
      <w:r w:rsidR="00397814" w:rsidRPr="00333572">
        <w:rPr>
          <w:rFonts w:ascii="Arial" w:hAnsi="Arial" w:cs="Arial"/>
          <w:sz w:val="24"/>
          <w:szCs w:val="24"/>
        </w:rPr>
        <w:t>severed mineral rights, what they mean and how they work.</w:t>
      </w:r>
    </w:p>
    <w:p w14:paraId="366DE6EF" w14:textId="77777777" w:rsidR="004C2292" w:rsidRDefault="004C2292" w:rsidP="00EB7E44">
      <w:pPr>
        <w:spacing w:after="0" w:line="240" w:lineRule="auto"/>
        <w:rPr>
          <w:rFonts w:ascii="Arial" w:hAnsi="Arial" w:cs="Arial"/>
          <w:sz w:val="24"/>
          <w:szCs w:val="24"/>
        </w:rPr>
      </w:pPr>
    </w:p>
    <w:p w14:paraId="1B87FFB8" w14:textId="013702AA" w:rsidR="003A514B" w:rsidRPr="00333572" w:rsidRDefault="00397814" w:rsidP="00EB7E44">
      <w:pPr>
        <w:spacing w:after="0" w:line="240" w:lineRule="auto"/>
        <w:rPr>
          <w:rFonts w:ascii="Arial" w:hAnsi="Arial" w:cs="Arial"/>
          <w:sz w:val="24"/>
          <w:szCs w:val="24"/>
        </w:rPr>
      </w:pPr>
      <w:r w:rsidRPr="00333572">
        <w:rPr>
          <w:rFonts w:ascii="Arial" w:hAnsi="Arial" w:cs="Arial"/>
          <w:sz w:val="24"/>
          <w:szCs w:val="24"/>
        </w:rPr>
        <w:t>Clearing aside the mystery can reveal what truly lies beneath the surface of the lands we love.</w:t>
      </w:r>
    </w:p>
    <w:p w14:paraId="39485EFC" w14:textId="77777777" w:rsidR="0093029B" w:rsidRPr="00333572" w:rsidRDefault="0093029B" w:rsidP="00EB7E44">
      <w:pPr>
        <w:spacing w:after="0" w:line="240" w:lineRule="auto"/>
        <w:rPr>
          <w:rFonts w:ascii="Arial" w:hAnsi="Arial" w:cs="Arial"/>
          <w:sz w:val="24"/>
          <w:szCs w:val="24"/>
        </w:rPr>
      </w:pPr>
    </w:p>
    <w:p w14:paraId="2870C5DC" w14:textId="1BCD72F0" w:rsidR="00046B55" w:rsidRDefault="00046B55" w:rsidP="00EB7E44">
      <w:pPr>
        <w:spacing w:after="0" w:line="240" w:lineRule="auto"/>
        <w:rPr>
          <w:rFonts w:ascii="Arial" w:hAnsi="Arial" w:cs="Arial"/>
          <w:sz w:val="24"/>
          <w:szCs w:val="24"/>
        </w:rPr>
      </w:pPr>
      <w:r w:rsidRPr="00333572">
        <w:rPr>
          <w:rFonts w:ascii="Arial" w:hAnsi="Arial" w:cs="Arial"/>
          <w:sz w:val="24"/>
          <w:szCs w:val="24"/>
        </w:rPr>
        <w:t xml:space="preserve">Get more information on </w:t>
      </w:r>
      <w:hyperlink r:id="rId7" w:history="1">
        <w:r w:rsidR="00981729" w:rsidRPr="00333572">
          <w:rPr>
            <w:rStyle w:val="Hyperlink"/>
            <w:rFonts w:ascii="Arial" w:hAnsi="Arial" w:cs="Arial"/>
            <w:sz w:val="24"/>
            <w:szCs w:val="24"/>
          </w:rPr>
          <w:t>minerals management in Michigan</w:t>
        </w:r>
      </w:hyperlink>
      <w:r w:rsidR="007D7657" w:rsidRPr="00333572">
        <w:rPr>
          <w:rFonts w:ascii="Arial" w:hAnsi="Arial" w:cs="Arial"/>
          <w:sz w:val="24"/>
          <w:szCs w:val="24"/>
        </w:rPr>
        <w:t>.</w:t>
      </w:r>
    </w:p>
    <w:p w14:paraId="33BF1BC8" w14:textId="4599A325" w:rsidR="009F5C15" w:rsidRDefault="009F5C15" w:rsidP="00EB7E44">
      <w:pPr>
        <w:spacing w:after="0" w:line="240" w:lineRule="auto"/>
        <w:rPr>
          <w:rFonts w:ascii="Arial" w:hAnsi="Arial" w:cs="Arial"/>
          <w:sz w:val="24"/>
          <w:szCs w:val="24"/>
        </w:rPr>
      </w:pPr>
    </w:p>
    <w:p w14:paraId="2BEDC280" w14:textId="77777777" w:rsidR="009F5C15" w:rsidRPr="00333572" w:rsidRDefault="009F5C15" w:rsidP="009F5C15">
      <w:pPr>
        <w:spacing w:after="0" w:line="240" w:lineRule="auto"/>
        <w:rPr>
          <w:rFonts w:ascii="Arial" w:hAnsi="Arial" w:cs="Arial"/>
          <w:sz w:val="24"/>
          <w:szCs w:val="24"/>
        </w:rPr>
      </w:pPr>
      <w:r w:rsidRPr="006D2E20">
        <w:rPr>
          <w:rFonts w:ascii="Arial" w:hAnsi="Arial" w:cs="Arial"/>
          <w:color w:val="3C3C3C"/>
          <w:sz w:val="24"/>
          <w:szCs w:val="24"/>
        </w:rPr>
        <w:t xml:space="preserve">Check out previous Showcasing the DNR stories in our archive at </w:t>
      </w:r>
      <w:hyperlink r:id="rId8" w:history="1">
        <w:r w:rsidRPr="006D2E20">
          <w:rPr>
            <w:rStyle w:val="Hyperlink"/>
            <w:rFonts w:ascii="Arial" w:hAnsi="Arial" w:cs="Arial"/>
            <w:color w:val="0000EE"/>
            <w:sz w:val="24"/>
            <w:szCs w:val="24"/>
          </w:rPr>
          <w:t>michigan.gov/</w:t>
        </w:r>
        <w:proofErr w:type="spellStart"/>
        <w:r w:rsidRPr="006D2E20">
          <w:rPr>
            <w:rStyle w:val="Hyperlink"/>
            <w:rFonts w:ascii="Arial" w:hAnsi="Arial" w:cs="Arial"/>
            <w:color w:val="0000EE"/>
            <w:sz w:val="24"/>
            <w:szCs w:val="24"/>
          </w:rPr>
          <w:t>dnrstories</w:t>
        </w:r>
        <w:proofErr w:type="spellEnd"/>
      </w:hyperlink>
      <w:r w:rsidRPr="006D2E20">
        <w:rPr>
          <w:rFonts w:ascii="Arial" w:hAnsi="Arial" w:cs="Arial"/>
          <w:color w:val="3C3C3C"/>
          <w:sz w:val="24"/>
          <w:szCs w:val="24"/>
        </w:rPr>
        <w:t xml:space="preserve">. To subscribe to upcoming Showcasing articles, sign up for free email delivery at </w:t>
      </w:r>
      <w:hyperlink r:id="rId9" w:history="1">
        <w:r w:rsidRPr="006D2E20">
          <w:rPr>
            <w:rStyle w:val="Hyperlink"/>
            <w:rFonts w:ascii="Arial" w:hAnsi="Arial" w:cs="Arial"/>
            <w:color w:val="0000EE"/>
            <w:sz w:val="24"/>
            <w:szCs w:val="24"/>
          </w:rPr>
          <w:t>michigan.gov/</w:t>
        </w:r>
        <w:proofErr w:type="spellStart"/>
        <w:r w:rsidRPr="006D2E20">
          <w:rPr>
            <w:rStyle w:val="Hyperlink"/>
            <w:rFonts w:ascii="Arial" w:hAnsi="Arial" w:cs="Arial"/>
            <w:color w:val="0000EE"/>
            <w:sz w:val="24"/>
            <w:szCs w:val="24"/>
          </w:rPr>
          <w:t>dnr</w:t>
        </w:r>
        <w:proofErr w:type="spellEnd"/>
      </w:hyperlink>
      <w:r w:rsidRPr="006D2E20">
        <w:rPr>
          <w:rFonts w:ascii="Arial" w:hAnsi="Arial" w:cs="Arial"/>
          <w:color w:val="3C3C3C"/>
          <w:sz w:val="24"/>
          <w:szCs w:val="24"/>
        </w:rPr>
        <w:t>.</w:t>
      </w:r>
    </w:p>
    <w:p w14:paraId="09635A5F" w14:textId="77777777" w:rsidR="00046B55" w:rsidRPr="00333572" w:rsidRDefault="00046B55" w:rsidP="00EB7E44">
      <w:pPr>
        <w:spacing w:after="0" w:line="240" w:lineRule="auto"/>
        <w:rPr>
          <w:rFonts w:ascii="Arial" w:hAnsi="Arial" w:cs="Arial"/>
          <w:sz w:val="24"/>
          <w:szCs w:val="24"/>
        </w:rPr>
      </w:pPr>
    </w:p>
    <w:p w14:paraId="439C6AB3" w14:textId="51E38AFE" w:rsidR="00046B55" w:rsidRDefault="004A7E28" w:rsidP="00EB7E44">
      <w:pPr>
        <w:spacing w:after="0" w:line="240" w:lineRule="auto"/>
        <w:rPr>
          <w:rFonts w:ascii="Arial" w:hAnsi="Arial" w:cs="Arial"/>
          <w:sz w:val="24"/>
          <w:szCs w:val="24"/>
        </w:rPr>
      </w:pPr>
      <w:r w:rsidRPr="00DB322A">
        <w:rPr>
          <w:rFonts w:ascii="Arial" w:hAnsi="Arial" w:cs="Arial"/>
          <w:b/>
          <w:sz w:val="24"/>
          <w:szCs w:val="24"/>
        </w:rPr>
        <w:t>/Note to editors:</w:t>
      </w:r>
      <w:r w:rsidRPr="00333572">
        <w:rPr>
          <w:rFonts w:ascii="Arial" w:hAnsi="Arial" w:cs="Arial"/>
          <w:sz w:val="24"/>
          <w:szCs w:val="24"/>
        </w:rPr>
        <w:t xml:space="preserve"> Contact:</w:t>
      </w:r>
      <w:r w:rsidR="006A0229" w:rsidRPr="00333572">
        <w:rPr>
          <w:rFonts w:ascii="Arial" w:hAnsi="Arial" w:cs="Arial"/>
          <w:sz w:val="24"/>
          <w:szCs w:val="24"/>
        </w:rPr>
        <w:t xml:space="preserve"> </w:t>
      </w:r>
      <w:hyperlink r:id="rId10" w:history="1">
        <w:r w:rsidR="006A0229" w:rsidRPr="00333572">
          <w:rPr>
            <w:rStyle w:val="Hyperlink"/>
            <w:rFonts w:ascii="Arial" w:hAnsi="Arial" w:cs="Arial"/>
            <w:sz w:val="24"/>
            <w:szCs w:val="24"/>
          </w:rPr>
          <w:t>John Pepin</w:t>
        </w:r>
      </w:hyperlink>
      <w:r w:rsidR="00B561EE" w:rsidRPr="00333572">
        <w:rPr>
          <w:rStyle w:val="Hyperlink"/>
          <w:rFonts w:ascii="Arial" w:hAnsi="Arial" w:cs="Arial"/>
          <w:sz w:val="24"/>
          <w:szCs w:val="24"/>
        </w:rPr>
        <w:t>,</w:t>
      </w:r>
      <w:r w:rsidR="006A0229" w:rsidRPr="00333572">
        <w:rPr>
          <w:rFonts w:ascii="Arial" w:hAnsi="Arial" w:cs="Arial"/>
          <w:sz w:val="24"/>
          <w:szCs w:val="24"/>
        </w:rPr>
        <w:t xml:space="preserve"> </w:t>
      </w:r>
      <w:r w:rsidR="00B561EE" w:rsidRPr="00333572">
        <w:rPr>
          <w:rFonts w:ascii="Arial" w:hAnsi="Arial" w:cs="Arial"/>
          <w:sz w:val="24"/>
          <w:szCs w:val="24"/>
        </w:rPr>
        <w:t xml:space="preserve">Showcasing the DNR series editor, at </w:t>
      </w:r>
      <w:r w:rsidR="006A0229" w:rsidRPr="00333572">
        <w:rPr>
          <w:rFonts w:ascii="Arial" w:hAnsi="Arial" w:cs="Arial"/>
          <w:sz w:val="24"/>
          <w:szCs w:val="24"/>
        </w:rPr>
        <w:t>906-226-1352</w:t>
      </w:r>
      <w:r w:rsidR="00046B55" w:rsidRPr="00333572">
        <w:rPr>
          <w:rFonts w:ascii="Arial" w:hAnsi="Arial" w:cs="Arial"/>
          <w:sz w:val="24"/>
          <w:szCs w:val="24"/>
        </w:rPr>
        <w:t>. Accompanying photos are available below for download</w:t>
      </w:r>
      <w:r w:rsidR="005F4673" w:rsidRPr="00333572">
        <w:rPr>
          <w:rFonts w:ascii="Arial" w:hAnsi="Arial" w:cs="Arial"/>
          <w:sz w:val="24"/>
          <w:szCs w:val="24"/>
        </w:rPr>
        <w:t xml:space="preserve"> and media use</w:t>
      </w:r>
      <w:r w:rsidR="00046B55" w:rsidRPr="00333572">
        <w:rPr>
          <w:rFonts w:ascii="Arial" w:hAnsi="Arial" w:cs="Arial"/>
          <w:sz w:val="24"/>
          <w:szCs w:val="24"/>
        </w:rPr>
        <w:t xml:space="preserve">. Suggested captions follow. Credit: Michigan </w:t>
      </w:r>
      <w:r w:rsidR="003E3FC6" w:rsidRPr="00333572">
        <w:rPr>
          <w:rFonts w:ascii="Arial" w:hAnsi="Arial" w:cs="Arial"/>
          <w:sz w:val="24"/>
          <w:szCs w:val="24"/>
        </w:rPr>
        <w:t>Department of Natural Resources, unless otherwise noted.</w:t>
      </w:r>
    </w:p>
    <w:p w14:paraId="2158023A" w14:textId="485A2E48" w:rsidR="005601E8" w:rsidRDefault="005601E8" w:rsidP="00EB7E44">
      <w:pPr>
        <w:spacing w:after="0" w:line="240" w:lineRule="auto"/>
        <w:rPr>
          <w:rFonts w:ascii="Arial" w:hAnsi="Arial" w:cs="Arial"/>
          <w:sz w:val="24"/>
          <w:szCs w:val="24"/>
        </w:rPr>
      </w:pPr>
    </w:p>
    <w:p w14:paraId="46AE575F" w14:textId="735F3CD5" w:rsidR="005601E8" w:rsidRDefault="007C72D1" w:rsidP="00EB7E44">
      <w:pPr>
        <w:spacing w:after="0" w:line="240" w:lineRule="auto"/>
        <w:rPr>
          <w:rFonts w:ascii="Arial" w:hAnsi="Arial" w:cs="Arial"/>
          <w:sz w:val="24"/>
          <w:szCs w:val="24"/>
        </w:rPr>
      </w:pPr>
      <w:hyperlink r:id="rId11" w:history="1">
        <w:r w:rsidR="00DB322A" w:rsidRPr="00305710">
          <w:rPr>
            <w:rStyle w:val="Hyperlink"/>
            <w:rFonts w:ascii="Arial" w:hAnsi="Arial" w:cs="Arial"/>
            <w:b/>
            <w:sz w:val="24"/>
            <w:szCs w:val="24"/>
          </w:rPr>
          <w:t>Core</w:t>
        </w:r>
      </w:hyperlink>
      <w:r w:rsidR="00DB322A">
        <w:rPr>
          <w:rFonts w:ascii="Arial" w:hAnsi="Arial" w:cs="Arial"/>
          <w:b/>
          <w:sz w:val="24"/>
          <w:szCs w:val="24"/>
        </w:rPr>
        <w:t>:</w:t>
      </w:r>
      <w:r w:rsidR="00DB322A">
        <w:rPr>
          <w:rFonts w:ascii="Arial" w:hAnsi="Arial" w:cs="Arial"/>
          <w:sz w:val="24"/>
          <w:szCs w:val="24"/>
        </w:rPr>
        <w:t xml:space="preserve"> Exploratory drilling core samples extracted in the western Upper Peninsula</w:t>
      </w:r>
      <w:r w:rsidR="00F578B2">
        <w:rPr>
          <w:rFonts w:ascii="Arial" w:hAnsi="Arial" w:cs="Arial"/>
          <w:sz w:val="24"/>
          <w:szCs w:val="24"/>
        </w:rPr>
        <w:t xml:space="preserve"> are shown</w:t>
      </w:r>
      <w:r w:rsidR="00DB322A">
        <w:rPr>
          <w:rFonts w:ascii="Arial" w:hAnsi="Arial" w:cs="Arial"/>
          <w:sz w:val="24"/>
          <w:szCs w:val="24"/>
        </w:rPr>
        <w:t>.</w:t>
      </w:r>
    </w:p>
    <w:p w14:paraId="0AAFB1C6" w14:textId="0D799A27" w:rsidR="00DB322A" w:rsidRDefault="00DB322A" w:rsidP="00EB7E44">
      <w:pPr>
        <w:spacing w:after="0" w:line="240" w:lineRule="auto"/>
        <w:rPr>
          <w:rFonts w:ascii="Arial" w:hAnsi="Arial" w:cs="Arial"/>
          <w:sz w:val="24"/>
          <w:szCs w:val="24"/>
        </w:rPr>
      </w:pPr>
    </w:p>
    <w:p w14:paraId="0D1B8644" w14:textId="506196BF" w:rsidR="00DB322A" w:rsidRPr="00DB322A" w:rsidRDefault="007C72D1" w:rsidP="00EB7E44">
      <w:pPr>
        <w:spacing w:after="0" w:line="240" w:lineRule="auto"/>
        <w:rPr>
          <w:rFonts w:ascii="Arial" w:hAnsi="Arial" w:cs="Arial"/>
          <w:sz w:val="24"/>
          <w:szCs w:val="24"/>
        </w:rPr>
      </w:pPr>
      <w:hyperlink r:id="rId12" w:history="1">
        <w:r w:rsidR="00DB322A" w:rsidRPr="00305710">
          <w:rPr>
            <w:rStyle w:val="Hyperlink"/>
            <w:rFonts w:ascii="Arial" w:hAnsi="Arial" w:cs="Arial"/>
            <w:b/>
            <w:sz w:val="24"/>
            <w:szCs w:val="24"/>
          </w:rPr>
          <w:t>Crew</w:t>
        </w:r>
      </w:hyperlink>
      <w:r w:rsidR="00DB322A">
        <w:rPr>
          <w:rFonts w:ascii="Arial" w:hAnsi="Arial" w:cs="Arial"/>
          <w:b/>
          <w:sz w:val="24"/>
          <w:szCs w:val="24"/>
        </w:rPr>
        <w:t>:</w:t>
      </w:r>
      <w:r w:rsidR="00DB322A">
        <w:rPr>
          <w:rFonts w:ascii="Arial" w:hAnsi="Arial" w:cs="Arial"/>
          <w:sz w:val="24"/>
          <w:szCs w:val="24"/>
        </w:rPr>
        <w:t xml:space="preserve"> A drilling crew conducts exploratory drilling on private land in the western Upper Peninsula.</w:t>
      </w:r>
    </w:p>
    <w:p w14:paraId="6CE995D9" w14:textId="77777777" w:rsidR="00DB322A" w:rsidRDefault="00DB322A" w:rsidP="00EB7E44">
      <w:pPr>
        <w:spacing w:after="0" w:line="240" w:lineRule="auto"/>
        <w:rPr>
          <w:rFonts w:ascii="Arial" w:hAnsi="Arial" w:cs="Arial"/>
          <w:sz w:val="24"/>
          <w:szCs w:val="24"/>
        </w:rPr>
      </w:pPr>
    </w:p>
    <w:p w14:paraId="6C6DA11F" w14:textId="215D46E3" w:rsidR="00DB322A" w:rsidRDefault="007C72D1" w:rsidP="00EB7E44">
      <w:pPr>
        <w:spacing w:after="0" w:line="240" w:lineRule="auto"/>
        <w:rPr>
          <w:rFonts w:ascii="Arial" w:hAnsi="Arial" w:cs="Arial"/>
          <w:sz w:val="24"/>
          <w:szCs w:val="24"/>
        </w:rPr>
      </w:pPr>
      <w:hyperlink r:id="rId13" w:history="1">
        <w:r w:rsidR="00DB322A" w:rsidRPr="00305710">
          <w:rPr>
            <w:rStyle w:val="Hyperlink"/>
            <w:rFonts w:ascii="Arial" w:hAnsi="Arial" w:cs="Arial"/>
            <w:b/>
            <w:sz w:val="24"/>
            <w:szCs w:val="24"/>
          </w:rPr>
          <w:t>Falls</w:t>
        </w:r>
      </w:hyperlink>
      <w:r w:rsidR="00DB322A">
        <w:rPr>
          <w:rFonts w:ascii="Arial" w:hAnsi="Arial" w:cs="Arial"/>
          <w:b/>
          <w:sz w:val="24"/>
          <w:szCs w:val="24"/>
        </w:rPr>
        <w:t>:</w:t>
      </w:r>
      <w:r w:rsidR="00DB322A">
        <w:rPr>
          <w:rFonts w:ascii="Arial" w:hAnsi="Arial" w:cs="Arial"/>
          <w:sz w:val="24"/>
          <w:szCs w:val="24"/>
        </w:rPr>
        <w:t xml:space="preserve"> Revenue from oil, gas and mineral leases in Michigan is returned to the state in grants that fund recreation projects, like this walkway at Bond Falls in Ontonagon County.</w:t>
      </w:r>
    </w:p>
    <w:p w14:paraId="5CA3739A" w14:textId="0596B563" w:rsidR="00FF4FFD" w:rsidRDefault="00FF4FFD" w:rsidP="00EB7E44">
      <w:pPr>
        <w:spacing w:after="0" w:line="240" w:lineRule="auto"/>
        <w:rPr>
          <w:rFonts w:ascii="Arial" w:hAnsi="Arial" w:cs="Arial"/>
          <w:sz w:val="24"/>
          <w:szCs w:val="24"/>
        </w:rPr>
      </w:pPr>
    </w:p>
    <w:p w14:paraId="01B953A9" w14:textId="0B452508" w:rsidR="00FF4FFD" w:rsidRPr="00FF4FFD" w:rsidRDefault="007C72D1" w:rsidP="00EB7E44">
      <w:pPr>
        <w:spacing w:after="0" w:line="240" w:lineRule="auto"/>
        <w:rPr>
          <w:rFonts w:ascii="Arial" w:hAnsi="Arial" w:cs="Arial"/>
          <w:sz w:val="24"/>
          <w:szCs w:val="24"/>
        </w:rPr>
      </w:pPr>
      <w:hyperlink r:id="rId14" w:history="1">
        <w:r w:rsidR="00FF4FFD" w:rsidRPr="00305710">
          <w:rPr>
            <w:rStyle w:val="Hyperlink"/>
            <w:rFonts w:ascii="Arial" w:hAnsi="Arial" w:cs="Arial"/>
            <w:b/>
            <w:sz w:val="24"/>
            <w:szCs w:val="24"/>
          </w:rPr>
          <w:t>Freighter</w:t>
        </w:r>
      </w:hyperlink>
      <w:r w:rsidR="00FF4FFD">
        <w:rPr>
          <w:rFonts w:ascii="Arial" w:hAnsi="Arial" w:cs="Arial"/>
          <w:b/>
          <w:sz w:val="24"/>
          <w:szCs w:val="24"/>
        </w:rPr>
        <w:t>:</w:t>
      </w:r>
      <w:r w:rsidR="00FF4FFD">
        <w:rPr>
          <w:rFonts w:ascii="Arial" w:hAnsi="Arial" w:cs="Arial"/>
          <w:sz w:val="24"/>
          <w:szCs w:val="24"/>
        </w:rPr>
        <w:t xml:space="preserve"> </w:t>
      </w:r>
      <w:r w:rsidR="002F209D">
        <w:rPr>
          <w:rFonts w:ascii="Arial" w:hAnsi="Arial" w:cs="Arial"/>
          <w:sz w:val="24"/>
          <w:szCs w:val="24"/>
        </w:rPr>
        <w:t xml:space="preserve">The Lee A. </w:t>
      </w:r>
      <w:proofErr w:type="spellStart"/>
      <w:r w:rsidR="002F209D">
        <w:rPr>
          <w:rFonts w:ascii="Arial" w:hAnsi="Arial" w:cs="Arial"/>
          <w:sz w:val="24"/>
          <w:szCs w:val="24"/>
        </w:rPr>
        <w:t>Tregurtha</w:t>
      </w:r>
      <w:proofErr w:type="spellEnd"/>
      <w:r w:rsidR="002F209D">
        <w:rPr>
          <w:rFonts w:ascii="Arial" w:hAnsi="Arial" w:cs="Arial"/>
          <w:sz w:val="24"/>
          <w:szCs w:val="24"/>
        </w:rPr>
        <w:t xml:space="preserve"> picks up a load of taconite pellets from the Upper Harbor ore dock in Marquette. Iron ore is one of Michigan’s most important mineral resources.</w:t>
      </w:r>
    </w:p>
    <w:p w14:paraId="689E8F2C" w14:textId="25E77A1B" w:rsidR="00A4115A" w:rsidRDefault="00A4115A" w:rsidP="00EB7E44">
      <w:pPr>
        <w:spacing w:after="0" w:line="240" w:lineRule="auto"/>
        <w:rPr>
          <w:rFonts w:ascii="Arial" w:hAnsi="Arial" w:cs="Arial"/>
          <w:sz w:val="24"/>
          <w:szCs w:val="24"/>
        </w:rPr>
      </w:pPr>
    </w:p>
    <w:p w14:paraId="64B1907A" w14:textId="24B68E61" w:rsidR="002F209D" w:rsidRPr="002F209D" w:rsidRDefault="007C72D1" w:rsidP="00EB7E44">
      <w:pPr>
        <w:spacing w:after="0" w:line="240" w:lineRule="auto"/>
        <w:rPr>
          <w:rFonts w:ascii="Arial" w:hAnsi="Arial" w:cs="Arial"/>
          <w:sz w:val="24"/>
          <w:szCs w:val="24"/>
        </w:rPr>
      </w:pPr>
      <w:hyperlink r:id="rId15" w:history="1">
        <w:r w:rsidR="002F209D" w:rsidRPr="00305710">
          <w:rPr>
            <w:rStyle w:val="Hyperlink"/>
            <w:rFonts w:ascii="Arial" w:hAnsi="Arial" w:cs="Arial"/>
            <w:b/>
            <w:sz w:val="24"/>
            <w:szCs w:val="24"/>
          </w:rPr>
          <w:t>Museum</w:t>
        </w:r>
      </w:hyperlink>
      <w:r w:rsidR="002F209D">
        <w:rPr>
          <w:rFonts w:ascii="Arial" w:hAnsi="Arial" w:cs="Arial"/>
          <w:b/>
          <w:sz w:val="24"/>
          <w:szCs w:val="24"/>
        </w:rPr>
        <w:t>:</w:t>
      </w:r>
      <w:r w:rsidR="002F209D">
        <w:rPr>
          <w:rFonts w:ascii="Arial" w:hAnsi="Arial" w:cs="Arial"/>
          <w:sz w:val="24"/>
          <w:szCs w:val="24"/>
        </w:rPr>
        <w:t xml:space="preserve"> The Michigan Iron Industry Museum in Negaunee Township provides a fascinating look into the state’s iron mining heritage.</w:t>
      </w:r>
    </w:p>
    <w:p w14:paraId="33C0DDDA" w14:textId="090BD083" w:rsidR="00DB322A" w:rsidRDefault="00DB322A" w:rsidP="00EB7E44">
      <w:pPr>
        <w:spacing w:after="0" w:line="240" w:lineRule="auto"/>
        <w:rPr>
          <w:rFonts w:ascii="Arial" w:hAnsi="Arial" w:cs="Arial"/>
          <w:sz w:val="24"/>
          <w:szCs w:val="24"/>
        </w:rPr>
      </w:pPr>
    </w:p>
    <w:p w14:paraId="254ADCAD" w14:textId="42661630" w:rsidR="00DB322A" w:rsidRPr="004D3BA4" w:rsidRDefault="007C72D1" w:rsidP="00EB7E44">
      <w:pPr>
        <w:spacing w:after="0" w:line="240" w:lineRule="auto"/>
        <w:rPr>
          <w:rFonts w:ascii="Arial" w:hAnsi="Arial" w:cs="Arial"/>
          <w:b/>
          <w:sz w:val="24"/>
          <w:szCs w:val="24"/>
        </w:rPr>
      </w:pPr>
      <w:hyperlink r:id="rId16" w:history="1">
        <w:r w:rsidR="00DB322A" w:rsidRPr="00305710">
          <w:rPr>
            <w:rStyle w:val="Hyperlink"/>
            <w:rFonts w:ascii="Arial" w:hAnsi="Arial" w:cs="Arial"/>
            <w:b/>
            <w:sz w:val="24"/>
            <w:szCs w:val="24"/>
          </w:rPr>
          <w:t>Park</w:t>
        </w:r>
      </w:hyperlink>
      <w:r w:rsidR="00DB322A">
        <w:rPr>
          <w:rFonts w:ascii="Arial" w:hAnsi="Arial" w:cs="Arial"/>
          <w:b/>
          <w:sz w:val="24"/>
          <w:szCs w:val="24"/>
        </w:rPr>
        <w:t>:</w:t>
      </w:r>
      <w:r w:rsidR="00DB322A">
        <w:rPr>
          <w:rFonts w:ascii="Arial" w:hAnsi="Arial" w:cs="Arial"/>
          <w:sz w:val="24"/>
          <w:szCs w:val="24"/>
        </w:rPr>
        <w:t xml:space="preserve"> From state-managed parks to private vacation properties, property owners may be separate parties when it comes to mineral and surface rights.</w:t>
      </w:r>
      <w:r w:rsidR="004D3BA4">
        <w:rPr>
          <w:rFonts w:ascii="Arial" w:hAnsi="Arial" w:cs="Arial"/>
          <w:b/>
          <w:sz w:val="24"/>
          <w:szCs w:val="24"/>
        </w:rPr>
        <w:t>/</w:t>
      </w:r>
    </w:p>
    <w:p w14:paraId="1EEFD214" w14:textId="715B00C9" w:rsidR="00DB322A" w:rsidRDefault="00DB322A" w:rsidP="00EB7E44">
      <w:pPr>
        <w:spacing w:after="0" w:line="240" w:lineRule="auto"/>
        <w:rPr>
          <w:rFonts w:ascii="Arial" w:hAnsi="Arial" w:cs="Arial"/>
          <w:sz w:val="24"/>
          <w:szCs w:val="24"/>
        </w:rPr>
      </w:pPr>
    </w:p>
    <w:p w14:paraId="4B3A0FB6" w14:textId="77777777" w:rsidR="00DB322A" w:rsidRPr="00DB322A" w:rsidRDefault="00DB322A" w:rsidP="00EB7E44">
      <w:pPr>
        <w:spacing w:after="0" w:line="240" w:lineRule="auto"/>
        <w:rPr>
          <w:rFonts w:ascii="Arial" w:hAnsi="Arial" w:cs="Arial"/>
          <w:sz w:val="24"/>
          <w:szCs w:val="24"/>
        </w:rPr>
      </w:pPr>
    </w:p>
    <w:p w14:paraId="62B62B91" w14:textId="77777777" w:rsidR="00B17311" w:rsidRPr="00333572" w:rsidRDefault="00B17311" w:rsidP="00EB7E44">
      <w:pPr>
        <w:spacing w:after="0" w:line="240" w:lineRule="auto"/>
        <w:rPr>
          <w:rFonts w:ascii="Arial" w:hAnsi="Arial" w:cs="Arial"/>
          <w:sz w:val="24"/>
          <w:szCs w:val="24"/>
        </w:rPr>
      </w:pPr>
    </w:p>
    <w:sectPr w:rsidR="00B17311" w:rsidRPr="00333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BD1DB6"/>
    <w:multiLevelType w:val="hybridMultilevel"/>
    <w:tmpl w:val="1F904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2B5172"/>
    <w:multiLevelType w:val="multilevel"/>
    <w:tmpl w:val="6E147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66090"/>
    <w:rsid w:val="0009665A"/>
    <w:rsid w:val="000B5821"/>
    <w:rsid w:val="000B5D92"/>
    <w:rsid w:val="000D30F9"/>
    <w:rsid w:val="000D4DB9"/>
    <w:rsid w:val="00132180"/>
    <w:rsid w:val="00164FE4"/>
    <w:rsid w:val="00181ADC"/>
    <w:rsid w:val="00183B91"/>
    <w:rsid w:val="001B27B9"/>
    <w:rsid w:val="001C3517"/>
    <w:rsid w:val="001D71A7"/>
    <w:rsid w:val="00257EDD"/>
    <w:rsid w:val="0026189F"/>
    <w:rsid w:val="002668C6"/>
    <w:rsid w:val="002837E6"/>
    <w:rsid w:val="0028702F"/>
    <w:rsid w:val="00290B70"/>
    <w:rsid w:val="002A154F"/>
    <w:rsid w:val="002F209D"/>
    <w:rsid w:val="002F6F3E"/>
    <w:rsid w:val="00302F67"/>
    <w:rsid w:val="00305710"/>
    <w:rsid w:val="00310631"/>
    <w:rsid w:val="0033343E"/>
    <w:rsid w:val="00333572"/>
    <w:rsid w:val="00387821"/>
    <w:rsid w:val="0039720E"/>
    <w:rsid w:val="00397814"/>
    <w:rsid w:val="003A514B"/>
    <w:rsid w:val="003C31B2"/>
    <w:rsid w:val="003E3FC6"/>
    <w:rsid w:val="003F3237"/>
    <w:rsid w:val="003F5259"/>
    <w:rsid w:val="003F71C9"/>
    <w:rsid w:val="0040244F"/>
    <w:rsid w:val="00406868"/>
    <w:rsid w:val="0044538F"/>
    <w:rsid w:val="0046041E"/>
    <w:rsid w:val="004700BD"/>
    <w:rsid w:val="004A7E28"/>
    <w:rsid w:val="004C1A4F"/>
    <w:rsid w:val="004C2292"/>
    <w:rsid w:val="004C53AD"/>
    <w:rsid w:val="004D3BA4"/>
    <w:rsid w:val="004E4CD2"/>
    <w:rsid w:val="004F4141"/>
    <w:rsid w:val="004F462D"/>
    <w:rsid w:val="005161BE"/>
    <w:rsid w:val="00547F53"/>
    <w:rsid w:val="005601E8"/>
    <w:rsid w:val="00562C22"/>
    <w:rsid w:val="005657CF"/>
    <w:rsid w:val="00583EA2"/>
    <w:rsid w:val="00591B89"/>
    <w:rsid w:val="005A0AE3"/>
    <w:rsid w:val="005A3AD1"/>
    <w:rsid w:val="005E0B33"/>
    <w:rsid w:val="005E1278"/>
    <w:rsid w:val="005E5F14"/>
    <w:rsid w:val="005F0F4F"/>
    <w:rsid w:val="005F4673"/>
    <w:rsid w:val="006214E8"/>
    <w:rsid w:val="0062364F"/>
    <w:rsid w:val="00643475"/>
    <w:rsid w:val="006651F5"/>
    <w:rsid w:val="00673AE1"/>
    <w:rsid w:val="00680773"/>
    <w:rsid w:val="006A0229"/>
    <w:rsid w:val="006A2B6D"/>
    <w:rsid w:val="006B7D7F"/>
    <w:rsid w:val="006E1712"/>
    <w:rsid w:val="0072086F"/>
    <w:rsid w:val="00724022"/>
    <w:rsid w:val="00730233"/>
    <w:rsid w:val="0077216A"/>
    <w:rsid w:val="007A1223"/>
    <w:rsid w:val="007C72D1"/>
    <w:rsid w:val="007D2B72"/>
    <w:rsid w:val="007D7657"/>
    <w:rsid w:val="007F06A5"/>
    <w:rsid w:val="007F11E0"/>
    <w:rsid w:val="0082545A"/>
    <w:rsid w:val="008360D9"/>
    <w:rsid w:val="00836EC5"/>
    <w:rsid w:val="00862AC7"/>
    <w:rsid w:val="008A62FB"/>
    <w:rsid w:val="008D5AEE"/>
    <w:rsid w:val="008F46A8"/>
    <w:rsid w:val="00927B0E"/>
    <w:rsid w:val="0093029B"/>
    <w:rsid w:val="00936668"/>
    <w:rsid w:val="00981729"/>
    <w:rsid w:val="009850FE"/>
    <w:rsid w:val="009C7115"/>
    <w:rsid w:val="009F5C15"/>
    <w:rsid w:val="00A23A43"/>
    <w:rsid w:val="00A35503"/>
    <w:rsid w:val="00A4115A"/>
    <w:rsid w:val="00A414A5"/>
    <w:rsid w:val="00A50BFE"/>
    <w:rsid w:val="00AA31CF"/>
    <w:rsid w:val="00AB3688"/>
    <w:rsid w:val="00AC3055"/>
    <w:rsid w:val="00B05BFD"/>
    <w:rsid w:val="00B17311"/>
    <w:rsid w:val="00B27968"/>
    <w:rsid w:val="00B561EE"/>
    <w:rsid w:val="00B83F9F"/>
    <w:rsid w:val="00BA087D"/>
    <w:rsid w:val="00BA132C"/>
    <w:rsid w:val="00BD3369"/>
    <w:rsid w:val="00BD4263"/>
    <w:rsid w:val="00BF4CB0"/>
    <w:rsid w:val="00C1405C"/>
    <w:rsid w:val="00C21322"/>
    <w:rsid w:val="00C253E2"/>
    <w:rsid w:val="00C43ED7"/>
    <w:rsid w:val="00CE7C54"/>
    <w:rsid w:val="00CF0601"/>
    <w:rsid w:val="00D031EE"/>
    <w:rsid w:val="00D10CAC"/>
    <w:rsid w:val="00D453DD"/>
    <w:rsid w:val="00D6188A"/>
    <w:rsid w:val="00D86DF2"/>
    <w:rsid w:val="00DA2190"/>
    <w:rsid w:val="00DB322A"/>
    <w:rsid w:val="00DC46C3"/>
    <w:rsid w:val="00DE21E3"/>
    <w:rsid w:val="00DF578B"/>
    <w:rsid w:val="00E02914"/>
    <w:rsid w:val="00E17624"/>
    <w:rsid w:val="00E32F3B"/>
    <w:rsid w:val="00E42AD1"/>
    <w:rsid w:val="00E636F7"/>
    <w:rsid w:val="00E640FD"/>
    <w:rsid w:val="00E75F29"/>
    <w:rsid w:val="00EA1161"/>
    <w:rsid w:val="00EA5CE5"/>
    <w:rsid w:val="00EA60E7"/>
    <w:rsid w:val="00EB4521"/>
    <w:rsid w:val="00EB7E44"/>
    <w:rsid w:val="00EC5EC9"/>
    <w:rsid w:val="00EC65D5"/>
    <w:rsid w:val="00EE28D8"/>
    <w:rsid w:val="00EF56ED"/>
    <w:rsid w:val="00EF7478"/>
    <w:rsid w:val="00F24776"/>
    <w:rsid w:val="00F327CF"/>
    <w:rsid w:val="00F5293A"/>
    <w:rsid w:val="00F578B2"/>
    <w:rsid w:val="00FF4104"/>
    <w:rsid w:val="00FF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9110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13" Type="http://schemas.openxmlformats.org/officeDocument/2006/relationships/hyperlink" Target="https://content.govdelivery.com/attachments/MIDNR/2018/11/15/file_attachments/1107715/Falls.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higan.gov/dnr/0,4570,7-350-79136_79239---,00.html" TargetMode="External"/><Relationship Id="rId12" Type="http://schemas.openxmlformats.org/officeDocument/2006/relationships/hyperlink" Target="https://content.govdelivery.com/attachments/MIDNR/2018/11/15/file_attachments/1107713/Crew.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tent.govdelivery.com/attachments/MIDNR/2018/11/15/file_attachments/1107718/Park.JPG" TargetMode="External"/><Relationship Id="rId1" Type="http://schemas.openxmlformats.org/officeDocument/2006/relationships/numbering" Target="numbering.xml"/><Relationship Id="rId6" Type="http://schemas.openxmlformats.org/officeDocument/2006/relationships/hyperlink" Target="http://www.legislature.mi.gov/(S(r200fjjcf3dk3kbnqju2fgjb))/documents/mcl/pdf/mcl-act-200-of-1945.pdf" TargetMode="External"/><Relationship Id="rId11" Type="http://schemas.openxmlformats.org/officeDocument/2006/relationships/hyperlink" Target="https://content.govdelivery.com/attachments/MIDNR/2018/11/15/file_attachments/1107712/Core.jpg" TargetMode="External"/><Relationship Id="rId5" Type="http://schemas.openxmlformats.org/officeDocument/2006/relationships/hyperlink" Target="http://www.legislature.mi.gov/(S(mjxp4rwem1r1nag35foybj5w))/mileg.aspx?page=GetObject&amp;objectname=mcl-554-291" TargetMode="External"/><Relationship Id="rId15" Type="http://schemas.openxmlformats.org/officeDocument/2006/relationships/hyperlink" Target="https://content.govdelivery.com/attachments/MIDNR/2018/11/15/file_attachments/1107717/Museum.jpg" TargetMode="External"/><Relationship Id="rId10" Type="http://schemas.openxmlformats.org/officeDocument/2006/relationships/hyperlink" Target="mailto:pepinj@michigan.gov" TargetMode="External"/><Relationship Id="rId4" Type="http://schemas.openxmlformats.org/officeDocument/2006/relationships/webSettings" Target="webSettings.xml"/><Relationship Id="rId9"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4" Type="http://schemas.openxmlformats.org/officeDocument/2006/relationships/hyperlink" Target="https://content.govdelivery.com/attachments/MIDNR/2018/11/15/file_attachments/1107716/Freigh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cp:revision>
  <dcterms:created xsi:type="dcterms:W3CDTF">2018-11-15T14:29:00Z</dcterms:created>
  <dcterms:modified xsi:type="dcterms:W3CDTF">2018-11-15T15:46:00Z</dcterms:modified>
</cp:coreProperties>
</file>