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03CA" w:rsidRDefault="009876C0" w14:paraId="4140B535" w14:textId="23FAC3CE">
      <w:r w:rsidR="009876C0">
        <w:rPr/>
        <w:t xml:space="preserve">Grant opportunities </w:t>
      </w:r>
      <w:r w:rsidR="00022CEA">
        <w:rPr/>
        <w:t xml:space="preserve">for </w:t>
      </w:r>
      <w:r w:rsidR="009876C0">
        <w:rPr/>
        <w:t>Maine Food Pantr</w:t>
      </w:r>
      <w:r w:rsidR="00503C3F">
        <w:rPr/>
        <w:t>ies</w:t>
      </w:r>
      <w:r w:rsidR="009876C0">
        <w:rPr/>
        <w:t>:</w:t>
      </w:r>
    </w:p>
    <w:p w:rsidRPr="0073433B" w:rsidR="008B2D8B" w:rsidP="008B2D8B" w:rsidRDefault="008B2D8B" w14:paraId="23B31202" w14:textId="77777777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24A40A34" w:rsidR="008B2D8B">
        <w:rPr>
          <w:b w:val="1"/>
          <w:bCs w:val="1"/>
        </w:rPr>
        <w:t>Bangor Savings Bank Community Fund</w:t>
      </w:r>
    </w:p>
    <w:p w:rsidR="008B2D8B" w:rsidP="24A40A34" w:rsidRDefault="008B2D8B" w14:paraId="27C69944" w14:textId="77777777">
      <w:pPr>
        <w:pStyle w:val="ListParagraph"/>
        <w:numPr>
          <w:ilvl w:val="1"/>
          <w:numId w:val="1"/>
        </w:numPr>
        <w:rPr>
          <w:rStyle w:val="Hyperlink"/>
        </w:rPr>
      </w:pPr>
      <w:r>
        <w:fldChar w:fldCharType="begin"/>
      </w:r>
      <w:r>
        <w:instrText xml:space="preserve"> HYPERLINK "</w:instrText>
      </w:r>
      <w:r>
        <w:instrText xml:space="preserve">https://www.bangor.com/community/foundation/grant-guidelines</w:instrText>
      </w:r>
      <w:r>
        <w:instrText xml:space="preserve">" </w:instrText>
      </w:r>
      <w:r>
        <w:fldChar w:fldCharType="separate"/>
      </w:r>
      <w:r w:rsidRPr="24A40A34" w:rsidR="008B2D8B">
        <w:rPr>
          <w:rStyle w:val="Hyperlink"/>
        </w:rPr>
        <w:t>https://www.bangor.com/community/foundation/grant-guidelines</w:t>
      </w:r>
      <w:r>
        <w:fldChar w:fldCharType="end"/>
      </w:r>
    </w:p>
    <w:p w:rsidR="008B2D8B" w:rsidP="008B2D8B" w:rsidRDefault="008B2D8B" w14:paraId="08F28492" w14:textId="77777777">
      <w:pPr>
        <w:pStyle w:val="ListParagraph"/>
        <w:numPr>
          <w:ilvl w:val="1"/>
          <w:numId w:val="1"/>
        </w:numPr>
        <w:rPr/>
      </w:pPr>
      <w:r w:rsidR="008B2D8B">
        <w:rPr/>
        <w:t>Considers applications for grants ranging from $2,000 dollars to $25,000</w:t>
      </w:r>
    </w:p>
    <w:p w:rsidR="008B2D8B" w:rsidP="008B2D8B" w:rsidRDefault="008B2D8B" w14:paraId="5AD497B9" w14:textId="77777777">
      <w:pPr>
        <w:pStyle w:val="ListParagraph"/>
        <w:numPr>
          <w:ilvl w:val="2"/>
          <w:numId w:val="1"/>
        </w:numPr>
        <w:rPr/>
      </w:pPr>
      <w:r w:rsidR="008B2D8B">
        <w:rPr/>
        <w:t>$2-5k Grants: Awarded for program development and expanded facilities/equipment.</w:t>
      </w:r>
      <w:r w:rsidR="008B2D8B">
        <w:rPr/>
        <w:t xml:space="preserve"> Also supports general operating expenses.</w:t>
      </w:r>
    </w:p>
    <w:p w:rsidR="008B2D8B" w:rsidP="008B2D8B" w:rsidRDefault="008B2D8B" w14:paraId="28CD8760" w14:textId="4740636D">
      <w:pPr>
        <w:pStyle w:val="ListParagraph"/>
        <w:numPr>
          <w:ilvl w:val="2"/>
          <w:numId w:val="1"/>
        </w:numPr>
        <w:rPr/>
      </w:pPr>
      <w:r w:rsidR="008B2D8B">
        <w:rPr/>
        <w:t xml:space="preserve">$5-25k Grants: Program development as well as new expanded facilities and equipment. </w:t>
      </w:r>
      <w:r w:rsidR="008B2D8B">
        <w:rPr/>
        <w:t>Cannot be used for operating budgets.</w:t>
      </w:r>
    </w:p>
    <w:p w:rsidRPr="0073433B" w:rsidR="008B2D8B" w:rsidP="008B2D8B" w:rsidRDefault="008B2D8B" w14:paraId="21D3A15F" w14:textId="77777777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24A40A34" w:rsidR="008B2D8B">
        <w:rPr>
          <w:b w:val="1"/>
          <w:bCs w:val="1"/>
        </w:rPr>
        <w:t>Camden National Bank Community Philanthropic</w:t>
      </w:r>
      <w:r w:rsidRPr="24A40A34" w:rsidR="008B2D8B">
        <w:rPr>
          <w:b w:val="1"/>
          <w:bCs w:val="1"/>
        </w:rPr>
        <w:t xml:space="preserve"> Fund</w:t>
      </w:r>
    </w:p>
    <w:p w:rsidR="008B2D8B" w:rsidP="008B2D8B" w:rsidRDefault="008B2D8B" w14:paraId="4EE28843" w14:textId="77777777">
      <w:pPr>
        <w:pStyle w:val="ListParagraph"/>
        <w:numPr>
          <w:ilvl w:val="1"/>
          <w:numId w:val="1"/>
        </w:numPr>
        <w:rPr/>
      </w:pPr>
      <w:r>
        <w:fldChar w:fldCharType="begin"/>
      </w:r>
      <w:r>
        <w:instrText xml:space="preserve"> HYPERLINK "</w:instrText>
      </w:r>
      <w:r>
        <w:instrText xml:space="preserve">https://www.camdennational.com/leadersandluminaries</w:instrText>
      </w:r>
      <w:r>
        <w:instrText xml:space="preserve">" </w:instrText>
      </w:r>
      <w:r>
        <w:fldChar w:fldCharType="separate"/>
      </w:r>
      <w:r w:rsidRPr="24A40A34" w:rsidR="008B2D8B">
        <w:rPr>
          <w:rStyle w:val="Hyperlink"/>
        </w:rPr>
        <w:t>https://www.camdennational.com/leadersandluminaries</w:t>
      </w:r>
      <w:r>
        <w:fldChar w:fldCharType="end"/>
      </w:r>
    </w:p>
    <w:p w:rsidR="008B2D8B" w:rsidP="008B2D8B" w:rsidRDefault="008B2D8B" w14:paraId="63924881" w14:textId="77777777">
      <w:pPr>
        <w:pStyle w:val="ListParagraph"/>
        <w:numPr>
          <w:ilvl w:val="1"/>
          <w:numId w:val="1"/>
        </w:numPr>
        <w:rPr/>
      </w:pPr>
      <w:r w:rsidR="008B2D8B">
        <w:rPr/>
        <w:t>Leaders and Luminaries Fund</w:t>
      </w:r>
    </w:p>
    <w:p w:rsidR="008B2D8B" w:rsidP="24A40A34" w:rsidRDefault="008B2D8B" w14:paraId="26C80E5A" w14:textId="528FBC09">
      <w:pPr>
        <w:pStyle w:val="ListParagraph"/>
        <w:numPr>
          <w:ilvl w:val="1"/>
          <w:numId w:val="1"/>
        </w:numPr>
        <w:rPr/>
      </w:pPr>
      <w:r w:rsidR="008B2D8B">
        <w:rPr/>
        <w:t>2021 Nominations being accepted now, deadline of September 24</w:t>
      </w:r>
      <w:r w:rsidRPr="24A40A34" w:rsidR="008B2D8B">
        <w:rPr>
          <w:vertAlign w:val="superscript"/>
        </w:rPr>
        <w:t>th</w:t>
      </w:r>
      <w:r w:rsidR="008B2D8B">
        <w:rPr/>
        <w:t>, 2021</w:t>
      </w:r>
    </w:p>
    <w:p w:rsidR="008B2D8B" w:rsidP="24A40A34" w:rsidRDefault="008B2D8B" w14:paraId="63DB4E90" w14:textId="77777777">
      <w:pPr>
        <w:pStyle w:val="ListParagraph"/>
        <w:numPr>
          <w:ilvl w:val="2"/>
          <w:numId w:val="1"/>
        </w:numPr>
        <w:rPr/>
      </w:pPr>
      <w:r w:rsidR="008B2D8B">
        <w:rPr/>
        <w:t>Nominees must be on the board of directors of the given organization.</w:t>
      </w:r>
    </w:p>
    <w:p w:rsidR="008B2D8B" w:rsidP="24A40A34" w:rsidRDefault="008B2D8B" w14:paraId="6F61C92B" w14:textId="116708E6">
      <w:pPr>
        <w:pStyle w:val="ListParagraph"/>
        <w:numPr>
          <w:ilvl w:val="1"/>
          <w:numId w:val="1"/>
        </w:numPr>
        <w:rPr/>
      </w:pPr>
      <w:r w:rsidR="008B2D8B">
        <w:rPr/>
        <w:t xml:space="preserve">4 winners </w:t>
      </w:r>
      <w:r w:rsidR="008B2D8B">
        <w:rPr/>
        <w:t>receive</w:t>
      </w:r>
      <w:r w:rsidR="008B2D8B">
        <w:rPr/>
        <w:t xml:space="preserve"> $5,000 grants on behalf of their organizations.</w:t>
      </w:r>
    </w:p>
    <w:p w:rsidRPr="0073433B" w:rsidR="008B2D8B" w:rsidP="008B2D8B" w:rsidRDefault="008B2D8B" w14:paraId="5C2F9921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73433B">
        <w:rPr>
          <w:b/>
          <w:bCs/>
        </w:rPr>
        <w:t>Feed Kids Maine Full Plates Grants</w:t>
      </w:r>
    </w:p>
    <w:p w:rsidR="008B2D8B" w:rsidP="008B2D8B" w:rsidRDefault="008B2D8B" w14:paraId="29127882" w14:textId="439901B6">
      <w:pPr>
        <w:pStyle w:val="ListParagraph"/>
        <w:numPr>
          <w:ilvl w:val="1"/>
          <w:numId w:val="1"/>
        </w:numPr>
      </w:pPr>
      <w:r>
        <w:t>Provides regionally specific grants for initiatives to provide meals to area children.</w:t>
      </w:r>
    </w:p>
    <w:p w:rsidR="008B2D8B" w:rsidP="008B2D8B" w:rsidRDefault="000C389C" w14:paraId="27D5CCC7" w14:textId="77777777">
      <w:pPr>
        <w:pStyle w:val="ListParagraph"/>
        <w:numPr>
          <w:ilvl w:val="1"/>
          <w:numId w:val="1"/>
        </w:numPr>
      </w:pPr>
      <w:hyperlink w:history="1" r:id="rId6">
        <w:r w:rsidRPr="005410A9" w:rsidR="008B2D8B">
          <w:rPr>
            <w:rStyle w:val="Hyperlink"/>
          </w:rPr>
          <w:t>https://www.fullplates.org/feed-kids-grants/</w:t>
        </w:r>
      </w:hyperlink>
    </w:p>
    <w:p w:rsidRPr="0073433B" w:rsidR="008B2D8B" w:rsidP="008B2D8B" w:rsidRDefault="008B2D8B" w14:paraId="5F7AC4C3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73433B">
        <w:rPr>
          <w:b/>
          <w:bCs/>
        </w:rPr>
        <w:t>Feeding America</w:t>
      </w:r>
    </w:p>
    <w:p w:rsidR="008B2D8B" w:rsidP="008B2D8B" w:rsidRDefault="008B2D8B" w14:paraId="03DB55F8" w14:textId="3EB031CC">
      <w:pPr>
        <w:pStyle w:val="ListParagraph"/>
        <w:numPr>
          <w:ilvl w:val="1"/>
          <w:numId w:val="1"/>
        </w:numPr>
      </w:pPr>
      <w:r>
        <w:t>Organization provides grants, page is not publicly accessible.</w:t>
      </w:r>
    </w:p>
    <w:p w:rsidR="008B2D8B" w:rsidP="008B2D8B" w:rsidRDefault="008B2D8B" w14:paraId="107DB881" w14:textId="332FFC03">
      <w:pPr>
        <w:pStyle w:val="ListParagraph"/>
        <w:numPr>
          <w:ilvl w:val="1"/>
          <w:numId w:val="1"/>
        </w:numPr>
      </w:pPr>
      <w:r>
        <w:t>Linked is the online grants management system page for current member food pantries/banks. There are several current/upcoming feeding America grant opportunities that a pantry will be able to view.</w:t>
      </w:r>
    </w:p>
    <w:p w:rsidR="008B2D8B" w:rsidP="008B2D8B" w:rsidRDefault="000C389C" w14:paraId="421BE330" w14:textId="77777777">
      <w:pPr>
        <w:pStyle w:val="ListParagraph"/>
        <w:numPr>
          <w:ilvl w:val="1"/>
          <w:numId w:val="1"/>
        </w:numPr>
      </w:pPr>
      <w:hyperlink w:history="1" r:id="rId7">
        <w:r w:rsidRPr="005410A9" w:rsidR="008B2D8B">
          <w:rPr>
            <w:rStyle w:val="Hyperlink"/>
          </w:rPr>
          <w:t>https://feedingamerica.smartsimple.com/s_Login.jsp</w:t>
        </w:r>
      </w:hyperlink>
    </w:p>
    <w:p w:rsidRPr="0073433B" w:rsidR="008B2D8B" w:rsidP="008B2D8B" w:rsidRDefault="008B2D8B" w14:paraId="5AC78E30" w14:textId="777777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 w:val="1"/>
          <w:bCs w:val="1"/>
        </w:rPr>
      </w:pPr>
      <w:r w:rsidRPr="24A40A34" w:rsidR="008B2D8B">
        <w:rPr>
          <w:rFonts w:eastAsia="Times New Roman"/>
          <w:b w:val="1"/>
          <w:bCs w:val="1"/>
        </w:rPr>
        <w:t>Good Shepherd Food Bank</w:t>
      </w:r>
    </w:p>
    <w:p w:rsidR="008B2D8B" w:rsidP="008B2D8B" w:rsidRDefault="008B2D8B" w14:paraId="34A6B37C" w14:textId="74E308D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Offers Community Redistribution Fund Grants – targeted specifically to indigenous/BIPOC/immigrant focused organizations.</w:t>
      </w:r>
    </w:p>
    <w:p w:rsidR="008B2D8B" w:rsidP="008B2D8B" w:rsidRDefault="000C389C" w14:paraId="7A407309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hyperlink w:history="1" r:id="rId8">
        <w:r w:rsidRPr="00532DAD" w:rsidR="008B2D8B">
          <w:rPr>
            <w:rStyle w:val="Hyperlink"/>
            <w:rFonts w:eastAsia="Times New Roman"/>
          </w:rPr>
          <w:t>https://www.gsfb.org/blog/2020/07/27/community-redistribution-fund-grants-awards/</w:t>
        </w:r>
      </w:hyperlink>
    </w:p>
    <w:p w:rsidR="008B2D8B" w:rsidP="008B2D8B" w:rsidRDefault="008B2D8B" w14:paraId="158A1C0E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10% of grant funds can be used for general operating expenses.</w:t>
      </w:r>
    </w:p>
    <w:p w:rsidR="008B2D8B" w:rsidP="008B2D8B" w:rsidRDefault="008B2D8B" w14:paraId="6E62FB42" w14:textId="60A042F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Grants of up to $10k.</w:t>
      </w:r>
    </w:p>
    <w:p w:rsidRPr="00D72457" w:rsidR="008B2D8B" w:rsidP="008B2D8B" w:rsidRDefault="00F96EDE" w14:paraId="664DF954" w14:textId="531C1FD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  <w:highlight w:val="yellow"/>
        </w:rPr>
      </w:pPr>
      <w:r w:rsidRPr="24A40A34" w:rsidR="00F96EDE">
        <w:rPr>
          <w:rFonts w:eastAsia="Times New Roman"/>
        </w:rPr>
        <w:t>‘</w:t>
      </w:r>
      <w:r w:rsidRPr="24A40A34" w:rsidR="008B2D8B">
        <w:rPr>
          <w:rFonts w:eastAsia="Times New Roman"/>
        </w:rPr>
        <w:t xml:space="preserve">Application </w:t>
      </w:r>
      <w:r w:rsidRPr="24A40A34" w:rsidR="00F96EDE">
        <w:rPr>
          <w:rFonts w:eastAsia="Times New Roman"/>
        </w:rPr>
        <w:t>info will be posted in early 2022’</w:t>
      </w:r>
    </w:p>
    <w:p w:rsidRPr="008F1466" w:rsidR="008B2D8B" w:rsidP="008B2D8B" w:rsidRDefault="000C389C" w14:paraId="5862EA26" w14:textId="585BDD7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hyperlink w:history="1" r:id="rId9">
        <w:r w:rsidRPr="00532DAD" w:rsidR="008B2D8B">
          <w:rPr>
            <w:rStyle w:val="Hyperlink"/>
          </w:rPr>
          <w:t>https://w</w:t>
        </w:r>
        <w:r w:rsidRPr="00532DAD" w:rsidR="008B2D8B">
          <w:rPr>
            <w:rStyle w:val="Hyperlink"/>
          </w:rPr>
          <w:t>ww.gsfb.org/crf/</w:t>
        </w:r>
      </w:hyperlink>
      <w:r w:rsidR="008B2D8B">
        <w:t xml:space="preserve"> </w:t>
      </w:r>
    </w:p>
    <w:p w:rsidRPr="0073433B" w:rsidR="008B2D8B" w:rsidP="008B2D8B" w:rsidRDefault="008B2D8B" w14:paraId="7CF1AE10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73433B">
        <w:rPr>
          <w:b/>
          <w:bCs/>
        </w:rPr>
        <w:t>Hannaford Foundation</w:t>
      </w:r>
    </w:p>
    <w:p w:rsidR="008B2D8B" w:rsidP="008B2D8B" w:rsidRDefault="000C389C" w14:paraId="5EAF8ED3" w14:textId="77777777">
      <w:pPr>
        <w:pStyle w:val="ListParagraph"/>
        <w:numPr>
          <w:ilvl w:val="1"/>
          <w:numId w:val="1"/>
        </w:numPr>
      </w:pPr>
      <w:hyperlink w:history="1" r:id="rId10">
        <w:r w:rsidRPr="005410A9" w:rsidR="008B2D8B">
          <w:rPr>
            <w:rStyle w:val="Hyperlink"/>
          </w:rPr>
          <w:t>https://www.hannaford.com/about-us/hannaford-helps/charitable-foundation</w:t>
        </w:r>
      </w:hyperlink>
    </w:p>
    <w:p w:rsidR="008B2D8B" w:rsidP="008B2D8B" w:rsidRDefault="008B2D8B" w14:paraId="10072DF7" w14:textId="29B16C00">
      <w:pPr>
        <w:pStyle w:val="ListParagraph"/>
        <w:numPr>
          <w:ilvl w:val="1"/>
          <w:numId w:val="1"/>
        </w:numPr>
      </w:pPr>
      <w:r>
        <w:t>Central focus of foundation on food pantries and emergency food provisioning.</w:t>
      </w:r>
    </w:p>
    <w:p w:rsidRPr="0073433B" w:rsidR="008B2D8B" w:rsidP="008B2D8B" w:rsidRDefault="008B2D8B" w14:paraId="0E3D27FD" w14:textId="1689176A">
      <w:pPr>
        <w:pStyle w:val="ListParagraph"/>
        <w:numPr>
          <w:ilvl w:val="0"/>
          <w:numId w:val="1"/>
        </w:numPr>
        <w:rPr>
          <w:b/>
          <w:bCs/>
        </w:rPr>
      </w:pPr>
      <w:r w:rsidRPr="0073433B">
        <w:rPr>
          <w:b/>
          <w:bCs/>
        </w:rPr>
        <w:t xml:space="preserve">Maine Community Foundation </w:t>
      </w:r>
    </w:p>
    <w:p w:rsidR="008B2D8B" w:rsidP="008B2D8B" w:rsidRDefault="008B2D8B" w14:paraId="5B33CAB5" w14:textId="352AFDAF">
      <w:pPr>
        <w:pStyle w:val="ListParagraph"/>
        <w:numPr>
          <w:ilvl w:val="1"/>
          <w:numId w:val="1"/>
        </w:numPr>
      </w:pPr>
      <w:r>
        <w:t>Community Building Grant</w:t>
      </w:r>
    </w:p>
    <w:p w:rsidR="00FE79CF" w:rsidP="008B2D8B" w:rsidRDefault="00FE79CF" w14:paraId="4D52E4F6" w14:textId="20320171">
      <w:pPr>
        <w:pStyle w:val="ListParagraph"/>
        <w:numPr>
          <w:ilvl w:val="1"/>
          <w:numId w:val="1"/>
        </w:numPr>
        <w:rPr/>
      </w:pPr>
      <w:r w:rsidR="00FE79CF">
        <w:rPr/>
        <w:t>Deadline was February 15th</w:t>
      </w:r>
    </w:p>
    <w:p w:rsidR="008B2D8B" w:rsidP="008B2D8B" w:rsidRDefault="000C389C" w14:paraId="6CF46BA0" w14:textId="77777777">
      <w:pPr>
        <w:pStyle w:val="ListParagraph"/>
        <w:numPr>
          <w:ilvl w:val="2"/>
          <w:numId w:val="1"/>
        </w:numPr>
      </w:pPr>
      <w:hyperlink w:history="1" r:id="rId11">
        <w:r w:rsidRPr="005410A9" w:rsidR="008B2D8B">
          <w:rPr>
            <w:rStyle w:val="Hyperlink"/>
          </w:rPr>
          <w:t>https://www.mainecf.org/apply-for-a-grant/available-grants-deadlin</w:t>
        </w:r>
        <w:r w:rsidRPr="005410A9" w:rsidR="008B2D8B">
          <w:rPr>
            <w:rStyle w:val="Hyperlink"/>
          </w:rPr>
          <w:t>es/community-building-grants/</w:t>
        </w:r>
      </w:hyperlink>
    </w:p>
    <w:p w:rsidR="008B2D8B" w:rsidP="008B2D8B" w:rsidRDefault="008B2D8B" w14:paraId="77D1CC36" w14:textId="079A4EFA">
      <w:pPr>
        <w:pStyle w:val="ListParagraph"/>
        <w:numPr>
          <w:ilvl w:val="2"/>
          <w:numId w:val="1"/>
        </w:numPr>
      </w:pPr>
      <w:r>
        <w:t>Maximum award of 10k.</w:t>
      </w:r>
    </w:p>
    <w:p w:rsidR="008B2D8B" w:rsidP="008B2D8B" w:rsidRDefault="008B2D8B" w14:paraId="469433D2" w14:textId="3144C538">
      <w:pPr>
        <w:pStyle w:val="ListParagraph"/>
        <w:numPr>
          <w:ilvl w:val="2"/>
          <w:numId w:val="1"/>
        </w:numPr>
      </w:pPr>
      <w:r>
        <w:t xml:space="preserve">2021 cycle </w:t>
      </w:r>
      <w:r w:rsidR="005F6558">
        <w:t>completed;</w:t>
      </w:r>
      <w:r>
        <w:t xml:space="preserve"> applications will open in 2022.</w:t>
      </w:r>
    </w:p>
    <w:p w:rsidR="008B2D8B" w:rsidP="008B2D8B" w:rsidRDefault="005F6558" w14:paraId="3E94D109" w14:textId="1F9D0120">
      <w:pPr>
        <w:pStyle w:val="ListParagraph"/>
        <w:numPr>
          <w:ilvl w:val="2"/>
          <w:numId w:val="1"/>
        </w:numPr>
      </w:pPr>
      <w:r>
        <w:t>Awards c</w:t>
      </w:r>
      <w:r w:rsidR="008B2D8B">
        <w:t>apacity building grants and project grants.</w:t>
      </w:r>
    </w:p>
    <w:p w:rsidR="008B2D8B" w:rsidP="008B2D8B" w:rsidRDefault="008B2D8B" w14:paraId="6E2426A0" w14:textId="77777777">
      <w:pPr>
        <w:pStyle w:val="ListParagraph"/>
        <w:numPr>
          <w:ilvl w:val="2"/>
          <w:numId w:val="1"/>
        </w:numPr>
      </w:pPr>
      <w:r>
        <w:t>178 grants awarded, average award of 7k.</w:t>
      </w:r>
    </w:p>
    <w:p w:rsidR="008B2D8B" w:rsidP="008B2D8B" w:rsidRDefault="008B2D8B" w14:paraId="7BEAB897" w14:textId="32DE2924">
      <w:pPr>
        <w:pStyle w:val="ListParagraph"/>
        <w:numPr>
          <w:ilvl w:val="2"/>
          <w:numId w:val="1"/>
        </w:numPr>
      </w:pPr>
      <w:r>
        <w:t>47% of applicants receiv</w:t>
      </w:r>
      <w:r w:rsidR="005F6558">
        <w:t>e</w:t>
      </w:r>
      <w:r>
        <w:t xml:space="preserve"> grants.</w:t>
      </w:r>
    </w:p>
    <w:p w:rsidRPr="00D72457" w:rsidR="008B2D8B" w:rsidP="008B2D8B" w:rsidRDefault="008B2D8B" w14:paraId="76B86B6B" w14:textId="77777777">
      <w:pPr>
        <w:pStyle w:val="ListParagraph"/>
        <w:numPr>
          <w:ilvl w:val="2"/>
          <w:numId w:val="1"/>
        </w:numPr>
        <w:rPr>
          <w:highlight w:val="yellow"/>
        </w:rPr>
      </w:pPr>
      <w:r w:rsidR="008B2D8B">
        <w:rPr/>
        <w:t>Deadline of April 1</w:t>
      </w:r>
      <w:r w:rsidRPr="24A40A34" w:rsidR="008B2D8B">
        <w:rPr>
          <w:vertAlign w:val="superscript"/>
        </w:rPr>
        <w:t>st</w:t>
      </w:r>
      <w:r w:rsidR="008B2D8B">
        <w:rPr/>
        <w:t>.</w:t>
      </w:r>
    </w:p>
    <w:p w:rsidR="008B2D8B" w:rsidP="008B2D8B" w:rsidRDefault="008B2D8B" w14:paraId="1BFDDDBC" w14:textId="77777777">
      <w:pPr>
        <w:pStyle w:val="ListParagraph"/>
        <w:numPr>
          <w:ilvl w:val="1"/>
          <w:numId w:val="1"/>
        </w:numPr>
      </w:pPr>
      <w:r w:rsidRPr="009876C0">
        <w:t>Frances Hollis Brain Foundation Fund</w:t>
      </w:r>
    </w:p>
    <w:p w:rsidR="008B2D8B" w:rsidP="008B2D8B" w:rsidRDefault="000C389C" w14:paraId="7530447E" w14:textId="77777777">
      <w:pPr>
        <w:pStyle w:val="ListParagraph"/>
        <w:numPr>
          <w:ilvl w:val="2"/>
          <w:numId w:val="1"/>
        </w:numPr>
      </w:pPr>
      <w:hyperlink w:history="1" r:id="rId12">
        <w:r w:rsidRPr="005410A9" w:rsidR="008B2D8B">
          <w:rPr>
            <w:rStyle w:val="Hyperlink"/>
          </w:rPr>
          <w:t>https://www.mainecf.org/apply-for-a-grant/available-grants-deadlines/frances-hollis-brain-foundation-fund/</w:t>
        </w:r>
      </w:hyperlink>
    </w:p>
    <w:p w:rsidR="008B2D8B" w:rsidP="008B2D8B" w:rsidRDefault="008B2D8B" w14:paraId="57C095C0" w14:textId="269F383F">
      <w:pPr>
        <w:pStyle w:val="ListParagraph"/>
        <w:numPr>
          <w:ilvl w:val="2"/>
          <w:numId w:val="1"/>
        </w:numPr>
      </w:pPr>
      <w:r>
        <w:t>2021 cycle already completed</w:t>
      </w:r>
      <w:r w:rsidR="0073433B">
        <w:t>;</w:t>
      </w:r>
      <w:r>
        <w:t xml:space="preserve"> </w:t>
      </w:r>
      <w:r w:rsidR="0073433B">
        <w:t>applications reopen in</w:t>
      </w:r>
      <w:r>
        <w:t xml:space="preserve"> 2022.</w:t>
      </w:r>
    </w:p>
    <w:p w:rsidR="008B2D8B" w:rsidP="008B2D8B" w:rsidRDefault="008B2D8B" w14:paraId="123DC9E2" w14:textId="58E65EAB">
      <w:pPr>
        <w:pStyle w:val="ListParagraph"/>
        <w:numPr>
          <w:ilvl w:val="2"/>
          <w:numId w:val="1"/>
        </w:numPr>
      </w:pPr>
      <w:r>
        <w:t xml:space="preserve">Only </w:t>
      </w:r>
      <w:r w:rsidR="0073433B">
        <w:t xml:space="preserve">applies to the </w:t>
      </w:r>
      <w:r>
        <w:t xml:space="preserve">geographic area of Auburn, Bath, </w:t>
      </w:r>
      <w:r w:rsidR="005F6558">
        <w:t>Biddeford</w:t>
      </w:r>
      <w:r>
        <w:t>, Brunswick, Greater Portland, Lewiston, Saco, and Sanford.</w:t>
      </w:r>
    </w:p>
    <w:p w:rsidR="008B2D8B" w:rsidP="008B2D8B" w:rsidRDefault="008B2D8B" w14:paraId="6776A27D" w14:textId="592970B2">
      <w:pPr>
        <w:pStyle w:val="ListParagraph"/>
        <w:numPr>
          <w:ilvl w:val="2"/>
          <w:numId w:val="1"/>
        </w:numPr>
      </w:pPr>
      <w:r>
        <w:t>33 Grants awarded, max</w:t>
      </w:r>
      <w:r w:rsidR="0073433B">
        <w:t>imum</w:t>
      </w:r>
      <w:r>
        <w:t xml:space="preserve"> award of 10k. Average award of 5k.</w:t>
      </w:r>
    </w:p>
    <w:p w:rsidR="008B2D8B" w:rsidP="008B2D8B" w:rsidRDefault="008B2D8B" w14:paraId="4D4488E0" w14:textId="55D21CF5">
      <w:pPr>
        <w:pStyle w:val="ListParagraph"/>
        <w:numPr>
          <w:ilvl w:val="2"/>
          <w:numId w:val="1"/>
        </w:numPr>
      </w:pPr>
      <w:r>
        <w:t xml:space="preserve">49% of applicants </w:t>
      </w:r>
      <w:r w:rsidR="0073433B">
        <w:t>receive</w:t>
      </w:r>
      <w:r>
        <w:t xml:space="preserve"> grants.</w:t>
      </w:r>
    </w:p>
    <w:p w:rsidR="008B2D8B" w:rsidP="008B2D8B" w:rsidRDefault="008B2D8B" w14:paraId="5543C395" w14:textId="69F9D197">
      <w:pPr>
        <w:pStyle w:val="ListParagraph"/>
        <w:numPr>
          <w:ilvl w:val="2"/>
          <w:numId w:val="1"/>
        </w:numPr>
      </w:pPr>
      <w:r>
        <w:t>Deadline of April 1</w:t>
      </w:r>
      <w:r w:rsidRPr="009876C0">
        <w:rPr>
          <w:vertAlign w:val="superscript"/>
        </w:rPr>
        <w:t>st</w:t>
      </w:r>
      <w:r>
        <w:t>.</w:t>
      </w:r>
    </w:p>
    <w:p w:rsidRPr="0073433B" w:rsidR="008B2D8B" w:rsidP="008B2D8B" w:rsidRDefault="008B2D8B" w14:paraId="4AC0A49A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 w:val="1"/>
          <w:bCs w:val="1"/>
        </w:rPr>
      </w:pPr>
      <w:r w:rsidRPr="24A40A34" w:rsidR="008B2D8B">
        <w:rPr>
          <w:rFonts w:eastAsia="Times New Roman"/>
          <w:b w:val="1"/>
          <w:bCs w:val="1"/>
        </w:rPr>
        <w:t xml:space="preserve">Maine Health Access Foundation </w:t>
      </w:r>
    </w:p>
    <w:p w:rsidR="008B2D8B" w:rsidP="008B2D8B" w:rsidRDefault="00247331" w14:paraId="5B77883A" w14:textId="66BC368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hyperlink w:history="1" r:id="rId13">
        <w:r w:rsidRPr="007114DB">
          <w:rPr>
            <w:rStyle w:val="Hyperlink"/>
            <w:rFonts w:eastAsia="Times New Roman"/>
          </w:rPr>
          <w:t>https://mehaf.org/g</w:t>
        </w:r>
        <w:r w:rsidRPr="007114DB">
          <w:rPr>
            <w:rStyle w:val="Hyperlink"/>
            <w:rFonts w:eastAsia="Times New Roman"/>
          </w:rPr>
          <w:t>rants-center/copy-responsive-grant-opportunities-crg</w:t>
        </w:r>
      </w:hyperlink>
      <w:r>
        <w:rPr>
          <w:rFonts w:eastAsia="Times New Roman"/>
        </w:rPr>
        <w:t xml:space="preserve"> </w:t>
      </w:r>
    </w:p>
    <w:p w:rsidR="008B2D8B" w:rsidP="008B2D8B" w:rsidRDefault="008B2D8B" w14:paraId="13B20293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Community Responsive Grants Program</w:t>
      </w:r>
    </w:p>
    <w:p w:rsidR="008B2D8B" w:rsidP="008B2D8B" w:rsidRDefault="008B2D8B" w14:paraId="2F196B4A" w14:textId="384FCB5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Deadline passed to send Letters of interest </w:t>
      </w:r>
      <w:r w:rsidR="00004AE9">
        <w:rPr>
          <w:rFonts w:eastAsia="Times New Roman"/>
        </w:rPr>
        <w:t>for 2022</w:t>
      </w:r>
    </w:p>
    <w:p w:rsidR="008B2D8B" w:rsidP="008B2D8B" w:rsidRDefault="008B2D8B" w14:paraId="7D35BDF6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Can apply for a one-year planning grant of $10-30k or a project grant for up to two years at $25-50k a year. </w:t>
      </w:r>
    </w:p>
    <w:p w:rsidR="008B2D8B" w:rsidP="008B2D8B" w:rsidRDefault="008B2D8B" w14:paraId="11C57C88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Intended to respond to community needs or implement programs based on experiences of communities to broaden health equity. </w:t>
      </w:r>
    </w:p>
    <w:p w:rsidR="008B2D8B" w:rsidP="008B2D8B" w:rsidRDefault="008B2D8B" w14:paraId="6047321D" w14:textId="77777777">
      <w:pPr>
        <w:pStyle w:val="ListParagraph"/>
        <w:numPr>
          <w:ilvl w:val="1"/>
          <w:numId w:val="2"/>
        </w:numPr>
      </w:pPr>
      <w:r>
        <w:t>Focus on healthcare</w:t>
      </w:r>
    </w:p>
    <w:p w:rsidR="008B2D8B" w:rsidP="008B2D8B" w:rsidRDefault="008B2D8B" w14:paraId="265A7208" w14:textId="11B37179">
      <w:pPr>
        <w:pStyle w:val="ListParagraph"/>
        <w:numPr>
          <w:ilvl w:val="1"/>
          <w:numId w:val="2"/>
        </w:numPr>
      </w:pPr>
      <w:r>
        <w:t xml:space="preserve">Can’t be used for general operation costs. </w:t>
      </w:r>
    </w:p>
    <w:p w:rsidRPr="0073433B" w:rsidR="008B2D8B" w:rsidP="008B2D8B" w:rsidRDefault="008B2D8B" w14:paraId="37840BF1" w14:textId="77777777">
      <w:pPr>
        <w:pStyle w:val="ListParagraph"/>
        <w:numPr>
          <w:ilvl w:val="0"/>
          <w:numId w:val="2"/>
        </w:numPr>
        <w:rPr>
          <w:b/>
          <w:bCs/>
        </w:rPr>
      </w:pPr>
      <w:r w:rsidRPr="0073433B">
        <w:rPr>
          <w:b/>
          <w:bCs/>
        </w:rPr>
        <w:t>Sewall Foundation</w:t>
      </w:r>
    </w:p>
    <w:p w:rsidR="008B2D8B" w:rsidP="008B2D8B" w:rsidRDefault="008B2D8B" w14:paraId="5FCAE202" w14:textId="77777777">
      <w:pPr>
        <w:pStyle w:val="ListParagraph"/>
        <w:numPr>
          <w:ilvl w:val="1"/>
          <w:numId w:val="2"/>
        </w:numPr>
      </w:pPr>
      <w:r>
        <w:t>Healthy People Healthy Places Grant</w:t>
      </w:r>
    </w:p>
    <w:p w:rsidR="008B2D8B" w:rsidP="008B2D8B" w:rsidRDefault="000C389C" w14:paraId="054D4F2E" w14:textId="77777777">
      <w:pPr>
        <w:pStyle w:val="ListParagraph"/>
        <w:numPr>
          <w:ilvl w:val="2"/>
          <w:numId w:val="2"/>
        </w:numPr>
      </w:pPr>
      <w:hyperlink w:history="1" r:id="rId14">
        <w:r w:rsidRPr="005410A9" w:rsidR="008B2D8B">
          <w:rPr>
            <w:rStyle w:val="Hyperlink"/>
          </w:rPr>
          <w:t>https://www.sewallfoundation.org/health-people-healthy-places-learn-more</w:t>
        </w:r>
      </w:hyperlink>
    </w:p>
    <w:p w:rsidR="009B6426" w:rsidP="009B6426" w:rsidRDefault="008B2D8B" w14:paraId="2A659CDD" w14:textId="77777777">
      <w:pPr>
        <w:pStyle w:val="ListParagraph"/>
        <w:numPr>
          <w:ilvl w:val="2"/>
          <w:numId w:val="2"/>
        </w:numPr>
      </w:pPr>
      <w:r>
        <w:t>Basic Human needs, capacity building activities, and integrated wellbeing.</w:t>
      </w:r>
    </w:p>
    <w:p w:rsidRPr="00403ED4" w:rsidR="008B2D8B" w:rsidP="009B6426" w:rsidRDefault="008B2D8B" w14:paraId="2C14DD90" w14:textId="0B933BB1">
      <w:pPr>
        <w:pStyle w:val="ListParagraph"/>
        <w:numPr>
          <w:ilvl w:val="2"/>
          <w:numId w:val="2"/>
        </w:numPr>
        <w:rPr/>
      </w:pPr>
      <w:r w:rsidR="008B2D8B">
        <w:rPr/>
        <w:t>Focus</w:t>
      </w:r>
      <w:r w:rsidR="003E6F77">
        <w:rPr/>
        <w:t>es</w:t>
      </w:r>
      <w:r w:rsidR="008B2D8B">
        <w:rPr/>
        <w:t xml:space="preserve"> on community serving things such as food systems.</w:t>
      </w:r>
    </w:p>
    <w:p w:rsidRPr="0073433B" w:rsidR="008B2D8B" w:rsidP="008B2D8B" w:rsidRDefault="008B2D8B" w14:paraId="025BB3F1" w14:textId="77777777">
      <w:pPr>
        <w:pStyle w:val="ListParagraph"/>
        <w:numPr>
          <w:ilvl w:val="0"/>
          <w:numId w:val="2"/>
        </w:numPr>
        <w:rPr>
          <w:b w:val="1"/>
          <w:bCs w:val="1"/>
        </w:rPr>
      </w:pPr>
      <w:proofErr w:type="spellStart"/>
      <w:r w:rsidRPr="24A40A34" w:rsidR="008B2D8B">
        <w:rPr>
          <w:b w:val="1"/>
          <w:bCs w:val="1"/>
        </w:rPr>
        <w:t>Shaws</w:t>
      </w:r>
      <w:proofErr w:type="spellEnd"/>
      <w:r w:rsidRPr="24A40A34" w:rsidR="008B2D8B">
        <w:rPr>
          <w:b w:val="1"/>
          <w:bCs w:val="1"/>
        </w:rPr>
        <w:t xml:space="preserve"> Nourishing Neighbors</w:t>
      </w:r>
    </w:p>
    <w:p w:rsidR="008B2D8B" w:rsidP="008B2D8B" w:rsidRDefault="000C389C" w14:paraId="1312E704" w14:textId="77777777">
      <w:pPr>
        <w:pStyle w:val="ListParagraph"/>
        <w:numPr>
          <w:ilvl w:val="1"/>
          <w:numId w:val="2"/>
        </w:numPr>
      </w:pPr>
      <w:hyperlink w:history="1" r:id="rId15">
        <w:r w:rsidRPr="00532DAD" w:rsidR="008B2D8B">
          <w:rPr>
            <w:rStyle w:val="Hyperlink"/>
          </w:rPr>
          <w:t>http://shawsfoundation.org/get-funded/</w:t>
        </w:r>
      </w:hyperlink>
    </w:p>
    <w:p w:rsidR="008B2D8B" w:rsidP="008B2D8B" w:rsidRDefault="008B2D8B" w14:paraId="57353C5A" w14:textId="57FF8A8F">
      <w:pPr>
        <w:pStyle w:val="ListParagraph"/>
        <w:numPr>
          <w:ilvl w:val="1"/>
          <w:numId w:val="2"/>
        </w:numPr>
      </w:pPr>
      <w:r>
        <w:t>Grants for food pantrie</w:t>
      </w:r>
      <w:r w:rsidR="003E6F77">
        <w:t>s</w:t>
      </w:r>
      <w:r>
        <w:t>.</w:t>
      </w:r>
    </w:p>
    <w:p w:rsidRPr="0073433B" w:rsidR="008B2D8B" w:rsidP="008B2D8B" w:rsidRDefault="008B2D8B" w14:paraId="153A516A" w14:textId="77777777">
      <w:pPr>
        <w:pStyle w:val="ListParagraph"/>
        <w:numPr>
          <w:ilvl w:val="0"/>
          <w:numId w:val="2"/>
        </w:numPr>
        <w:rPr>
          <w:b/>
          <w:bCs/>
        </w:rPr>
      </w:pPr>
      <w:r w:rsidRPr="0073433B">
        <w:rPr>
          <w:b/>
          <w:bCs/>
        </w:rPr>
        <w:t>TD Bank Charitable Foundation</w:t>
      </w:r>
    </w:p>
    <w:p w:rsidR="008B2D8B" w:rsidP="008B2D8B" w:rsidRDefault="000C389C" w14:paraId="795215CA" w14:textId="77777777">
      <w:pPr>
        <w:pStyle w:val="ListParagraph"/>
        <w:numPr>
          <w:ilvl w:val="1"/>
          <w:numId w:val="2"/>
        </w:numPr>
      </w:pPr>
      <w:hyperlink w:history="1" r:id="rId16">
        <w:r w:rsidRPr="00532DAD" w:rsidR="008B2D8B">
          <w:rPr>
            <w:rStyle w:val="Hyperlink"/>
          </w:rPr>
          <w:t>https://www.tdbank.com/exc/pdf/TDCF_Eligibility_Guidelines.pdf</w:t>
        </w:r>
      </w:hyperlink>
    </w:p>
    <w:p w:rsidR="008B2D8B" w:rsidP="008B2D8B" w:rsidRDefault="000C389C" w14:paraId="5D1ACEC2" w14:textId="77777777">
      <w:pPr>
        <w:pStyle w:val="ListParagraph"/>
        <w:numPr>
          <w:ilvl w:val="1"/>
          <w:numId w:val="2"/>
        </w:numPr>
      </w:pPr>
      <w:hyperlink w:history="1" r:id="rId17">
        <w:r w:rsidRPr="00532DAD" w:rsidR="008B2D8B">
          <w:rPr>
            <w:rStyle w:val="Hyperlink"/>
          </w:rPr>
          <w:t>https://www.tdbank.com/exc/pdf/Grant_Application_Checklist.pdf</w:t>
        </w:r>
      </w:hyperlink>
    </w:p>
    <w:p w:rsidR="008B2D8B" w:rsidP="008B2D8B" w:rsidRDefault="000C389C" w14:paraId="687AC35D" w14:textId="77777777">
      <w:pPr>
        <w:pStyle w:val="ListParagraph"/>
        <w:numPr>
          <w:ilvl w:val="1"/>
          <w:numId w:val="2"/>
        </w:numPr>
      </w:pPr>
      <w:hyperlink w:history="1" r:id="rId18">
        <w:r w:rsidRPr="00532DAD" w:rsidR="008B2D8B">
          <w:rPr>
            <w:rStyle w:val="Hyperlink"/>
          </w:rPr>
          <w:t>https://www.tdbank.com/corporate-responsibility/the-ready-commitment/funding-opportunities/</w:t>
        </w:r>
      </w:hyperlink>
    </w:p>
    <w:p w:rsidR="008B2D8B" w:rsidP="008B2D8B" w:rsidRDefault="008B2D8B" w14:paraId="48A5AD49" w14:textId="279E17C4">
      <w:pPr>
        <w:pStyle w:val="ListParagraph"/>
        <w:numPr>
          <w:ilvl w:val="1"/>
          <w:numId w:val="2"/>
        </w:numPr>
      </w:pPr>
      <w:r>
        <w:t>Grant Portal on website, application for grant</w:t>
      </w:r>
      <w:r w:rsidR="003E6F77">
        <w:t xml:space="preserve">s greater than </w:t>
      </w:r>
      <w:r>
        <w:t>5k.</w:t>
      </w:r>
    </w:p>
    <w:p w:rsidR="008B2D8B" w:rsidP="008B2D8B" w:rsidRDefault="008B2D8B" w14:paraId="2A602670" w14:textId="5A607DDE">
      <w:pPr>
        <w:pStyle w:val="ListParagraph"/>
        <w:numPr>
          <w:ilvl w:val="1"/>
          <w:numId w:val="2"/>
        </w:numPr>
      </w:pPr>
      <w:r>
        <w:t xml:space="preserve">Cannot be used to fund </w:t>
      </w:r>
      <w:r w:rsidR="00354B65">
        <w:t xml:space="preserve">general </w:t>
      </w:r>
      <w:r>
        <w:t>operating expenses.</w:t>
      </w:r>
    </w:p>
    <w:p w:rsidRPr="0073433B" w:rsidR="009876C0" w:rsidP="009876C0" w:rsidRDefault="009876C0" w14:paraId="54229ADE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73433B">
        <w:rPr>
          <w:b/>
          <w:bCs/>
        </w:rPr>
        <w:t>USDA National Institute of Food and Agriculture</w:t>
      </w:r>
    </w:p>
    <w:p w:rsidR="009876C0" w:rsidP="009876C0" w:rsidRDefault="009876C0" w14:paraId="083026FB" w14:textId="020DB52E">
      <w:pPr>
        <w:pStyle w:val="ListParagraph"/>
        <w:numPr>
          <w:ilvl w:val="1"/>
          <w:numId w:val="1"/>
        </w:numPr>
      </w:pPr>
      <w:r>
        <w:t>Community Food Projects Competitive Grant Program</w:t>
      </w:r>
    </w:p>
    <w:p w:rsidR="0084394D" w:rsidP="00E23669" w:rsidRDefault="00E23669" w14:paraId="62EC6686" w14:textId="74E7661C">
      <w:pPr>
        <w:pStyle w:val="ListParagraph"/>
        <w:numPr>
          <w:ilvl w:val="2"/>
          <w:numId w:val="1"/>
        </w:numPr>
      </w:pPr>
      <w:hyperlink w:history="1" r:id="rId19">
        <w:r w:rsidRPr="007114DB">
          <w:rPr>
            <w:rStyle w:val="Hyperlink"/>
          </w:rPr>
          <w:t>https://nifa.usda.gov/program/community-food-projects-competitive-grant-program-cfpcgp</w:t>
        </w:r>
      </w:hyperlink>
      <w:r w:rsidR="0084394D">
        <w:t xml:space="preserve"> </w:t>
      </w:r>
    </w:p>
    <w:p w:rsidR="009876C0" w:rsidP="00E23669" w:rsidRDefault="009876C0" w14:paraId="49B7AE6B" w14:textId="177821F9">
      <w:pPr>
        <w:pStyle w:val="ListParagraph"/>
        <w:numPr>
          <w:ilvl w:val="2"/>
          <w:numId w:val="1"/>
        </w:numPr>
      </w:pPr>
      <w:r>
        <w:t xml:space="preserve">Food projects which increase sufficiency of low-income communities, whole food </w:t>
      </w:r>
      <w:r w:rsidR="0073433B">
        <w:t>system-based</w:t>
      </w:r>
      <w:r>
        <w:t xml:space="preserve"> approaches.</w:t>
      </w:r>
    </w:p>
    <w:p w:rsidR="009876C0" w:rsidP="00E23669" w:rsidRDefault="009876C0" w14:paraId="6699B02A" w14:textId="547BAEEA">
      <w:pPr>
        <w:pStyle w:val="ListParagraph"/>
        <w:numPr>
          <w:ilvl w:val="2"/>
          <w:numId w:val="1"/>
        </w:numPr>
      </w:pPr>
      <w:r>
        <w:t>18% reward rate, 10k-400k</w:t>
      </w:r>
      <w:r w:rsidR="0073433B">
        <w:t xml:space="preserve"> </w:t>
      </w:r>
      <w:r w:rsidR="003E6F77">
        <w:t>awards</w:t>
      </w:r>
      <w:r>
        <w:t>, 1-4 years of funding</w:t>
      </w:r>
    </w:p>
    <w:p w:rsidR="00E23669" w:rsidP="00E23669" w:rsidRDefault="00E23669" w14:paraId="27F234DB" w14:textId="2DAA641F">
      <w:pPr>
        <w:pStyle w:val="ListParagraph"/>
        <w:numPr>
          <w:ilvl w:val="1"/>
          <w:numId w:val="1"/>
        </w:numPr>
      </w:pPr>
      <w:r>
        <w:t>Emergency Food Assistance Program (Administrative Costs)</w:t>
      </w:r>
    </w:p>
    <w:p w:rsidR="00E23669" w:rsidP="00E23669" w:rsidRDefault="003B51DE" w14:paraId="7CCFBF64" w14:textId="728DA80C">
      <w:pPr>
        <w:pStyle w:val="ListParagraph"/>
        <w:numPr>
          <w:ilvl w:val="2"/>
          <w:numId w:val="1"/>
        </w:numPr>
      </w:pPr>
      <w:r w:rsidRPr="003B51DE">
        <w:t xml:space="preserve">To help supplement the diets of low-income persons by making funds available to States for storage and distribution costs incurred by State agencies and local </w:t>
      </w:r>
      <w:r w:rsidRPr="003B51DE">
        <w:lastRenderedPageBreak/>
        <w:t>organizations, such as soup kitchens, food banks, and food pantries, including faith-based organizations, in providing food assistance to needy persons.</w:t>
      </w:r>
    </w:p>
    <w:p w:rsidR="003B51DE" w:rsidP="00E23669" w:rsidRDefault="00054D1A" w14:paraId="3F74CB92" w14:textId="7F986017">
      <w:pPr>
        <w:pStyle w:val="ListParagraph"/>
        <w:numPr>
          <w:ilvl w:val="2"/>
          <w:numId w:val="1"/>
        </w:numPr>
      </w:pPr>
      <w:hyperlink w:history="1" r:id="rId20">
        <w:r w:rsidRPr="007114DB">
          <w:rPr>
            <w:rStyle w:val="Hyperlink"/>
          </w:rPr>
          <w:t>https://www.federalgrantswire.com/emergency-food-assistance-program-administrative-costs.html#.YhfPB9_MJPY</w:t>
        </w:r>
      </w:hyperlink>
      <w:r>
        <w:t xml:space="preserve"> </w:t>
      </w:r>
    </w:p>
    <w:p w:rsidRPr="0073433B" w:rsidR="009876C0" w:rsidP="009876C0" w:rsidRDefault="009876C0" w14:paraId="6F6B1424" w14:textId="5393E539">
      <w:pPr>
        <w:pStyle w:val="ListParagraph"/>
        <w:numPr>
          <w:ilvl w:val="0"/>
          <w:numId w:val="1"/>
        </w:numPr>
        <w:rPr>
          <w:b/>
          <w:bCs/>
        </w:rPr>
      </w:pPr>
      <w:r w:rsidRPr="0073433B">
        <w:rPr>
          <w:b/>
          <w:bCs/>
        </w:rPr>
        <w:t>Walmart Foundation Community Grant Program</w:t>
      </w:r>
    </w:p>
    <w:p w:rsidR="009876C0" w:rsidP="009876C0" w:rsidRDefault="000C389C" w14:paraId="6BCDA235" w14:textId="767EA4C6">
      <w:pPr>
        <w:pStyle w:val="ListParagraph"/>
        <w:numPr>
          <w:ilvl w:val="1"/>
          <w:numId w:val="1"/>
        </w:numPr>
      </w:pPr>
      <w:hyperlink w:history="1" r:id="rId21">
        <w:r w:rsidRPr="005410A9" w:rsidR="009876C0">
          <w:rPr>
            <w:rStyle w:val="Hyperlink"/>
          </w:rPr>
          <w:t>https://walmart.org/how-we-give/local-community-grants</w:t>
        </w:r>
      </w:hyperlink>
    </w:p>
    <w:p w:rsidR="0073433B" w:rsidP="0073433B" w:rsidRDefault="009876C0" w14:paraId="548D4643" w14:textId="28C4ADD7">
      <w:pPr>
        <w:pStyle w:val="ListParagraph"/>
        <w:numPr>
          <w:ilvl w:val="1"/>
          <w:numId w:val="1"/>
        </w:numPr>
      </w:pPr>
      <w:r>
        <w:t>Minimum</w:t>
      </w:r>
      <w:r w:rsidR="00731834">
        <w:t xml:space="preserve"> grant</w:t>
      </w:r>
      <w:r>
        <w:t xml:space="preserve"> of </w:t>
      </w:r>
      <w:r w:rsidR="00731834">
        <w:t>$</w:t>
      </w:r>
      <w:r>
        <w:t>250, max</w:t>
      </w:r>
      <w:r w:rsidR="00731834">
        <w:t>imum</w:t>
      </w:r>
      <w:r>
        <w:t xml:space="preserve"> of $5k</w:t>
      </w:r>
      <w:r w:rsidR="008F1466">
        <w:t>.</w:t>
      </w:r>
    </w:p>
    <w:p w:rsidR="0073433B" w:rsidP="0073433B" w:rsidRDefault="009876C0" w14:paraId="67CA4458" w14:textId="60A4E0B4">
      <w:pPr>
        <w:pStyle w:val="ListParagraph"/>
        <w:numPr>
          <w:ilvl w:val="1"/>
          <w:numId w:val="1"/>
        </w:numPr>
      </w:pPr>
      <w:r>
        <w:t>Deadline of December 31</w:t>
      </w:r>
      <w:r w:rsidRPr="0073433B">
        <w:rPr>
          <w:vertAlign w:val="superscript"/>
        </w:rPr>
        <w:t>st</w:t>
      </w:r>
      <w:r w:rsidR="008F1466">
        <w:t>, 2021.</w:t>
      </w:r>
    </w:p>
    <w:p w:rsidR="002F7E0E" w:rsidP="002F7E0E" w:rsidRDefault="0073433B" w14:paraId="2E8218BE" w14:textId="5071C21C">
      <w:pPr>
        <w:pStyle w:val="ListParagraph"/>
        <w:numPr>
          <w:ilvl w:val="1"/>
          <w:numId w:val="1"/>
        </w:numPr>
      </w:pPr>
      <w:r>
        <w:t xml:space="preserve">Serving communities of Walmart and Sam’s Club locations. </w:t>
      </w:r>
    </w:p>
    <w:p w:rsidRPr="00D50CF3" w:rsidR="005E4B59" w:rsidP="002F7E0E" w:rsidRDefault="005E4B59" w14:paraId="25B362E1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D50CF3">
        <w:rPr>
          <w:b/>
          <w:bCs/>
        </w:rPr>
        <w:t>Gretchen Swanson Center for Nutrition</w:t>
      </w:r>
    </w:p>
    <w:p w:rsidR="002F7E0E" w:rsidP="005E4B59" w:rsidRDefault="002F7E0E" w14:paraId="37307C92" w14:textId="7DEB13B6">
      <w:pPr>
        <w:pStyle w:val="ListParagraph"/>
        <w:numPr>
          <w:ilvl w:val="1"/>
          <w:numId w:val="1"/>
        </w:numPr>
        <w:rPr/>
      </w:pPr>
      <w:r w:rsidR="002F7E0E">
        <w:rPr/>
        <w:t>Rooted in Evidence Grants</w:t>
      </w:r>
    </w:p>
    <w:p w:rsidRPr="00BA4E91" w:rsidR="005E4B59" w:rsidP="005E4B59" w:rsidRDefault="005E4B59" w14:paraId="3E601EB5" w14:textId="7D4E825A">
      <w:pPr>
        <w:pStyle w:val="ListParagraph"/>
        <w:numPr>
          <w:ilvl w:val="1"/>
          <w:numId w:val="1"/>
        </w:numPr>
        <w:rPr>
          <w:highlight w:val="yellow"/>
        </w:rPr>
      </w:pPr>
      <w:r w:rsidR="005E4B59">
        <w:rPr/>
        <w:t>Letter of interest due March 22</w:t>
      </w:r>
      <w:r w:rsidRPr="24A40A34" w:rsidR="00BA4E91">
        <w:rPr>
          <w:vertAlign w:val="superscript"/>
        </w:rPr>
        <w:t>nd</w:t>
      </w:r>
      <w:r w:rsidR="00BA4E91">
        <w:rPr/>
        <w:t>,</w:t>
      </w:r>
      <w:r w:rsidR="005E4B59">
        <w:rPr/>
        <w:t xml:space="preserve"> 2022</w:t>
      </w:r>
    </w:p>
    <w:p w:rsidRPr="00BA4E91" w:rsidR="005E4B59" w:rsidP="005E4B59" w:rsidRDefault="005E4B59" w14:paraId="34555013" w14:textId="7356DAEA">
      <w:pPr>
        <w:pStyle w:val="ListParagraph"/>
        <w:numPr>
          <w:ilvl w:val="1"/>
          <w:numId w:val="1"/>
        </w:numPr>
        <w:rPr>
          <w:highlight w:val="yellow"/>
        </w:rPr>
      </w:pPr>
      <w:r w:rsidR="005E4B59">
        <w:rPr/>
        <w:t>Final deadline for full grant proposal due April 16</w:t>
      </w:r>
      <w:r w:rsidRPr="24A40A34" w:rsidR="005E4B59">
        <w:rPr>
          <w:vertAlign w:val="superscript"/>
        </w:rPr>
        <w:t>th</w:t>
      </w:r>
      <w:r w:rsidR="005E4B59">
        <w:rPr/>
        <w:t>, 2022</w:t>
      </w:r>
    </w:p>
    <w:p w:rsidR="005E4B59" w:rsidP="005E4B59" w:rsidRDefault="005E4B59" w14:paraId="661944B5" w14:textId="24C04390">
      <w:pPr>
        <w:pStyle w:val="ListParagraph"/>
        <w:numPr>
          <w:ilvl w:val="1"/>
          <w:numId w:val="1"/>
        </w:numPr>
        <w:rPr/>
      </w:pPr>
      <w:r w:rsidR="005E4B59">
        <w:rPr/>
        <w:t>Amount of 25k</w:t>
      </w:r>
    </w:p>
    <w:p w:rsidR="00D0431B" w:rsidP="005E4B59" w:rsidRDefault="00D0431B" w14:paraId="7EECBCE8" w14:textId="76097BEC">
      <w:pPr>
        <w:pStyle w:val="ListParagraph"/>
        <w:numPr>
          <w:ilvl w:val="1"/>
          <w:numId w:val="1"/>
        </w:numPr>
      </w:pPr>
      <w:r w:rsidRPr="00D0431B">
        <w:t>GSCN intends to fund innovative and dynamic programming and/or initiatives that seek to improve dietary quality among food pantry and food bank clients. These approaches could include existing or new/adapted programming</w:t>
      </w:r>
      <w:r>
        <w:t>.</w:t>
      </w:r>
    </w:p>
    <w:p w:rsidR="00D0431B" w:rsidP="005E4B59" w:rsidRDefault="00D0431B" w14:paraId="64E3F5C8" w14:textId="0F4EA3CE">
      <w:pPr>
        <w:pStyle w:val="ListParagraph"/>
        <w:numPr>
          <w:ilvl w:val="1"/>
          <w:numId w:val="1"/>
        </w:numPr>
      </w:pPr>
      <w:r>
        <w:t>Will also help in evaluating food pantries.</w:t>
      </w:r>
    </w:p>
    <w:p w:rsidR="00927497" w:rsidP="00927497" w:rsidRDefault="00927497" w14:paraId="523EE590" w14:textId="5068BC9B">
      <w:pPr>
        <w:pStyle w:val="ListParagraph"/>
        <w:numPr>
          <w:ilvl w:val="1"/>
          <w:numId w:val="1"/>
        </w:numPr>
      </w:pPr>
      <w:hyperlink w:history="1" r:id="rId22">
        <w:r w:rsidRPr="007114DB">
          <w:rPr>
            <w:rStyle w:val="Hyperlink"/>
          </w:rPr>
          <w:t>https://www.instrumentl.com/grants/rooted-in-evidence</w:t>
        </w:r>
      </w:hyperlink>
      <w:r>
        <w:t xml:space="preserve"> </w:t>
      </w:r>
    </w:p>
    <w:p w:rsidRPr="00D50CF3" w:rsidR="00D50CF3" w:rsidP="00D0431B" w:rsidRDefault="00BA6FEF" w14:paraId="07A501D7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D50CF3">
        <w:rPr>
          <w:b/>
          <w:bCs/>
        </w:rPr>
        <w:t xml:space="preserve">RFED </w:t>
      </w:r>
    </w:p>
    <w:p w:rsidR="00D0431B" w:rsidP="00D50CF3" w:rsidRDefault="00BA6FEF" w14:paraId="03E9EECB" w14:textId="7054FE19">
      <w:pPr>
        <w:pStyle w:val="ListParagraph"/>
        <w:numPr>
          <w:ilvl w:val="1"/>
          <w:numId w:val="1"/>
        </w:numPr>
      </w:pPr>
      <w:r>
        <w:t>Food Covid-19 Food Waste Solutions grant</w:t>
      </w:r>
    </w:p>
    <w:p w:rsidR="00BA6FEF" w:rsidP="00BA6FEF" w:rsidRDefault="00BA6FEF" w14:paraId="0F722BBB" w14:textId="2B1DB16D">
      <w:pPr>
        <w:pStyle w:val="ListParagraph"/>
        <w:numPr>
          <w:ilvl w:val="1"/>
          <w:numId w:val="1"/>
        </w:numPr>
      </w:pPr>
      <w:r>
        <w:t>Amount of 50k to fight food waste/fund food recovery projects, such as gleaning</w:t>
      </w:r>
      <w:r w:rsidR="0055275D">
        <w:t>, and increase deliveries to vulnerable populations</w:t>
      </w:r>
    </w:p>
    <w:p w:rsidR="00BA6FEF" w:rsidP="00BA6FEF" w:rsidRDefault="00BA6FEF" w14:paraId="1FEC8733" w14:textId="0E9B6949">
      <w:pPr>
        <w:pStyle w:val="ListParagraph"/>
        <w:numPr>
          <w:ilvl w:val="1"/>
          <w:numId w:val="1"/>
        </w:numPr>
      </w:pPr>
      <w:hyperlink w:history="1" r:id="rId23">
        <w:r w:rsidRPr="007114DB">
          <w:rPr>
            <w:rStyle w:val="Hyperlink"/>
          </w:rPr>
          <w:t>https://www.instrumentl.com/grants/the-refed-covid-19-food-waste-solutions-fund</w:t>
        </w:r>
      </w:hyperlink>
      <w:r>
        <w:t xml:space="preserve"> </w:t>
      </w:r>
    </w:p>
    <w:p w:rsidR="00BA6FEF" w:rsidP="00BA6FEF" w:rsidRDefault="00BA6FEF" w14:paraId="7B22D5F4" w14:textId="1E5AEDAC">
      <w:pPr>
        <w:pStyle w:val="ListParagraph"/>
        <w:numPr>
          <w:ilvl w:val="1"/>
          <w:numId w:val="1"/>
        </w:numPr>
      </w:pPr>
      <w:r>
        <w:t>Rolling deadline</w:t>
      </w:r>
    </w:p>
    <w:p w:rsidR="00BA6FEF" w:rsidP="00BA6FEF" w:rsidRDefault="00D6596F" w14:paraId="215C97AF" w14:textId="1DD59B90">
      <w:pPr>
        <w:pStyle w:val="ListParagraph"/>
        <w:numPr>
          <w:ilvl w:val="1"/>
          <w:numId w:val="1"/>
        </w:numPr>
      </w:pPr>
      <w:r>
        <w:t>Your org must actively be preventing food waste</w:t>
      </w:r>
    </w:p>
    <w:p w:rsidRPr="00D6596F" w:rsidR="00D6596F" w:rsidP="00D6596F" w:rsidRDefault="00D6596F" w14:paraId="2BED6F42" w14:textId="4DC08666">
      <w:pPr>
        <w:pStyle w:val="ListParagraph"/>
        <w:numPr>
          <w:ilvl w:val="1"/>
          <w:numId w:val="1"/>
        </w:numPr>
      </w:pPr>
      <w:r w:rsidRPr="00D6596F">
        <w:t>The current annual revenue or budget of your organization must be approximately $500,000 or more.</w:t>
      </w:r>
    </w:p>
    <w:p w:rsidRPr="00D50CF3" w:rsidR="00DD0027" w:rsidP="00DD0027" w:rsidRDefault="00DD0027" w14:paraId="4ECB8EAC" w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D50CF3">
        <w:rPr>
          <w:b/>
          <w:bCs/>
        </w:rPr>
        <w:t>The Conservation Fund</w:t>
      </w:r>
    </w:p>
    <w:p w:rsidR="009A6514" w:rsidP="009A6514" w:rsidRDefault="00DD0027" w14:paraId="3AD43524" w14:textId="1597988D">
      <w:pPr>
        <w:pStyle w:val="ListParagraph"/>
        <w:numPr>
          <w:ilvl w:val="1"/>
          <w:numId w:val="1"/>
        </w:numPr>
      </w:pPr>
      <w:r>
        <w:t xml:space="preserve">Grant Program for Transporting Healthy Food </w:t>
      </w:r>
    </w:p>
    <w:p w:rsidR="0068444F" w:rsidP="009A6514" w:rsidRDefault="0068444F" w14:paraId="73C40368" w14:textId="11E3B996">
      <w:pPr>
        <w:pStyle w:val="ListParagraph"/>
        <w:numPr>
          <w:ilvl w:val="1"/>
          <w:numId w:val="1"/>
        </w:numPr>
      </w:pPr>
      <w:hyperlink w:history="1" r:id="rId24">
        <w:r w:rsidRPr="007114DB">
          <w:rPr>
            <w:rStyle w:val="Hyperlink"/>
          </w:rPr>
          <w:t>https://www.conservationfund.org/projects/transporting-healthy-food-grant-program</w:t>
        </w:r>
      </w:hyperlink>
      <w:r>
        <w:t xml:space="preserve"> </w:t>
      </w:r>
    </w:p>
    <w:p w:rsidR="009A6514" w:rsidP="009A6514" w:rsidRDefault="0068444F" w14:paraId="5FE8B885" w14:textId="6EEF082C">
      <w:pPr>
        <w:pStyle w:val="ListParagraph"/>
        <w:numPr>
          <w:ilvl w:val="1"/>
          <w:numId w:val="1"/>
        </w:numPr>
      </w:pPr>
      <w:r>
        <w:t>P</w:t>
      </w:r>
      <w:r w:rsidRPr="009A6514" w:rsidR="009A6514">
        <w:t>rovides grants ranging from $2,500 to $10,000 to help alleviate the transportation and related operation gaps that organizations face in distributing fresh food to markets in vulnerable and underserved populations. </w:t>
      </w:r>
    </w:p>
    <w:p w:rsidR="0068444F" w:rsidP="009A6514" w:rsidRDefault="0068444F" w14:paraId="63198102" w14:textId="34BCA67A">
      <w:pPr>
        <w:pStyle w:val="ListParagraph"/>
        <w:numPr>
          <w:ilvl w:val="1"/>
          <w:numId w:val="1"/>
        </w:numPr>
      </w:pPr>
      <w:r>
        <w:t>Deadline closed but keep in mind for next cycle</w:t>
      </w:r>
    </w:p>
    <w:p w:rsidRPr="00D50CF3" w:rsidR="00D50CF3" w:rsidP="0068444F" w:rsidRDefault="00D50CF3" w14:paraId="45E24742" w14:textId="3CC2A7B0">
      <w:pPr>
        <w:pStyle w:val="ListParagraph"/>
        <w:numPr>
          <w:ilvl w:val="0"/>
          <w:numId w:val="1"/>
        </w:numPr>
        <w:rPr>
          <w:b/>
          <w:bCs/>
        </w:rPr>
      </w:pPr>
      <w:r w:rsidRPr="00D50CF3">
        <w:rPr>
          <w:b/>
          <w:bCs/>
        </w:rPr>
        <w:t>Tyson Foods</w:t>
      </w:r>
    </w:p>
    <w:p w:rsidR="00E44EEA" w:rsidP="005E4B2D" w:rsidRDefault="009B6426" w14:paraId="35B6819F" w14:textId="7E8CB768">
      <w:pPr>
        <w:pStyle w:val="ListParagraph"/>
        <w:numPr>
          <w:ilvl w:val="1"/>
          <w:numId w:val="1"/>
        </w:numPr>
      </w:pPr>
      <w:r>
        <w:t>Nonprofits that</w:t>
      </w:r>
      <w:r w:rsidR="00E44EEA">
        <w:t xml:space="preserve"> address social challenges that impact Tyson communities and address </w:t>
      </w:r>
      <w:r>
        <w:t>their</w:t>
      </w:r>
      <w:r w:rsidR="00E44EEA">
        <w:t xml:space="preserve"> corporate giving objectives. All initiatives are located within 20 miles of a Tyson Foods Production Facility, </w:t>
      </w:r>
      <w:r w:rsidR="00E44EEA">
        <w:t xml:space="preserve">(one </w:t>
      </w:r>
      <w:r w:rsidR="005E4B2D">
        <w:t>is in</w:t>
      </w:r>
      <w:r w:rsidR="00E44EEA">
        <w:t xml:space="preserve"> Portland Maine). </w:t>
      </w:r>
      <w:r w:rsidR="005E4B2D">
        <w:t>They h</w:t>
      </w:r>
      <w:r w:rsidR="00E44EEA">
        <w:t>ave defined outcome statements, and clearly demonstrate how the community and Tysons Foods' manufacturing workforce could be involved.</w:t>
      </w:r>
    </w:p>
    <w:p w:rsidR="00E44EEA" w:rsidP="00D50CF3" w:rsidRDefault="00E44EEA" w14:paraId="109517C8" w14:textId="6FBAD051">
      <w:pPr>
        <w:pStyle w:val="ListParagraph"/>
        <w:numPr>
          <w:ilvl w:val="1"/>
          <w:numId w:val="1"/>
        </w:numPr>
        <w:rPr/>
      </w:pPr>
      <w:r w:rsidR="00E44EEA">
        <w:rPr/>
        <w:t xml:space="preserve">Unspecified grant amount, </w:t>
      </w:r>
      <w:r w:rsidR="005E4B2D">
        <w:rPr/>
        <w:t>Deadline of April 1</w:t>
      </w:r>
      <w:r w:rsidRPr="24A40A34" w:rsidR="005E4B2D">
        <w:rPr>
          <w:vertAlign w:val="superscript"/>
        </w:rPr>
        <w:t>st</w:t>
      </w:r>
      <w:r w:rsidR="00EE2460">
        <w:rPr/>
        <w:t xml:space="preserve">, </w:t>
      </w:r>
      <w:r w:rsidR="005E4B2D">
        <w:rPr/>
        <w:t>2022</w:t>
      </w:r>
      <w:r w:rsidR="00E44EEA">
        <w:rPr/>
        <w:t>.</w:t>
      </w:r>
    </w:p>
    <w:p w:rsidR="0068444F" w:rsidP="00D50CF3" w:rsidRDefault="00E44EEA" w14:paraId="444B655F" w14:textId="0C7A6F73">
      <w:pPr>
        <w:pStyle w:val="ListParagraph"/>
        <w:numPr>
          <w:ilvl w:val="1"/>
          <w:numId w:val="1"/>
        </w:numPr>
      </w:pPr>
      <w:hyperlink w:history="1" r:id="rId25">
        <w:r w:rsidRPr="007114DB">
          <w:rPr>
            <w:rStyle w:val="Hyperlink"/>
          </w:rPr>
          <w:t>https://www.tysonfoods.com/who-we-are/giving-back/corporate-giving</w:t>
        </w:r>
      </w:hyperlink>
      <w:r>
        <w:t xml:space="preserve"> </w:t>
      </w:r>
    </w:p>
    <w:p w:rsidR="00F91B50" w:rsidP="00F91B50" w:rsidRDefault="00F91B50" w14:paraId="50125762" w14:textId="175191C3">
      <w:pPr>
        <w:pStyle w:val="ListParagraph"/>
        <w:numPr>
          <w:ilvl w:val="0"/>
          <w:numId w:val="1"/>
        </w:numPr>
        <w:rPr>
          <w:b/>
          <w:bCs/>
        </w:rPr>
      </w:pPr>
      <w:r w:rsidRPr="00F91B50">
        <w:rPr>
          <w:b/>
          <w:bCs/>
        </w:rPr>
        <w:t>National Sustainable Agriculture Coalition</w:t>
      </w:r>
    </w:p>
    <w:p w:rsidR="00F91B50" w:rsidP="00F91B50" w:rsidRDefault="006E15AB" w14:paraId="2F51B172" w14:textId="74D9BFED">
      <w:pPr>
        <w:pStyle w:val="ListParagraph"/>
        <w:numPr>
          <w:ilvl w:val="1"/>
          <w:numId w:val="1"/>
        </w:numPr>
        <w:rPr>
          <w:b/>
          <w:bCs/>
        </w:rPr>
      </w:pPr>
      <w:r>
        <w:lastRenderedPageBreak/>
        <w:t>Community Food Projects Grant</w:t>
      </w:r>
    </w:p>
    <w:p w:rsidR="00F91B50" w:rsidP="00F91B50" w:rsidRDefault="00F91B50" w14:paraId="2FA4A633" w14:textId="171D5EF5">
      <w:pPr>
        <w:pStyle w:val="ListParagraph"/>
        <w:numPr>
          <w:ilvl w:val="1"/>
          <w:numId w:val="1"/>
        </w:numPr>
      </w:pPr>
      <w:hyperlink w:history="1" r:id="rId26">
        <w:r w:rsidRPr="007114DB">
          <w:rPr>
            <w:rStyle w:val="Hyperlink"/>
          </w:rPr>
          <w:t>https://sustainableagriculture.net/publications/grassrootsguide/local-food-systems-rural-development/community-food-project-grants/</w:t>
        </w:r>
      </w:hyperlink>
    </w:p>
    <w:p w:rsidR="00D75FD3" w:rsidP="00D75FD3" w:rsidRDefault="00D75FD3" w14:paraId="5D2431E3" w14:textId="77777777">
      <w:pPr>
        <w:pStyle w:val="ListParagraph"/>
        <w:numPr>
          <w:ilvl w:val="1"/>
          <w:numId w:val="1"/>
        </w:numPr>
      </w:pPr>
      <w:r>
        <w:t>Meet the food needs of low-income individuals through food distribution, outreach to increase participation in federally assisted nutrition programs, or improve access to food as part of a comprehensive service.</w:t>
      </w:r>
    </w:p>
    <w:p w:rsidR="00D75FD3" w:rsidP="00D75FD3" w:rsidRDefault="00D75FD3" w14:paraId="509AC348" w14:textId="77777777">
      <w:pPr>
        <w:pStyle w:val="ListParagraph"/>
        <w:numPr>
          <w:ilvl w:val="1"/>
          <w:numId w:val="1"/>
        </w:numPr>
      </w:pPr>
      <w:r>
        <w:t>Increase the self-reliance of communities to meet their own food needs.</w:t>
      </w:r>
    </w:p>
    <w:p w:rsidR="00D75FD3" w:rsidP="00D75FD3" w:rsidRDefault="00D75FD3" w14:paraId="5C42779F" w14:textId="77777777">
      <w:pPr>
        <w:pStyle w:val="ListParagraph"/>
        <w:numPr>
          <w:ilvl w:val="1"/>
          <w:numId w:val="1"/>
        </w:numPr>
      </w:pPr>
      <w:r>
        <w:t>Promote comprehensive responses to local food access, farm, and nutrition issues.</w:t>
      </w:r>
    </w:p>
    <w:p w:rsidR="00D75FD3" w:rsidP="00D75FD3" w:rsidRDefault="00D75FD3" w14:paraId="7CF40020" w14:textId="77777777">
      <w:pPr>
        <w:pStyle w:val="ListParagraph"/>
        <w:numPr>
          <w:ilvl w:val="1"/>
          <w:numId w:val="1"/>
        </w:numPr>
      </w:pPr>
      <w:r>
        <w:t>Meet specific state, local, or neighborhood food and agricultural needs, including equipment necessary for the efficient operation of a project, planning for long-term solutions, or innovative marketing activities that mutually benefit agricultural producers and low-income consumers.</w:t>
      </w:r>
    </w:p>
    <w:p w:rsidR="00F91B50" w:rsidP="00F91B50" w:rsidRDefault="00D75FD3" w14:paraId="177ED463" w14:textId="1884370C">
      <w:pPr>
        <w:pStyle w:val="ListParagraph"/>
        <w:numPr>
          <w:ilvl w:val="1"/>
          <w:numId w:val="1"/>
        </w:numPr>
      </w:pPr>
      <w:r>
        <w:t>Total funding of 5 million available nationwide</w:t>
      </w:r>
    </w:p>
    <w:p w:rsidR="00757813" w:rsidP="00F91B50" w:rsidRDefault="00757813" w14:paraId="234098F5" w14:textId="65695983">
      <w:pPr>
        <w:pStyle w:val="ListParagraph"/>
        <w:numPr>
          <w:ilvl w:val="1"/>
          <w:numId w:val="1"/>
        </w:numPr>
      </w:pPr>
      <w:r>
        <w:t xml:space="preserve">Deadline unspecified </w:t>
      </w:r>
    </w:p>
    <w:p w:rsidR="005D03AD" w:rsidP="005D03AD" w:rsidRDefault="005D03AD" w14:paraId="2D70BAF9" w14:textId="76DE2A02">
      <w:pPr>
        <w:pStyle w:val="ListParagraph"/>
        <w:numPr>
          <w:ilvl w:val="0"/>
          <w:numId w:val="1"/>
        </w:numPr>
        <w:rPr/>
      </w:pPr>
      <w:r w:rsidRPr="7EB7FCDA" w:rsidR="005D03AD">
        <w:rPr>
          <w:b w:val="1"/>
          <w:bCs w:val="1"/>
        </w:rPr>
        <w:t>Lion</w:t>
      </w:r>
      <w:r w:rsidRPr="7EB7FCDA" w:rsidR="009224A2">
        <w:rPr>
          <w:b w:val="1"/>
          <w:bCs w:val="1"/>
        </w:rPr>
        <w:t>s</w:t>
      </w:r>
      <w:r w:rsidRPr="7EB7FCDA" w:rsidR="005D03AD">
        <w:rPr>
          <w:b w:val="1"/>
          <w:bCs w:val="1"/>
        </w:rPr>
        <w:t xml:space="preserve"> Club</w:t>
      </w:r>
      <w:r w:rsidRPr="7EB7FCDA" w:rsidR="009224A2">
        <w:rPr>
          <w:b w:val="1"/>
          <w:bCs w:val="1"/>
        </w:rPr>
        <w:t>s International</w:t>
      </w:r>
    </w:p>
    <w:p w:rsidR="005D03AD" w:rsidP="005D03AD" w:rsidRDefault="005D03AD" w14:paraId="3B2ED4DD" w14:textId="264263CC">
      <w:pPr>
        <w:pStyle w:val="ListParagraph"/>
        <w:numPr>
          <w:ilvl w:val="1"/>
          <w:numId w:val="1"/>
        </w:numPr>
      </w:pPr>
      <w:r>
        <w:t>Hunger Action Grant Program</w:t>
      </w:r>
    </w:p>
    <w:p w:rsidR="005D03AD" w:rsidP="005D03AD" w:rsidRDefault="005D03AD" w14:paraId="5BFB5922" w14:textId="2C5BDF75">
      <w:pPr>
        <w:pStyle w:val="ListParagraph"/>
        <w:numPr>
          <w:ilvl w:val="1"/>
          <w:numId w:val="1"/>
        </w:numPr>
      </w:pPr>
      <w:hyperlink w:history="1" r:id="rId27">
        <w:r w:rsidRPr="007114DB">
          <w:rPr>
            <w:rStyle w:val="Hyperlink"/>
          </w:rPr>
          <w:t>https://www.lionsclubs.org/en/start-our-approach/grant-types/hunger-pilot-grant</w:t>
        </w:r>
      </w:hyperlink>
    </w:p>
    <w:p w:rsidR="005D03AD" w:rsidP="005D03AD" w:rsidRDefault="009224A2" w14:paraId="18F1A6C0" w14:textId="41C7A415">
      <w:pPr>
        <w:pStyle w:val="ListParagraph"/>
        <w:numPr>
          <w:ilvl w:val="1"/>
          <w:numId w:val="1"/>
        </w:numPr>
      </w:pPr>
      <w:r w:rsidRPr="009224A2">
        <w:t>Grants are available to Lions districts in amounts of US$10,000 to US$100,000.</w:t>
      </w:r>
    </w:p>
    <w:p w:rsidR="009224A2" w:rsidP="005D03AD" w:rsidRDefault="009224A2" w14:paraId="7A7A33D5" w14:textId="77777777">
      <w:pPr>
        <w:pStyle w:val="ListParagraph"/>
        <w:numPr>
          <w:ilvl w:val="1"/>
          <w:numId w:val="1"/>
        </w:numPr>
      </w:pPr>
      <w:r w:rsidRPr="009224A2">
        <w:t xml:space="preserve">Hunger Grants support infrastructure and equipment acquisition of Lions’ projects focused on alleviating hunger.  </w:t>
      </w:r>
    </w:p>
    <w:p w:rsidR="009224A2" w:rsidP="005D03AD" w:rsidRDefault="009224A2" w14:paraId="22EE8A41" w14:textId="182D142A">
      <w:pPr>
        <w:pStyle w:val="ListParagraph"/>
        <w:numPr>
          <w:ilvl w:val="1"/>
          <w:numId w:val="1"/>
        </w:numPr>
      </w:pPr>
      <w:r w:rsidRPr="009224A2">
        <w:t xml:space="preserve">Funds can be used for a project’s capital needs and select project operational expenses during the start-up period.  </w:t>
      </w:r>
    </w:p>
    <w:p w:rsidRPr="00F91B50" w:rsidR="00E9331D" w:rsidP="005D03AD" w:rsidRDefault="00E9331D" w14:paraId="146B5000" w14:textId="5C72B99D">
      <w:pPr>
        <w:pStyle w:val="ListParagraph"/>
        <w:numPr>
          <w:ilvl w:val="1"/>
          <w:numId w:val="1"/>
        </w:numPr>
        <w:rPr/>
      </w:pPr>
      <w:r w:rsidR="00E9331D">
        <w:rPr/>
        <w:t xml:space="preserve">The applications for Grants are due no later than 90 days prior to the start of the Board of Trustees meetings, which take </w:t>
      </w:r>
      <w:r w:rsidR="00E9331D">
        <w:rPr/>
        <w:t xml:space="preserve">place in January, </w:t>
      </w:r>
      <w:r w:rsidR="00E9331D">
        <w:rPr/>
        <w:t>May, and August</w:t>
      </w:r>
      <w:r w:rsidR="00E9331D">
        <w:rPr/>
        <w:t>.</w:t>
      </w:r>
    </w:p>
    <w:sectPr w:rsidRPr="00F91B50" w:rsidR="00E9331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0002"/>
    <w:multiLevelType w:val="hybridMultilevel"/>
    <w:tmpl w:val="D504B0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994871"/>
    <w:multiLevelType w:val="hybridMultilevel"/>
    <w:tmpl w:val="CFD6CF9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6A6B5A33"/>
    <w:multiLevelType w:val="hybridMultilevel"/>
    <w:tmpl w:val="753C1968"/>
    <w:lvl w:ilvl="0" w:tplc="8160DBD6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C0"/>
    <w:rsid w:val="00004AE9"/>
    <w:rsid w:val="00022CEA"/>
    <w:rsid w:val="00054D1A"/>
    <w:rsid w:val="00091780"/>
    <w:rsid w:val="000C389C"/>
    <w:rsid w:val="001E40EE"/>
    <w:rsid w:val="00247331"/>
    <w:rsid w:val="002F7E0E"/>
    <w:rsid w:val="00354B65"/>
    <w:rsid w:val="00382628"/>
    <w:rsid w:val="00396619"/>
    <w:rsid w:val="003B51DE"/>
    <w:rsid w:val="003E6F77"/>
    <w:rsid w:val="00403ED4"/>
    <w:rsid w:val="00503C3F"/>
    <w:rsid w:val="0055275D"/>
    <w:rsid w:val="005D03AD"/>
    <w:rsid w:val="005E4B2D"/>
    <w:rsid w:val="005E4B59"/>
    <w:rsid w:val="005F6558"/>
    <w:rsid w:val="0068444F"/>
    <w:rsid w:val="006E15AB"/>
    <w:rsid w:val="00731834"/>
    <w:rsid w:val="0073433B"/>
    <w:rsid w:val="00757813"/>
    <w:rsid w:val="0084394D"/>
    <w:rsid w:val="008B2D8B"/>
    <w:rsid w:val="008F1466"/>
    <w:rsid w:val="009224A2"/>
    <w:rsid w:val="00927497"/>
    <w:rsid w:val="009876C0"/>
    <w:rsid w:val="009A6514"/>
    <w:rsid w:val="009B6426"/>
    <w:rsid w:val="00BA4E91"/>
    <w:rsid w:val="00BA6FEF"/>
    <w:rsid w:val="00D0431B"/>
    <w:rsid w:val="00D50CF3"/>
    <w:rsid w:val="00D6596F"/>
    <w:rsid w:val="00D72457"/>
    <w:rsid w:val="00D75FD3"/>
    <w:rsid w:val="00DD0027"/>
    <w:rsid w:val="00E23669"/>
    <w:rsid w:val="00E44EEA"/>
    <w:rsid w:val="00E535E1"/>
    <w:rsid w:val="00E9331D"/>
    <w:rsid w:val="00EE2460"/>
    <w:rsid w:val="00F91B50"/>
    <w:rsid w:val="00F96EDE"/>
    <w:rsid w:val="00FE79CF"/>
    <w:rsid w:val="1AB95FEF"/>
    <w:rsid w:val="24A40A34"/>
    <w:rsid w:val="5C1F16D5"/>
    <w:rsid w:val="7EB7F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17C8"/>
  <w15:chartTrackingRefBased/>
  <w15:docId w15:val="{7CAD85B7-5F36-4E02-A999-6D3386C2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6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661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2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sfb.org/blog/2020/07/27/community-redistribution-fund-grants-awards/" TargetMode="External" Id="rId8" /><Relationship Type="http://schemas.openxmlformats.org/officeDocument/2006/relationships/hyperlink" Target="https://mehaf.org/grants-center/copy-responsive-grant-opportunities-crg" TargetMode="External" Id="rId13" /><Relationship Type="http://schemas.openxmlformats.org/officeDocument/2006/relationships/hyperlink" Target="https://www.tdbank.com/corporate-responsibility/the-ready-commitment/funding-opportunities/" TargetMode="External" Id="rId18" /><Relationship Type="http://schemas.openxmlformats.org/officeDocument/2006/relationships/hyperlink" Target="https://sustainableagriculture.net/publications/grassrootsguide/local-food-systems-rural-development/community-food-project-grants/" TargetMode="External" Id="rId26" /><Relationship Type="http://schemas.openxmlformats.org/officeDocument/2006/relationships/styles" Target="styles.xml" Id="rId3" /><Relationship Type="http://schemas.openxmlformats.org/officeDocument/2006/relationships/hyperlink" Target="https://walmart.org/how-we-give/local-community-grants" TargetMode="External" Id="rId21" /><Relationship Type="http://schemas.openxmlformats.org/officeDocument/2006/relationships/hyperlink" Target="https://feedingamerica.smartsimple.com/s_Login.jsp" TargetMode="External" Id="rId7" /><Relationship Type="http://schemas.openxmlformats.org/officeDocument/2006/relationships/hyperlink" Target="https://www.mainecf.org/apply-for-a-grant/available-grants-deadlines/frances-hollis-brain-foundation-fund/" TargetMode="External" Id="rId12" /><Relationship Type="http://schemas.openxmlformats.org/officeDocument/2006/relationships/hyperlink" Target="https://www.tdbank.com/exc/pdf/Grant_Application_Checklist.pdf" TargetMode="External" Id="rId17" /><Relationship Type="http://schemas.openxmlformats.org/officeDocument/2006/relationships/hyperlink" Target="https://www.tysonfoods.com/who-we-are/giving-back/corporate-giving" TargetMode="External" Id="rId25" /><Relationship Type="http://schemas.openxmlformats.org/officeDocument/2006/relationships/numbering" Target="numbering.xml" Id="rId2" /><Relationship Type="http://schemas.openxmlformats.org/officeDocument/2006/relationships/hyperlink" Target="https://www.tdbank.com/exc/pdf/TDCF_Eligibility_Guidelines.pdf" TargetMode="External" Id="rId16" /><Relationship Type="http://schemas.openxmlformats.org/officeDocument/2006/relationships/hyperlink" Target="https://www.federalgrantswire.com/emergency-food-assistance-program-administrative-costs.html#.YhfPB9_MJPY" TargetMode="External" Id="rId20" /><Relationship Type="http://schemas.microsoft.com/office/2011/relationships/people" Target="people.xml" Id="rId29" /><Relationship Type="http://schemas.openxmlformats.org/officeDocument/2006/relationships/customXml" Target="../customXml/item1.xml" Id="rId1" /><Relationship Type="http://schemas.openxmlformats.org/officeDocument/2006/relationships/hyperlink" Target="https://www.fullplates.org/feed-kids-grants/" TargetMode="External" Id="rId6" /><Relationship Type="http://schemas.openxmlformats.org/officeDocument/2006/relationships/hyperlink" Target="https://www.mainecf.org/apply-for-a-grant/available-grants-deadlines/community-building-grants/" TargetMode="External" Id="rId11" /><Relationship Type="http://schemas.openxmlformats.org/officeDocument/2006/relationships/hyperlink" Target="https://www.conservationfund.org/projects/transporting-healthy-food-grant-program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http://shawsfoundation.org/get-funded/" TargetMode="External" Id="rId15" /><Relationship Type="http://schemas.openxmlformats.org/officeDocument/2006/relationships/hyperlink" Target="https://www.instrumentl.com/grants/the-refed-covid-19-food-waste-solutions-fund" TargetMode="External" Id="rId23" /><Relationship Type="http://schemas.openxmlformats.org/officeDocument/2006/relationships/fontTable" Target="fontTable.xml" Id="rId28" /><Relationship Type="http://schemas.openxmlformats.org/officeDocument/2006/relationships/hyperlink" Target="https://www.hannaford.com/about-us/hannaford-helps/charitable-foundation" TargetMode="External" Id="rId10" /><Relationship Type="http://schemas.openxmlformats.org/officeDocument/2006/relationships/hyperlink" Target="https://nifa.usda.gov/program/community-food-projects-competitive-grant-program-cfpcgp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www.gsfb.org/crf/" TargetMode="External" Id="rId9" /><Relationship Type="http://schemas.openxmlformats.org/officeDocument/2006/relationships/hyperlink" Target="https://www.sewallfoundation.org/health-people-healthy-places-learn-more" TargetMode="External" Id="rId14" /><Relationship Type="http://schemas.openxmlformats.org/officeDocument/2006/relationships/hyperlink" Target="https://www.instrumentl.com/grants/rooted-in-evidence" TargetMode="External" Id="rId22" /><Relationship Type="http://schemas.openxmlformats.org/officeDocument/2006/relationships/hyperlink" Target="https://www.lionsclubs.org/en/start-our-approach/grant-types/hunger-pilot-grant" TargetMode="External" Id="rId27" /><Relationship Type="http://schemas.openxmlformats.org/officeDocument/2006/relationships/theme" Target="theme/theme1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1459-62CF-48EA-9D33-6CD66A2874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Romania, Grace</dc:creator>
  <keywords/>
  <dc:description/>
  <lastModifiedBy>Romania, Grace</lastModifiedBy>
  <revision>45</revision>
  <dcterms:created xsi:type="dcterms:W3CDTF">2021-08-23T18:33:00.0000000Z</dcterms:created>
  <dcterms:modified xsi:type="dcterms:W3CDTF">2022-03-04T21:44:14.8012697Z</dcterms:modified>
</coreProperties>
</file>