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A6333" w14:textId="171DCCC7" w:rsidR="00B84A79" w:rsidRPr="006D1322" w:rsidRDefault="00B84A79" w:rsidP="006A54AF">
      <w:pPr>
        <w:spacing w:line="360" w:lineRule="auto"/>
        <w:contextualSpacing/>
        <w:jc w:val="center"/>
        <w:rPr>
          <w:b/>
        </w:rPr>
      </w:pPr>
      <w:r w:rsidRPr="006D1322">
        <w:rPr>
          <w:b/>
        </w:rPr>
        <w:t>MOTION</w:t>
      </w:r>
    </w:p>
    <w:p w14:paraId="0ED5936B" w14:textId="488156E5" w:rsidR="00B84A79" w:rsidRPr="006D1322" w:rsidRDefault="00B84A79" w:rsidP="006A54AF">
      <w:pPr>
        <w:spacing w:line="360" w:lineRule="auto"/>
        <w:contextualSpacing/>
        <w:jc w:val="center"/>
        <w:rPr>
          <w:b/>
        </w:rPr>
      </w:pPr>
      <w:r w:rsidRPr="006D1322">
        <w:rPr>
          <w:b/>
        </w:rPr>
        <w:t>NO. M-</w:t>
      </w:r>
      <w:r w:rsidR="003D22F8">
        <w:rPr>
          <w:b/>
        </w:rPr>
        <w:t>2</w:t>
      </w:r>
      <w:r w:rsidR="001E62B1">
        <w:rPr>
          <w:b/>
        </w:rPr>
        <w:t>6</w:t>
      </w:r>
      <w:r w:rsidRPr="006D1322">
        <w:rPr>
          <w:b/>
        </w:rPr>
        <w:t>-</w:t>
      </w:r>
      <w:r w:rsidR="001E62B1">
        <w:rPr>
          <w:b/>
        </w:rPr>
        <w:t>___</w:t>
      </w:r>
    </w:p>
    <w:p w14:paraId="0CF1079C" w14:textId="0F6A66BA" w:rsidR="00B84A79" w:rsidRPr="006D1322" w:rsidRDefault="00B84A79" w:rsidP="006A54AF">
      <w:pPr>
        <w:spacing w:line="360" w:lineRule="auto"/>
        <w:contextualSpacing/>
        <w:jc w:val="right"/>
        <w:rPr>
          <w:b/>
        </w:rPr>
      </w:pPr>
      <w:r w:rsidRPr="006D1322">
        <w:rPr>
          <w:b/>
        </w:rPr>
        <w:t>CITY HALL:</w:t>
      </w:r>
      <w:r w:rsidR="006D1322">
        <w:rPr>
          <w:b/>
        </w:rPr>
        <w:t xml:space="preserve">  </w:t>
      </w:r>
      <w:r w:rsidR="004D7A9B">
        <w:rPr>
          <w:b/>
        </w:rPr>
        <w:t xml:space="preserve"> </w:t>
      </w:r>
      <w:r w:rsidR="006D1322">
        <w:rPr>
          <w:b/>
        </w:rPr>
        <w:t xml:space="preserve"> </w:t>
      </w:r>
      <w:r w:rsidRPr="006D1322">
        <w:rPr>
          <w:b/>
        </w:rPr>
        <w:t xml:space="preserve"> </w:t>
      </w:r>
      <w:r w:rsidR="00CB0F1D">
        <w:rPr>
          <w:b/>
          <w:u w:val="single"/>
        </w:rPr>
        <w:t>August 6</w:t>
      </w:r>
      <w:r w:rsidRPr="006D1322">
        <w:rPr>
          <w:b/>
          <w:u w:val="single"/>
        </w:rPr>
        <w:t>, 202</w:t>
      </w:r>
      <w:r w:rsidR="001E62B1">
        <w:rPr>
          <w:b/>
          <w:u w:val="single"/>
        </w:rPr>
        <w:t>6</w:t>
      </w:r>
    </w:p>
    <w:p w14:paraId="02BC1E9A" w14:textId="6333A7BD" w:rsidR="004D02E8" w:rsidRDefault="00B84A79" w:rsidP="006A54AF">
      <w:pPr>
        <w:spacing w:line="360" w:lineRule="auto"/>
        <w:ind w:left="720" w:hanging="720"/>
        <w:contextualSpacing/>
        <w:rPr>
          <w:b/>
        </w:rPr>
      </w:pPr>
      <w:r w:rsidRPr="006D1322">
        <w:rPr>
          <w:b/>
        </w:rPr>
        <w:t>BY:</w:t>
      </w:r>
      <w:r w:rsidR="006D1322" w:rsidRPr="006D1322">
        <w:rPr>
          <w:b/>
        </w:rPr>
        <w:tab/>
      </w:r>
      <w:r w:rsidRPr="006D1322">
        <w:rPr>
          <w:b/>
        </w:rPr>
        <w:t>COUNCILMEMBER</w:t>
      </w:r>
      <w:r w:rsidR="00DF3D85">
        <w:rPr>
          <w:b/>
        </w:rPr>
        <w:t xml:space="preserve"> </w:t>
      </w:r>
      <w:r w:rsidR="00AE1828">
        <w:rPr>
          <w:b/>
        </w:rPr>
        <w:t xml:space="preserve">MORRELL AND </w:t>
      </w:r>
      <w:r w:rsidR="00E353F5">
        <w:rPr>
          <w:b/>
        </w:rPr>
        <w:t>MCCARRON</w:t>
      </w:r>
    </w:p>
    <w:p w14:paraId="03D5CFC5" w14:textId="4BB0C75E" w:rsidR="00134051" w:rsidRPr="00DC75CE" w:rsidRDefault="00134051" w:rsidP="006A54AF">
      <w:pPr>
        <w:spacing w:after="120" w:line="360" w:lineRule="auto"/>
        <w:ind w:firstLine="720"/>
        <w:contextualSpacing/>
        <w:jc w:val="both"/>
      </w:pPr>
      <w:r w:rsidRPr="00DC75CE">
        <w:rPr>
          <w:b/>
        </w:rPr>
        <w:t>WHEREAS,</w:t>
      </w:r>
      <w:r w:rsidRPr="00DC75CE">
        <w:t xml:space="preserve"> pursuant to the Home Rule Charter of the City of New Orleans, the Council of the City of New Orleans (“Council”) is the governmental body with the power of supervision, regulation, and control over utilities</w:t>
      </w:r>
      <w:r w:rsidR="003F67AF">
        <w:t xml:space="preserve">, including </w:t>
      </w:r>
      <w:r w:rsidR="008D1F12">
        <w:t xml:space="preserve">the water utility, </w:t>
      </w:r>
      <w:r w:rsidRPr="00DC75CE">
        <w:t>providing service within the City of New Orleans; and</w:t>
      </w:r>
    </w:p>
    <w:p w14:paraId="511B2623" w14:textId="5991541D" w:rsidR="00DF3D85" w:rsidRDefault="00B84A79" w:rsidP="006A54AF">
      <w:pPr>
        <w:spacing w:after="120" w:line="360" w:lineRule="auto"/>
        <w:contextualSpacing/>
        <w:jc w:val="both"/>
      </w:pPr>
      <w:r w:rsidRPr="006D1322">
        <w:tab/>
      </w:r>
      <w:r w:rsidR="00105C65" w:rsidRPr="006D1322">
        <w:rPr>
          <w:b/>
        </w:rPr>
        <w:t xml:space="preserve">WHEREAS, </w:t>
      </w:r>
      <w:r w:rsidR="001E3157">
        <w:t xml:space="preserve">pursuant to the </w:t>
      </w:r>
      <w:r w:rsidR="008D1F12">
        <w:t>L</w:t>
      </w:r>
      <w:r w:rsidR="00533D4F">
        <w:t>ouisi</w:t>
      </w:r>
      <w:r w:rsidR="00DF0715">
        <w:t xml:space="preserve">ana </w:t>
      </w:r>
      <w:r w:rsidR="008D1F12">
        <w:t>R</w:t>
      </w:r>
      <w:r w:rsidR="00DF0715">
        <w:t xml:space="preserve">evised </w:t>
      </w:r>
      <w:r w:rsidR="008D1F12">
        <w:t>S</w:t>
      </w:r>
      <w:r w:rsidR="00DF0715">
        <w:t>tatutes 33:</w:t>
      </w:r>
      <w:r w:rsidR="009B2960">
        <w:t>4159.2</w:t>
      </w:r>
      <w:r w:rsidR="00DF0715">
        <w:t>,</w:t>
      </w:r>
      <w:r w:rsidR="009B2960">
        <w:t xml:space="preserve"> as amended by Act </w:t>
      </w:r>
      <w:r w:rsidR="00E431D1">
        <w:t xml:space="preserve">No. </w:t>
      </w:r>
      <w:r w:rsidR="004E1E1E">
        <w:t>938</w:t>
      </w:r>
      <w:r w:rsidR="009B2960">
        <w:t xml:space="preserve">, the </w:t>
      </w:r>
      <w:r w:rsidR="00982D07">
        <w:t xml:space="preserve">Council may exercise regulatory </w:t>
      </w:r>
      <w:r w:rsidR="00DF7865">
        <w:t xml:space="preserve">authority </w:t>
      </w:r>
      <w:r w:rsidR="00982D07">
        <w:t xml:space="preserve">and oversight over the </w:t>
      </w:r>
      <w:r w:rsidR="0032297D">
        <w:t xml:space="preserve">Sewerage and Water Board of New Orleans </w:t>
      </w:r>
      <w:r w:rsidR="00723F29">
        <w:t>(“SWBNO”</w:t>
      </w:r>
      <w:r w:rsidR="004C4EB4">
        <w:t>)</w:t>
      </w:r>
      <w:r w:rsidR="00105C65" w:rsidRPr="006D1322">
        <w:t>;</w:t>
      </w:r>
      <w:r w:rsidR="000D7D2F" w:rsidRPr="006D1322">
        <w:t xml:space="preserve"> </w:t>
      </w:r>
      <w:r w:rsidR="001B61F7">
        <w:t>and</w:t>
      </w:r>
      <w:r w:rsidR="00A33907">
        <w:t xml:space="preserve"> </w:t>
      </w:r>
    </w:p>
    <w:p w14:paraId="2EA50DD7" w14:textId="0AF105FE" w:rsidR="004C4EB4" w:rsidRDefault="0046019C" w:rsidP="006A54AF">
      <w:pPr>
        <w:spacing w:after="120" w:line="360" w:lineRule="auto"/>
        <w:ind w:firstLine="720"/>
        <w:contextualSpacing/>
        <w:jc w:val="both"/>
      </w:pPr>
      <w:r w:rsidRPr="00FC72D2">
        <w:rPr>
          <w:b/>
          <w:bCs/>
        </w:rPr>
        <w:t xml:space="preserve">WHEREAS, </w:t>
      </w:r>
      <w:r>
        <w:t xml:space="preserve">on February 2, 2026, Mayor Moreno signed Executive Order HM-26-04 establishing the Infrastructure Coordination Council Advisory </w:t>
      </w:r>
      <w:r w:rsidR="004C3D5D">
        <w:t>C</w:t>
      </w:r>
      <w:r>
        <w:t>ommittee, which is responsible for “aligning and coordinating planning, operations, and project delivery” between the city and SWBNO;</w:t>
      </w:r>
      <w:r w:rsidR="00A73A46">
        <w:t xml:space="preserve"> </w:t>
      </w:r>
      <w:r w:rsidR="007A0391">
        <w:t>and</w:t>
      </w:r>
    </w:p>
    <w:p w14:paraId="24B4307D" w14:textId="47DB2AC2" w:rsidR="00B84A79" w:rsidRPr="00A33907" w:rsidRDefault="007A0391" w:rsidP="006A54AF">
      <w:pPr>
        <w:spacing w:after="120" w:line="360" w:lineRule="auto"/>
        <w:ind w:firstLine="720"/>
        <w:contextualSpacing/>
        <w:jc w:val="both"/>
      </w:pPr>
      <w:proofErr w:type="gramStart"/>
      <w:r>
        <w:rPr>
          <w:b/>
          <w:bCs/>
        </w:rPr>
        <w:t>WHEREAS,</w:t>
      </w:r>
      <w:proofErr w:type="gramEnd"/>
      <w:r>
        <w:rPr>
          <w:b/>
          <w:bCs/>
        </w:rPr>
        <w:t xml:space="preserve"> </w:t>
      </w:r>
      <w:r w:rsidR="009C69C8">
        <w:t>the Council be</w:t>
      </w:r>
      <w:r w:rsidR="00C12658">
        <w:t xml:space="preserve">lieves it is in the public interest </w:t>
      </w:r>
      <w:r w:rsidR="00F87253">
        <w:t xml:space="preserve">to request </w:t>
      </w:r>
      <w:r w:rsidR="00CB5190">
        <w:t>insight</w:t>
      </w:r>
      <w:r w:rsidR="00F87253">
        <w:t xml:space="preserve"> from the </w:t>
      </w:r>
      <w:r w:rsidR="001E0A92">
        <w:t>C</w:t>
      </w:r>
      <w:r w:rsidR="00F87253">
        <w:t xml:space="preserve">ivil </w:t>
      </w:r>
      <w:r w:rsidR="001E0A92">
        <w:t>S</w:t>
      </w:r>
      <w:r w:rsidR="00F87253">
        <w:t xml:space="preserve">ervice </w:t>
      </w:r>
      <w:r w:rsidR="001E0A92">
        <w:t>C</w:t>
      </w:r>
      <w:r w:rsidR="00F87253">
        <w:t>ommission</w:t>
      </w:r>
      <w:r w:rsidR="00CB5190">
        <w:t xml:space="preserve"> to ensure </w:t>
      </w:r>
      <w:r w:rsidR="00CB5190" w:rsidRPr="00054B25">
        <w:t>proper compensation</w:t>
      </w:r>
      <w:r w:rsidR="004E67FC" w:rsidRPr="00054B25">
        <w:t xml:space="preserve"> and </w:t>
      </w:r>
      <w:r w:rsidR="004E67FC">
        <w:t xml:space="preserve">appropriate personnel exist </w:t>
      </w:r>
      <w:r w:rsidR="00C12658">
        <w:t xml:space="preserve">for SWBNO to </w:t>
      </w:r>
      <w:r w:rsidR="004E67FC">
        <w:t>achieve this goal of greater alignment</w:t>
      </w:r>
      <w:r w:rsidR="00382394">
        <w:t>;</w:t>
      </w:r>
      <w:r w:rsidR="00DF3D85">
        <w:t xml:space="preserve"> </w:t>
      </w:r>
      <w:r w:rsidR="00B84A79" w:rsidRPr="004160ED">
        <w:rPr>
          <w:b/>
        </w:rPr>
        <w:t>NOW THEREFORE</w:t>
      </w:r>
    </w:p>
    <w:p w14:paraId="26BB0BBE" w14:textId="33262C08" w:rsidR="00F96CB9" w:rsidRPr="00054B25" w:rsidRDefault="00B84A79" w:rsidP="006A54AF">
      <w:pPr>
        <w:spacing w:after="120" w:line="360" w:lineRule="auto"/>
        <w:contextualSpacing/>
        <w:jc w:val="both"/>
      </w:pPr>
      <w:r w:rsidRPr="006D1322">
        <w:tab/>
      </w:r>
      <w:r w:rsidRPr="006D1322">
        <w:rPr>
          <w:b/>
        </w:rPr>
        <w:t>BE IT MOV</w:t>
      </w:r>
      <w:r w:rsidR="004316FA" w:rsidRPr="006D1322">
        <w:rPr>
          <w:b/>
        </w:rPr>
        <w:t>E</w:t>
      </w:r>
      <w:r w:rsidRPr="006D1322">
        <w:rPr>
          <w:b/>
        </w:rPr>
        <w:t xml:space="preserve">D BY THE COUNCIL OF THE CITY OF NEW ORLEANS, </w:t>
      </w:r>
      <w:r w:rsidR="005E73CB" w:rsidRPr="00054B25">
        <w:rPr>
          <w:bCs/>
        </w:rPr>
        <w:t>That</w:t>
      </w:r>
      <w:r w:rsidR="00140BE3" w:rsidRPr="00054B25">
        <w:t xml:space="preserve"> the Civil S</w:t>
      </w:r>
      <w:r w:rsidR="001470C0" w:rsidRPr="00054B25">
        <w:t xml:space="preserve">ervice Commission is directed to </w:t>
      </w:r>
      <w:r w:rsidR="007163EC" w:rsidRPr="00054B25">
        <w:t xml:space="preserve">conduct a review of the SWBNO classified </w:t>
      </w:r>
      <w:r w:rsidR="007D664E" w:rsidRPr="00054B25">
        <w:t xml:space="preserve">employees to ensure their compensation is </w:t>
      </w:r>
      <w:r w:rsidR="0044218E" w:rsidRPr="00054B25">
        <w:t>aligned with simila</w:t>
      </w:r>
      <w:r w:rsidR="00B742CB" w:rsidRPr="00054B25">
        <w:t>rly situated employees in other public utilities</w:t>
      </w:r>
      <w:r w:rsidR="003D22F8" w:rsidRPr="00054B25">
        <w:t>.</w:t>
      </w:r>
    </w:p>
    <w:p w14:paraId="2B617F7B" w14:textId="519BAD34" w:rsidR="00B742CB" w:rsidRPr="00B742CB" w:rsidRDefault="00B742CB" w:rsidP="006A54AF">
      <w:pPr>
        <w:spacing w:after="120" w:line="360" w:lineRule="auto"/>
        <w:contextualSpacing/>
        <w:jc w:val="both"/>
      </w:pPr>
      <w:r w:rsidRPr="00054B25">
        <w:tab/>
      </w:r>
      <w:r w:rsidRPr="00054B25">
        <w:rPr>
          <w:b/>
          <w:bCs/>
        </w:rPr>
        <w:t xml:space="preserve">BE IT FURTHER MOVED BY THE COUNCIL OF THE CITY OF NEW ORLEANS, </w:t>
      </w:r>
      <w:r w:rsidRPr="00054B25">
        <w:t xml:space="preserve">That </w:t>
      </w:r>
      <w:r w:rsidR="006A6E74" w:rsidRPr="00054B25">
        <w:t xml:space="preserve">the Civil Service Commission is directed to review SWBNO and administration </w:t>
      </w:r>
      <w:r w:rsidR="006A6E74">
        <w:t>employee</w:t>
      </w:r>
      <w:r w:rsidR="00C34E4E">
        <w:t xml:space="preserve"> job descriptions and duties </w:t>
      </w:r>
      <w:r w:rsidR="0012346B">
        <w:t xml:space="preserve">and identify any overlapping </w:t>
      </w:r>
      <w:r w:rsidR="002C7DD1">
        <w:t>responsibilities or redundancies.</w:t>
      </w:r>
    </w:p>
    <w:p w14:paraId="02556494" w14:textId="77777777" w:rsidR="006D1322" w:rsidRPr="00155FDA" w:rsidRDefault="002A6BC4" w:rsidP="006A54AF">
      <w:pPr>
        <w:widowControl w:val="0"/>
        <w:autoSpaceDE w:val="0"/>
        <w:autoSpaceDN w:val="0"/>
        <w:adjustRightInd w:val="0"/>
        <w:spacing w:after="120" w:line="360" w:lineRule="auto"/>
        <w:contextualSpacing/>
        <w:jc w:val="both"/>
        <w:rPr>
          <w:b/>
        </w:rPr>
      </w:pPr>
      <w:r w:rsidRPr="006D1322">
        <w:tab/>
      </w:r>
      <w:r w:rsidR="006D1322" w:rsidRPr="00155FDA">
        <w:rPr>
          <w:b/>
        </w:rPr>
        <w:t>THE FOREGOING MOTION WAS READ IN FULL, THE ROLL WAS CALLED ON THE ADOPTION THEREOF, AND RESULTED AS FOLLOWS:</w:t>
      </w:r>
    </w:p>
    <w:p w14:paraId="2100256F" w14:textId="77777777" w:rsidR="006D1322" w:rsidRPr="00155FDA" w:rsidRDefault="006D1322" w:rsidP="006A54AF">
      <w:pPr>
        <w:widowControl w:val="0"/>
        <w:autoSpaceDE w:val="0"/>
        <w:autoSpaceDN w:val="0"/>
        <w:adjustRightInd w:val="0"/>
        <w:spacing w:after="120" w:line="360" w:lineRule="auto"/>
        <w:contextualSpacing/>
        <w:jc w:val="both"/>
        <w:rPr>
          <w:b/>
        </w:rPr>
      </w:pPr>
      <w:r w:rsidRPr="00155FDA">
        <w:rPr>
          <w:b/>
        </w:rPr>
        <w:t>YEAS:</w:t>
      </w:r>
    </w:p>
    <w:p w14:paraId="1DA8D87D" w14:textId="77777777" w:rsidR="006D1322" w:rsidRPr="00155FDA" w:rsidRDefault="006D1322" w:rsidP="006A54AF">
      <w:pPr>
        <w:widowControl w:val="0"/>
        <w:autoSpaceDE w:val="0"/>
        <w:autoSpaceDN w:val="0"/>
        <w:adjustRightInd w:val="0"/>
        <w:spacing w:after="120" w:line="360" w:lineRule="auto"/>
        <w:contextualSpacing/>
        <w:jc w:val="both"/>
        <w:rPr>
          <w:b/>
        </w:rPr>
      </w:pPr>
      <w:r w:rsidRPr="00155FDA">
        <w:rPr>
          <w:b/>
        </w:rPr>
        <w:t>NAYS:</w:t>
      </w:r>
    </w:p>
    <w:p w14:paraId="7185F0A0" w14:textId="77777777" w:rsidR="006D1322" w:rsidRPr="00155FDA" w:rsidRDefault="006D1322" w:rsidP="006A54AF">
      <w:pPr>
        <w:widowControl w:val="0"/>
        <w:autoSpaceDE w:val="0"/>
        <w:autoSpaceDN w:val="0"/>
        <w:adjustRightInd w:val="0"/>
        <w:spacing w:after="120" w:line="360" w:lineRule="auto"/>
        <w:contextualSpacing/>
        <w:jc w:val="both"/>
        <w:rPr>
          <w:b/>
        </w:rPr>
      </w:pPr>
      <w:r w:rsidRPr="00155FDA">
        <w:rPr>
          <w:b/>
        </w:rPr>
        <w:t>ABSENT:</w:t>
      </w:r>
    </w:p>
    <w:p w14:paraId="3EF12019" w14:textId="1DE4D0FC" w:rsidR="002A6BC4" w:rsidRPr="006D1322" w:rsidRDefault="006D1322" w:rsidP="006A54AF">
      <w:pPr>
        <w:widowControl w:val="0"/>
        <w:autoSpaceDE w:val="0"/>
        <w:autoSpaceDN w:val="0"/>
        <w:adjustRightInd w:val="0"/>
        <w:spacing w:after="120" w:line="360" w:lineRule="auto"/>
        <w:contextualSpacing/>
        <w:jc w:val="both"/>
        <w:rPr>
          <w:b/>
        </w:rPr>
      </w:pPr>
      <w:r w:rsidRPr="00155FDA">
        <w:rPr>
          <w:b/>
        </w:rPr>
        <w:t>AND THE MOTION WAS ADOPTED.</w:t>
      </w:r>
    </w:p>
    <w:sectPr w:rsidR="002A6BC4" w:rsidRPr="006D1322" w:rsidSect="00196B64">
      <w:pgSz w:w="12240" w:h="15840" w:code="1"/>
      <w:pgMar w:top="1440" w:right="1440" w:bottom="1440" w:left="144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C84EA" w14:textId="77777777" w:rsidR="00593326" w:rsidRDefault="00593326" w:rsidP="005E73CB">
      <w:r>
        <w:separator/>
      </w:r>
    </w:p>
  </w:endnote>
  <w:endnote w:type="continuationSeparator" w:id="0">
    <w:p w14:paraId="6D7E8C7B" w14:textId="77777777" w:rsidR="00593326" w:rsidRDefault="00593326" w:rsidP="005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09307" w14:textId="77777777" w:rsidR="00593326" w:rsidRDefault="00593326" w:rsidP="005E73CB">
      <w:r>
        <w:separator/>
      </w:r>
    </w:p>
  </w:footnote>
  <w:footnote w:type="continuationSeparator" w:id="0">
    <w:p w14:paraId="393218F7" w14:textId="77777777" w:rsidR="00593326" w:rsidRDefault="00593326" w:rsidP="005E7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BE07E1"/>
    <w:multiLevelType w:val="hybridMultilevel"/>
    <w:tmpl w:val="F07E9DB0"/>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22D076E"/>
    <w:multiLevelType w:val="hybridMultilevel"/>
    <w:tmpl w:val="DF882832"/>
    <w:lvl w:ilvl="0" w:tplc="7DE67A8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7DBE3E9D"/>
    <w:multiLevelType w:val="hybridMultilevel"/>
    <w:tmpl w:val="B6FA2BF8"/>
    <w:lvl w:ilvl="0" w:tplc="7EF883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48622289">
    <w:abstractNumId w:val="0"/>
  </w:num>
  <w:num w:numId="2" w16cid:durableId="926966021">
    <w:abstractNumId w:val="1"/>
  </w:num>
  <w:num w:numId="3" w16cid:durableId="1440876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A79"/>
    <w:rsid w:val="00036E5F"/>
    <w:rsid w:val="00046379"/>
    <w:rsid w:val="00054B25"/>
    <w:rsid w:val="0006312A"/>
    <w:rsid w:val="00064C3A"/>
    <w:rsid w:val="000970DF"/>
    <w:rsid w:val="000A01F2"/>
    <w:rsid w:val="000A1025"/>
    <w:rsid w:val="000A305E"/>
    <w:rsid w:val="000A346E"/>
    <w:rsid w:val="000B00C9"/>
    <w:rsid w:val="000C5BB0"/>
    <w:rsid w:val="000D2B05"/>
    <w:rsid w:val="000D61A2"/>
    <w:rsid w:val="000D76EE"/>
    <w:rsid w:val="000D7D2F"/>
    <w:rsid w:val="000E6FD9"/>
    <w:rsid w:val="0010324B"/>
    <w:rsid w:val="00105C65"/>
    <w:rsid w:val="0012346B"/>
    <w:rsid w:val="00133A31"/>
    <w:rsid w:val="00134051"/>
    <w:rsid w:val="00140BE3"/>
    <w:rsid w:val="001470C0"/>
    <w:rsid w:val="00160C53"/>
    <w:rsid w:val="001655D7"/>
    <w:rsid w:val="00183498"/>
    <w:rsid w:val="0018376F"/>
    <w:rsid w:val="00196B64"/>
    <w:rsid w:val="001B61F7"/>
    <w:rsid w:val="001E0A92"/>
    <w:rsid w:val="001E1596"/>
    <w:rsid w:val="001E3157"/>
    <w:rsid w:val="001E62B1"/>
    <w:rsid w:val="001F3053"/>
    <w:rsid w:val="00200682"/>
    <w:rsid w:val="00203C10"/>
    <w:rsid w:val="00206BAD"/>
    <w:rsid w:val="00207E56"/>
    <w:rsid w:val="00216E36"/>
    <w:rsid w:val="0023192A"/>
    <w:rsid w:val="002440E5"/>
    <w:rsid w:val="00257A38"/>
    <w:rsid w:val="00263F6C"/>
    <w:rsid w:val="0027186E"/>
    <w:rsid w:val="00290EC3"/>
    <w:rsid w:val="002A66E5"/>
    <w:rsid w:val="002A6BC4"/>
    <w:rsid w:val="002A7089"/>
    <w:rsid w:val="002B012D"/>
    <w:rsid w:val="002B5186"/>
    <w:rsid w:val="002C7826"/>
    <w:rsid w:val="002C7DD1"/>
    <w:rsid w:val="002F49BE"/>
    <w:rsid w:val="002F5269"/>
    <w:rsid w:val="003009D6"/>
    <w:rsid w:val="00305CEA"/>
    <w:rsid w:val="00310295"/>
    <w:rsid w:val="00320519"/>
    <w:rsid w:val="0032297D"/>
    <w:rsid w:val="003342C9"/>
    <w:rsid w:val="003406FF"/>
    <w:rsid w:val="00346F05"/>
    <w:rsid w:val="00382394"/>
    <w:rsid w:val="00383C10"/>
    <w:rsid w:val="003B363D"/>
    <w:rsid w:val="003B3E1E"/>
    <w:rsid w:val="003B4D55"/>
    <w:rsid w:val="003B65A2"/>
    <w:rsid w:val="003D22F8"/>
    <w:rsid w:val="003F3E58"/>
    <w:rsid w:val="003F67AF"/>
    <w:rsid w:val="0040768E"/>
    <w:rsid w:val="004160ED"/>
    <w:rsid w:val="004316FA"/>
    <w:rsid w:val="0044218E"/>
    <w:rsid w:val="004435A6"/>
    <w:rsid w:val="00443C40"/>
    <w:rsid w:val="0046019C"/>
    <w:rsid w:val="00467155"/>
    <w:rsid w:val="004672F2"/>
    <w:rsid w:val="00467B3E"/>
    <w:rsid w:val="00481159"/>
    <w:rsid w:val="004815E5"/>
    <w:rsid w:val="004847B0"/>
    <w:rsid w:val="00492C42"/>
    <w:rsid w:val="004A3AFF"/>
    <w:rsid w:val="004A635D"/>
    <w:rsid w:val="004B1717"/>
    <w:rsid w:val="004C3D5D"/>
    <w:rsid w:val="004C4EB4"/>
    <w:rsid w:val="004D02E8"/>
    <w:rsid w:val="004D7A9B"/>
    <w:rsid w:val="004E1E1E"/>
    <w:rsid w:val="004E67FC"/>
    <w:rsid w:val="00533D4F"/>
    <w:rsid w:val="00534A6E"/>
    <w:rsid w:val="00543052"/>
    <w:rsid w:val="00545C91"/>
    <w:rsid w:val="00566BFA"/>
    <w:rsid w:val="00571F14"/>
    <w:rsid w:val="005907AD"/>
    <w:rsid w:val="005924FB"/>
    <w:rsid w:val="00593326"/>
    <w:rsid w:val="005A5542"/>
    <w:rsid w:val="005C1417"/>
    <w:rsid w:val="005D05D0"/>
    <w:rsid w:val="005D2941"/>
    <w:rsid w:val="005E73CB"/>
    <w:rsid w:val="005E74ED"/>
    <w:rsid w:val="00603D9B"/>
    <w:rsid w:val="00606D22"/>
    <w:rsid w:val="00630FED"/>
    <w:rsid w:val="00633646"/>
    <w:rsid w:val="00653426"/>
    <w:rsid w:val="00656596"/>
    <w:rsid w:val="00693DE3"/>
    <w:rsid w:val="006A54AF"/>
    <w:rsid w:val="006A6E74"/>
    <w:rsid w:val="006B0ED1"/>
    <w:rsid w:val="006B4F56"/>
    <w:rsid w:val="006D1322"/>
    <w:rsid w:val="006E0270"/>
    <w:rsid w:val="006E6421"/>
    <w:rsid w:val="00702DAC"/>
    <w:rsid w:val="007163EC"/>
    <w:rsid w:val="007203F6"/>
    <w:rsid w:val="00723F29"/>
    <w:rsid w:val="00763182"/>
    <w:rsid w:val="00775036"/>
    <w:rsid w:val="007A0391"/>
    <w:rsid w:val="007B03B7"/>
    <w:rsid w:val="007B7339"/>
    <w:rsid w:val="007C7E34"/>
    <w:rsid w:val="007D4039"/>
    <w:rsid w:val="007D664E"/>
    <w:rsid w:val="00831964"/>
    <w:rsid w:val="00840105"/>
    <w:rsid w:val="0086323B"/>
    <w:rsid w:val="00865FF7"/>
    <w:rsid w:val="00872038"/>
    <w:rsid w:val="00886284"/>
    <w:rsid w:val="0089323C"/>
    <w:rsid w:val="008A1C70"/>
    <w:rsid w:val="008A23E3"/>
    <w:rsid w:val="008D1F12"/>
    <w:rsid w:val="008D222C"/>
    <w:rsid w:val="008D53BA"/>
    <w:rsid w:val="008F080F"/>
    <w:rsid w:val="008F1B9C"/>
    <w:rsid w:val="00910333"/>
    <w:rsid w:val="00912E80"/>
    <w:rsid w:val="009172B6"/>
    <w:rsid w:val="00921FD4"/>
    <w:rsid w:val="00954263"/>
    <w:rsid w:val="00955EC9"/>
    <w:rsid w:val="00963A8A"/>
    <w:rsid w:val="00967BA2"/>
    <w:rsid w:val="00982D07"/>
    <w:rsid w:val="009842DA"/>
    <w:rsid w:val="009977A9"/>
    <w:rsid w:val="009B2960"/>
    <w:rsid w:val="009C69C8"/>
    <w:rsid w:val="009F4E6E"/>
    <w:rsid w:val="009F6340"/>
    <w:rsid w:val="00A0070F"/>
    <w:rsid w:val="00A05A59"/>
    <w:rsid w:val="00A247C0"/>
    <w:rsid w:val="00A33907"/>
    <w:rsid w:val="00A4096B"/>
    <w:rsid w:val="00A42E45"/>
    <w:rsid w:val="00A54850"/>
    <w:rsid w:val="00A656B0"/>
    <w:rsid w:val="00A73A46"/>
    <w:rsid w:val="00A76C2C"/>
    <w:rsid w:val="00A80B3E"/>
    <w:rsid w:val="00A84817"/>
    <w:rsid w:val="00AC4F04"/>
    <w:rsid w:val="00AE1828"/>
    <w:rsid w:val="00AF4BB2"/>
    <w:rsid w:val="00B00506"/>
    <w:rsid w:val="00B06DB6"/>
    <w:rsid w:val="00B117D8"/>
    <w:rsid w:val="00B15191"/>
    <w:rsid w:val="00B42D8D"/>
    <w:rsid w:val="00B43718"/>
    <w:rsid w:val="00B70D6F"/>
    <w:rsid w:val="00B742CB"/>
    <w:rsid w:val="00B80E31"/>
    <w:rsid w:val="00B84A79"/>
    <w:rsid w:val="00B930E4"/>
    <w:rsid w:val="00B97ADF"/>
    <w:rsid w:val="00BA1127"/>
    <w:rsid w:val="00BA29E7"/>
    <w:rsid w:val="00BA462D"/>
    <w:rsid w:val="00BA6355"/>
    <w:rsid w:val="00BB01C6"/>
    <w:rsid w:val="00BB033F"/>
    <w:rsid w:val="00BC5FE6"/>
    <w:rsid w:val="00BD29BB"/>
    <w:rsid w:val="00BE2209"/>
    <w:rsid w:val="00BF1628"/>
    <w:rsid w:val="00C03015"/>
    <w:rsid w:val="00C1170C"/>
    <w:rsid w:val="00C12658"/>
    <w:rsid w:val="00C13B55"/>
    <w:rsid w:val="00C34E4E"/>
    <w:rsid w:val="00C37F08"/>
    <w:rsid w:val="00C4389E"/>
    <w:rsid w:val="00C45004"/>
    <w:rsid w:val="00C5354E"/>
    <w:rsid w:val="00C6593F"/>
    <w:rsid w:val="00C7390A"/>
    <w:rsid w:val="00C8138A"/>
    <w:rsid w:val="00C8251F"/>
    <w:rsid w:val="00C83E67"/>
    <w:rsid w:val="00C84641"/>
    <w:rsid w:val="00C971CF"/>
    <w:rsid w:val="00CA7EDC"/>
    <w:rsid w:val="00CB0F1D"/>
    <w:rsid w:val="00CB24BC"/>
    <w:rsid w:val="00CB5190"/>
    <w:rsid w:val="00CB68F4"/>
    <w:rsid w:val="00CC007E"/>
    <w:rsid w:val="00CE51B0"/>
    <w:rsid w:val="00CE7B97"/>
    <w:rsid w:val="00CF23D7"/>
    <w:rsid w:val="00CF4C99"/>
    <w:rsid w:val="00D11EE4"/>
    <w:rsid w:val="00D42F7A"/>
    <w:rsid w:val="00D51065"/>
    <w:rsid w:val="00D708A4"/>
    <w:rsid w:val="00D903D1"/>
    <w:rsid w:val="00D93E54"/>
    <w:rsid w:val="00D95C2C"/>
    <w:rsid w:val="00DF0715"/>
    <w:rsid w:val="00DF082C"/>
    <w:rsid w:val="00DF3D85"/>
    <w:rsid w:val="00DF7865"/>
    <w:rsid w:val="00E26916"/>
    <w:rsid w:val="00E26FB7"/>
    <w:rsid w:val="00E353F5"/>
    <w:rsid w:val="00E431D1"/>
    <w:rsid w:val="00E50FA7"/>
    <w:rsid w:val="00E63620"/>
    <w:rsid w:val="00E71853"/>
    <w:rsid w:val="00E72D99"/>
    <w:rsid w:val="00E739A9"/>
    <w:rsid w:val="00E82525"/>
    <w:rsid w:val="00EA4DE1"/>
    <w:rsid w:val="00EB3617"/>
    <w:rsid w:val="00EC6DF3"/>
    <w:rsid w:val="00EF12DC"/>
    <w:rsid w:val="00F0181B"/>
    <w:rsid w:val="00F046B1"/>
    <w:rsid w:val="00F26D32"/>
    <w:rsid w:val="00F30F2F"/>
    <w:rsid w:val="00F31F23"/>
    <w:rsid w:val="00F321D9"/>
    <w:rsid w:val="00F35CC4"/>
    <w:rsid w:val="00F42CB6"/>
    <w:rsid w:val="00F47A1C"/>
    <w:rsid w:val="00F56485"/>
    <w:rsid w:val="00F71306"/>
    <w:rsid w:val="00F87253"/>
    <w:rsid w:val="00F96CB9"/>
    <w:rsid w:val="00FB27F5"/>
    <w:rsid w:val="00FF5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EA233"/>
  <w14:defaultImageDpi w14:val="32767"/>
  <w15:chartTrackingRefBased/>
  <w15:docId w15:val="{D2EA794D-C9D7-3341-B2D2-C44844C68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B363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01C6"/>
    <w:pPr>
      <w:ind w:left="720"/>
      <w:contextualSpacing/>
    </w:pPr>
  </w:style>
  <w:style w:type="paragraph" w:styleId="Header">
    <w:name w:val="header"/>
    <w:basedOn w:val="Normal"/>
    <w:link w:val="HeaderChar"/>
    <w:uiPriority w:val="99"/>
    <w:unhideWhenUsed/>
    <w:rsid w:val="005E73CB"/>
    <w:pPr>
      <w:tabs>
        <w:tab w:val="center" w:pos="4680"/>
        <w:tab w:val="right" w:pos="9360"/>
      </w:tabs>
    </w:pPr>
  </w:style>
  <w:style w:type="character" w:customStyle="1" w:styleId="HeaderChar">
    <w:name w:val="Header Char"/>
    <w:basedOn w:val="DefaultParagraphFont"/>
    <w:link w:val="Header"/>
    <w:uiPriority w:val="99"/>
    <w:rsid w:val="005E73CB"/>
    <w:rPr>
      <w:rFonts w:ascii="Times New Roman" w:eastAsia="Times New Roman" w:hAnsi="Times New Roman" w:cs="Times New Roman"/>
    </w:rPr>
  </w:style>
  <w:style w:type="paragraph" w:styleId="Footer">
    <w:name w:val="footer"/>
    <w:basedOn w:val="Normal"/>
    <w:link w:val="FooterChar"/>
    <w:uiPriority w:val="99"/>
    <w:unhideWhenUsed/>
    <w:rsid w:val="005E73CB"/>
    <w:pPr>
      <w:tabs>
        <w:tab w:val="center" w:pos="4680"/>
        <w:tab w:val="right" w:pos="9360"/>
      </w:tabs>
    </w:pPr>
  </w:style>
  <w:style w:type="character" w:customStyle="1" w:styleId="FooterChar">
    <w:name w:val="Footer Char"/>
    <w:basedOn w:val="DefaultParagraphFont"/>
    <w:link w:val="Footer"/>
    <w:uiPriority w:val="99"/>
    <w:rsid w:val="005E73CB"/>
    <w:rPr>
      <w:rFonts w:ascii="Times New Roman" w:eastAsia="Times New Roman" w:hAnsi="Times New Roman" w:cs="Times New Roman"/>
    </w:rPr>
  </w:style>
  <w:style w:type="paragraph" w:styleId="Revision">
    <w:name w:val="Revision"/>
    <w:hidden/>
    <w:uiPriority w:val="99"/>
    <w:semiHidden/>
    <w:rsid w:val="00566BFA"/>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26D32"/>
    <w:rPr>
      <w:sz w:val="16"/>
      <w:szCs w:val="16"/>
    </w:rPr>
  </w:style>
  <w:style w:type="paragraph" w:styleId="CommentText">
    <w:name w:val="annotation text"/>
    <w:basedOn w:val="Normal"/>
    <w:link w:val="CommentTextChar"/>
    <w:uiPriority w:val="99"/>
    <w:unhideWhenUsed/>
    <w:rsid w:val="00F26D32"/>
    <w:rPr>
      <w:sz w:val="20"/>
      <w:szCs w:val="20"/>
    </w:rPr>
  </w:style>
  <w:style w:type="character" w:customStyle="1" w:styleId="CommentTextChar">
    <w:name w:val="Comment Text Char"/>
    <w:basedOn w:val="DefaultParagraphFont"/>
    <w:link w:val="CommentText"/>
    <w:uiPriority w:val="99"/>
    <w:rsid w:val="00F26D3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26D32"/>
    <w:rPr>
      <w:b/>
      <w:bCs/>
    </w:rPr>
  </w:style>
  <w:style w:type="character" w:customStyle="1" w:styleId="CommentSubjectChar">
    <w:name w:val="Comment Subject Char"/>
    <w:basedOn w:val="CommentTextChar"/>
    <w:link w:val="CommentSubject"/>
    <w:uiPriority w:val="99"/>
    <w:semiHidden/>
    <w:rsid w:val="00F26D3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F26D32"/>
    <w:rPr>
      <w:color w:val="0563C1" w:themeColor="hyperlink"/>
      <w:u w:val="single"/>
    </w:rPr>
  </w:style>
  <w:style w:type="character" w:styleId="UnresolvedMention">
    <w:name w:val="Unresolved Mention"/>
    <w:basedOn w:val="DefaultParagraphFont"/>
    <w:uiPriority w:val="99"/>
    <w:rsid w:val="00F26D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137960283">
      <w:bodyDiv w:val="1"/>
      <w:marLeft w:val="0"/>
      <w:marRight w:val="0"/>
      <w:marTop w:val="0"/>
      <w:marBottom w:val="0"/>
      <w:divBdr>
        <w:top w:val="none" w:sz="0" w:space="0" w:color="auto"/>
        <w:left w:val="none" w:sz="0" w:space="0" w:color="auto"/>
        <w:bottom w:val="none" w:sz="0" w:space="0" w:color="auto"/>
        <w:right w:val="none" w:sz="0" w:space="0" w:color="auto"/>
      </w:divBdr>
    </w:div>
    <w:div w:id="170074150">
      <w:bodyDiv w:val="1"/>
      <w:marLeft w:val="0"/>
      <w:marRight w:val="0"/>
      <w:marTop w:val="0"/>
      <w:marBottom w:val="0"/>
      <w:divBdr>
        <w:top w:val="none" w:sz="0" w:space="0" w:color="auto"/>
        <w:left w:val="none" w:sz="0" w:space="0" w:color="auto"/>
        <w:bottom w:val="none" w:sz="0" w:space="0" w:color="auto"/>
        <w:right w:val="none" w:sz="0" w:space="0" w:color="auto"/>
      </w:divBdr>
    </w:div>
    <w:div w:id="247009844">
      <w:bodyDiv w:val="1"/>
      <w:marLeft w:val="0"/>
      <w:marRight w:val="0"/>
      <w:marTop w:val="0"/>
      <w:marBottom w:val="0"/>
      <w:divBdr>
        <w:top w:val="none" w:sz="0" w:space="0" w:color="auto"/>
        <w:left w:val="none" w:sz="0" w:space="0" w:color="auto"/>
        <w:bottom w:val="none" w:sz="0" w:space="0" w:color="auto"/>
        <w:right w:val="none" w:sz="0" w:space="0" w:color="auto"/>
      </w:divBdr>
    </w:div>
    <w:div w:id="348065768">
      <w:bodyDiv w:val="1"/>
      <w:marLeft w:val="0"/>
      <w:marRight w:val="0"/>
      <w:marTop w:val="0"/>
      <w:marBottom w:val="0"/>
      <w:divBdr>
        <w:top w:val="none" w:sz="0" w:space="0" w:color="auto"/>
        <w:left w:val="none" w:sz="0" w:space="0" w:color="auto"/>
        <w:bottom w:val="none" w:sz="0" w:space="0" w:color="auto"/>
        <w:right w:val="none" w:sz="0" w:space="0" w:color="auto"/>
      </w:divBdr>
    </w:div>
    <w:div w:id="373120789">
      <w:bodyDiv w:val="1"/>
      <w:marLeft w:val="0"/>
      <w:marRight w:val="0"/>
      <w:marTop w:val="0"/>
      <w:marBottom w:val="0"/>
      <w:divBdr>
        <w:top w:val="none" w:sz="0" w:space="0" w:color="auto"/>
        <w:left w:val="none" w:sz="0" w:space="0" w:color="auto"/>
        <w:bottom w:val="none" w:sz="0" w:space="0" w:color="auto"/>
        <w:right w:val="none" w:sz="0" w:space="0" w:color="auto"/>
      </w:divBdr>
    </w:div>
    <w:div w:id="448401738">
      <w:bodyDiv w:val="1"/>
      <w:marLeft w:val="0"/>
      <w:marRight w:val="0"/>
      <w:marTop w:val="0"/>
      <w:marBottom w:val="0"/>
      <w:divBdr>
        <w:top w:val="none" w:sz="0" w:space="0" w:color="auto"/>
        <w:left w:val="none" w:sz="0" w:space="0" w:color="auto"/>
        <w:bottom w:val="none" w:sz="0" w:space="0" w:color="auto"/>
        <w:right w:val="none" w:sz="0" w:space="0" w:color="auto"/>
      </w:divBdr>
    </w:div>
    <w:div w:id="471949999">
      <w:bodyDiv w:val="1"/>
      <w:marLeft w:val="0"/>
      <w:marRight w:val="0"/>
      <w:marTop w:val="0"/>
      <w:marBottom w:val="0"/>
      <w:divBdr>
        <w:top w:val="none" w:sz="0" w:space="0" w:color="auto"/>
        <w:left w:val="none" w:sz="0" w:space="0" w:color="auto"/>
        <w:bottom w:val="none" w:sz="0" w:space="0" w:color="auto"/>
        <w:right w:val="none" w:sz="0" w:space="0" w:color="auto"/>
      </w:divBdr>
    </w:div>
    <w:div w:id="495607962">
      <w:bodyDiv w:val="1"/>
      <w:marLeft w:val="0"/>
      <w:marRight w:val="0"/>
      <w:marTop w:val="0"/>
      <w:marBottom w:val="0"/>
      <w:divBdr>
        <w:top w:val="none" w:sz="0" w:space="0" w:color="auto"/>
        <w:left w:val="none" w:sz="0" w:space="0" w:color="auto"/>
        <w:bottom w:val="none" w:sz="0" w:space="0" w:color="auto"/>
        <w:right w:val="none" w:sz="0" w:space="0" w:color="auto"/>
      </w:divBdr>
    </w:div>
    <w:div w:id="1436824952">
      <w:bodyDiv w:val="1"/>
      <w:marLeft w:val="0"/>
      <w:marRight w:val="0"/>
      <w:marTop w:val="0"/>
      <w:marBottom w:val="0"/>
      <w:divBdr>
        <w:top w:val="none" w:sz="0" w:space="0" w:color="auto"/>
        <w:left w:val="none" w:sz="0" w:space="0" w:color="auto"/>
        <w:bottom w:val="none" w:sz="0" w:space="0" w:color="auto"/>
        <w:right w:val="none" w:sz="0" w:space="0" w:color="auto"/>
      </w:divBdr>
    </w:div>
    <w:div w:id="1525510185">
      <w:bodyDiv w:val="1"/>
      <w:marLeft w:val="0"/>
      <w:marRight w:val="0"/>
      <w:marTop w:val="0"/>
      <w:marBottom w:val="0"/>
      <w:divBdr>
        <w:top w:val="none" w:sz="0" w:space="0" w:color="auto"/>
        <w:left w:val="none" w:sz="0" w:space="0" w:color="auto"/>
        <w:bottom w:val="none" w:sz="0" w:space="0" w:color="auto"/>
        <w:right w:val="none" w:sz="0" w:space="0" w:color="auto"/>
      </w:divBdr>
    </w:div>
    <w:div w:id="1624653498">
      <w:bodyDiv w:val="1"/>
      <w:marLeft w:val="0"/>
      <w:marRight w:val="0"/>
      <w:marTop w:val="0"/>
      <w:marBottom w:val="0"/>
      <w:divBdr>
        <w:top w:val="none" w:sz="0" w:space="0" w:color="auto"/>
        <w:left w:val="none" w:sz="0" w:space="0" w:color="auto"/>
        <w:bottom w:val="none" w:sz="0" w:space="0" w:color="auto"/>
        <w:right w:val="none" w:sz="0" w:space="0" w:color="auto"/>
      </w:divBdr>
    </w:div>
    <w:div w:id="1865365826">
      <w:bodyDiv w:val="1"/>
      <w:marLeft w:val="0"/>
      <w:marRight w:val="0"/>
      <w:marTop w:val="0"/>
      <w:marBottom w:val="0"/>
      <w:divBdr>
        <w:top w:val="none" w:sz="0" w:space="0" w:color="auto"/>
        <w:left w:val="none" w:sz="0" w:space="0" w:color="auto"/>
        <w:bottom w:val="none" w:sz="0" w:space="0" w:color="auto"/>
        <w:right w:val="none" w:sz="0" w:space="0" w:color="auto"/>
      </w:divBdr>
    </w:div>
    <w:div w:id="192225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E1A54489EABE4D97E2078CD8599A97" ma:contentTypeVersion="13" ma:contentTypeDescription="Create a new document." ma:contentTypeScope="" ma:versionID="bcfeb8c845a56d5fa642ff517de15b59">
  <xsd:schema xmlns:xsd="http://www.w3.org/2001/XMLSchema" xmlns:xs="http://www.w3.org/2001/XMLSchema" xmlns:p="http://schemas.microsoft.com/office/2006/metadata/properties" xmlns:ns3="173ac9d5-2772-4654-996d-f13a7aef5cce" xmlns:ns4="8216487a-2474-477f-9b48-1b0274f58992" targetNamespace="http://schemas.microsoft.com/office/2006/metadata/properties" ma:root="true" ma:fieldsID="efc3e00741abb009ea5c31a67dafd17f" ns3:_="" ns4:_="">
    <xsd:import namespace="173ac9d5-2772-4654-996d-f13a7aef5cce"/>
    <xsd:import namespace="8216487a-2474-477f-9b48-1b0274f5899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ac9d5-2772-4654-996d-f13a7aef5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16487a-2474-477f-9b48-1b0274f589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73ac9d5-2772-4654-996d-f13a7aef5c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BA7C32-69DF-4363-A312-917B8CC28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ac9d5-2772-4654-996d-f13a7aef5cce"/>
    <ds:schemaRef ds:uri="8216487a-2474-477f-9b48-1b0274f58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15F31-83DF-4F0D-A622-358D188FD22A}">
  <ds:schemaRefs>
    <ds:schemaRef ds:uri="http://schemas.microsoft.com/office/2006/metadata/properties"/>
    <ds:schemaRef ds:uri="http://schemas.microsoft.com/office/infopath/2007/PartnerControls"/>
    <ds:schemaRef ds:uri="173ac9d5-2772-4654-996d-f13a7aef5cce"/>
  </ds:schemaRefs>
</ds:datastoreItem>
</file>

<file path=customXml/itemProps3.xml><?xml version="1.0" encoding="utf-8"?>
<ds:datastoreItem xmlns:ds="http://schemas.openxmlformats.org/officeDocument/2006/customXml" ds:itemID="{26DE525D-AA10-43C8-B6E1-4304669F2CBF}">
  <ds:schemaRefs>
    <ds:schemaRef ds:uri="http://schemas.microsoft.com/sharepoint/v3/contenttype/forms"/>
  </ds:schemaRefs>
</ds:datastoreItem>
</file>

<file path=docMetadata/LabelInfo.xml><?xml version="1.0" encoding="utf-8"?>
<clbl:labelList xmlns:clbl="http://schemas.microsoft.com/office/2020/mipLabelMetadata">
  <clbl:label id="{08cbf485-1cb7-4a02-9a21-0dd9b45b9ff7}" enabled="0" method="" siteId="{08cbf485-1cb7-4a02-9a21-0dd9b45b9ff7}" removed="1"/>
</clbl:labelList>
</file>

<file path=docProps/app.xml><?xml version="1.0" encoding="utf-8"?>
<Properties xmlns="http://schemas.openxmlformats.org/officeDocument/2006/extended-properties" xmlns:vt="http://schemas.openxmlformats.org/officeDocument/2006/docPropsVTypes">
  <Template>Normal</Template>
  <TotalTime>92</TotalTime>
  <Pages>1</Pages>
  <Words>266</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Erin Spears</cp:lastModifiedBy>
  <cp:revision>33</cp:revision>
  <dcterms:created xsi:type="dcterms:W3CDTF">2026-07-23T00:39:00Z</dcterms:created>
  <dcterms:modified xsi:type="dcterms:W3CDTF">2026-07-30T19:37:00Z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0x01010055E1A54489EABE4D97E2078CD8599A97</vt:lpwstr>
  </property>
</Properties>
</file>