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DB" w:rsidRPr="00790FA3" w:rsidRDefault="00D27BDB" w:rsidP="00D27BDB">
      <w:pPr>
        <w:spacing w:line="240" w:lineRule="auto"/>
        <w:jc w:val="center"/>
        <w:rPr>
          <w:rFonts w:ascii="Segoe UI Black" w:hAnsi="Segoe UI Black"/>
          <w:color w:val="002060"/>
          <w:sz w:val="40"/>
          <w:szCs w:val="36"/>
        </w:rPr>
      </w:pPr>
      <w:r w:rsidRPr="00790FA3">
        <w:rPr>
          <w:rFonts w:ascii="Segoe UI Black" w:hAnsi="Segoe UI Black"/>
          <w:color w:val="002060"/>
          <w:sz w:val="40"/>
          <w:szCs w:val="36"/>
        </w:rPr>
        <w:t xml:space="preserve">Indiana </w:t>
      </w:r>
    </w:p>
    <w:p w:rsidR="00D27BDB" w:rsidRPr="00790FA3" w:rsidRDefault="00D27BDB" w:rsidP="00D27BDB">
      <w:pPr>
        <w:spacing w:line="240" w:lineRule="auto"/>
        <w:jc w:val="center"/>
        <w:rPr>
          <w:rFonts w:ascii="Segoe UI Black" w:hAnsi="Segoe UI Black"/>
          <w:color w:val="002060"/>
          <w:sz w:val="40"/>
          <w:szCs w:val="36"/>
        </w:rPr>
      </w:pPr>
      <w:r w:rsidRPr="00790FA3">
        <w:rPr>
          <w:rFonts w:ascii="Segoe UI Black" w:hAnsi="Segoe UI Black"/>
          <w:color w:val="002060"/>
          <w:sz w:val="40"/>
          <w:szCs w:val="36"/>
        </w:rPr>
        <w:t>Community Health Worker &amp;</w:t>
      </w:r>
    </w:p>
    <w:p w:rsidR="00D27BDB" w:rsidRPr="00790FA3" w:rsidRDefault="00D27BDB" w:rsidP="00D27BDB">
      <w:pPr>
        <w:spacing w:line="240" w:lineRule="auto"/>
        <w:jc w:val="center"/>
        <w:rPr>
          <w:rFonts w:ascii="Segoe UI Black" w:hAnsi="Segoe UI Black"/>
          <w:color w:val="002060"/>
          <w:sz w:val="40"/>
          <w:szCs w:val="36"/>
        </w:rPr>
      </w:pPr>
      <w:r w:rsidRPr="00790FA3">
        <w:rPr>
          <w:rFonts w:ascii="Segoe UI Black" w:hAnsi="Segoe UI Black"/>
          <w:color w:val="002060"/>
          <w:sz w:val="40"/>
          <w:szCs w:val="36"/>
        </w:rPr>
        <w:t xml:space="preserve">Certified Recovery Specialist </w:t>
      </w:r>
    </w:p>
    <w:p w:rsidR="00D27BDB" w:rsidRPr="00790FA3" w:rsidRDefault="00D27BDB" w:rsidP="00D27BDB">
      <w:pPr>
        <w:spacing w:line="240" w:lineRule="auto"/>
        <w:jc w:val="center"/>
        <w:rPr>
          <w:rFonts w:ascii="Segoe UI Black" w:hAnsi="Segoe UI Black"/>
          <w:color w:val="2F5496" w:themeColor="accent5" w:themeShade="BF"/>
          <w:sz w:val="40"/>
          <w:szCs w:val="36"/>
        </w:rPr>
      </w:pPr>
      <w:r w:rsidRPr="00790FA3">
        <w:rPr>
          <w:rFonts w:ascii="Segoe UI Black" w:hAnsi="Segoe UI Black"/>
          <w:color w:val="002060"/>
          <w:sz w:val="40"/>
          <w:szCs w:val="36"/>
        </w:rPr>
        <w:t>Annual Conference</w:t>
      </w:r>
    </w:p>
    <w:p w:rsidR="00D5356C" w:rsidRPr="00790FA3" w:rsidRDefault="00D5356C" w:rsidP="00CC58A3">
      <w:pPr>
        <w:spacing w:line="240" w:lineRule="auto"/>
        <w:jc w:val="center"/>
        <w:rPr>
          <w:rFonts w:ascii="Britannic Bold" w:hAnsi="Britannic Bold"/>
          <w:sz w:val="22"/>
        </w:rPr>
      </w:pPr>
    </w:p>
    <w:p w:rsidR="00D5356C" w:rsidRPr="00790FA3" w:rsidRDefault="00D5356C" w:rsidP="00CC58A3">
      <w:pPr>
        <w:spacing w:line="240" w:lineRule="auto"/>
        <w:jc w:val="center"/>
        <w:rPr>
          <w:rFonts w:ascii="Britannic Bold" w:hAnsi="Britannic Bold"/>
          <w:i/>
          <w:sz w:val="44"/>
          <w:szCs w:val="44"/>
        </w:rPr>
      </w:pPr>
      <w:r w:rsidRPr="00790FA3">
        <w:rPr>
          <w:rFonts w:ascii="Britannic Bold" w:hAnsi="Britannic Bold"/>
          <w:i/>
          <w:sz w:val="44"/>
          <w:szCs w:val="44"/>
        </w:rPr>
        <w:t>Call for Presenters</w:t>
      </w:r>
    </w:p>
    <w:p w:rsidR="00D5356C" w:rsidRPr="0021129D" w:rsidRDefault="00D5356C" w:rsidP="00CC58A3">
      <w:pPr>
        <w:spacing w:line="240" w:lineRule="auto"/>
        <w:jc w:val="center"/>
        <w:rPr>
          <w:rFonts w:ascii="Britannic Bold" w:hAnsi="Britannic Bold"/>
        </w:rPr>
      </w:pPr>
    </w:p>
    <w:p w:rsidR="00E47C33" w:rsidRDefault="007843AE" w:rsidP="00CC58A3">
      <w:pPr>
        <w:spacing w:line="240" w:lineRule="auto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April 21, 2020</w:t>
      </w:r>
    </w:p>
    <w:p w:rsidR="00E47C33" w:rsidRPr="00E47C33" w:rsidRDefault="007843AE" w:rsidP="00CC58A3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Embassy Suites by Hilton Plainfield</w:t>
      </w:r>
    </w:p>
    <w:p w:rsidR="00E47C33" w:rsidRDefault="007843AE" w:rsidP="00CC58A3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2353 Perry Rd, Plainfield, IN 46168</w:t>
      </w:r>
    </w:p>
    <w:p w:rsidR="00F72509" w:rsidRDefault="00F72509" w:rsidP="00CC58A3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</w:p>
    <w:p w:rsidR="005412F9" w:rsidRPr="002B2FE1" w:rsidRDefault="005412F9" w:rsidP="00CC58A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Mental Health America of Northeast Indiana, the Indiana Division of Mental Health and Addiction, and the CHW/CRS </w:t>
      </w:r>
      <w:r w:rsidR="001A7BB9">
        <w:rPr>
          <w:rFonts w:ascii="Times New Roman" w:hAnsi="Times New Roman" w:cs="Times New Roman"/>
          <w:b/>
          <w:i/>
          <w:sz w:val="24"/>
          <w:szCs w:val="24"/>
        </w:rPr>
        <w:t xml:space="preserve">Conference </w:t>
      </w:r>
      <w:r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Planning Committee </w:t>
      </w:r>
      <w:r w:rsidR="00D5356C"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would like to respectfully </w:t>
      </w:r>
      <w:r w:rsidR="00F72509" w:rsidRPr="002B2FE1">
        <w:rPr>
          <w:rFonts w:ascii="Times New Roman" w:hAnsi="Times New Roman" w:cs="Times New Roman"/>
          <w:b/>
          <w:i/>
          <w:sz w:val="24"/>
          <w:szCs w:val="24"/>
        </w:rPr>
        <w:t>invite</w:t>
      </w:r>
      <w:r w:rsidR="00D5356C"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 you</w:t>
      </w:r>
      <w:r w:rsidR="00F72509"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 to submit a presentation pr</w:t>
      </w:r>
      <w:r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oposal to share your experience, knowledge, </w:t>
      </w:r>
      <w:r w:rsidR="00F72509" w:rsidRPr="002B2FE1">
        <w:rPr>
          <w:rFonts w:ascii="Times New Roman" w:hAnsi="Times New Roman" w:cs="Times New Roman"/>
          <w:b/>
          <w:i/>
          <w:sz w:val="24"/>
          <w:szCs w:val="24"/>
        </w:rPr>
        <w:t>and expertise with Indiana C</w:t>
      </w:r>
      <w:r w:rsidR="00D5356C" w:rsidRPr="002B2FE1">
        <w:rPr>
          <w:rFonts w:ascii="Times New Roman" w:hAnsi="Times New Roman" w:cs="Times New Roman"/>
          <w:b/>
          <w:i/>
          <w:sz w:val="24"/>
          <w:szCs w:val="24"/>
        </w:rPr>
        <w:t>HWs</w:t>
      </w:r>
      <w:r w:rsidR="00862EE0" w:rsidRPr="002B2FE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54AE3"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2509" w:rsidRPr="002B2FE1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D5356C" w:rsidRPr="002B2FE1">
        <w:rPr>
          <w:rFonts w:ascii="Times New Roman" w:hAnsi="Times New Roman" w:cs="Times New Roman"/>
          <w:b/>
          <w:i/>
          <w:sz w:val="24"/>
          <w:szCs w:val="24"/>
        </w:rPr>
        <w:t>RSs</w:t>
      </w:r>
      <w:r w:rsidR="00862EE0" w:rsidRPr="002B2FE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72509"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624D93">
        <w:rPr>
          <w:rFonts w:ascii="Times New Roman" w:hAnsi="Times New Roman" w:cs="Times New Roman"/>
          <w:b/>
          <w:i/>
          <w:sz w:val="24"/>
          <w:szCs w:val="24"/>
        </w:rPr>
        <w:t>other peer support</w:t>
      </w:r>
      <w:r w:rsidR="00854AE3"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 professionals</w:t>
      </w:r>
      <w:r w:rsidRPr="002B2FE1">
        <w:rPr>
          <w:rFonts w:ascii="Times New Roman" w:hAnsi="Times New Roman" w:cs="Times New Roman"/>
          <w:b/>
          <w:i/>
          <w:sz w:val="24"/>
          <w:szCs w:val="24"/>
        </w:rPr>
        <w:t>. The</w:t>
      </w:r>
      <w:r w:rsidR="007843AE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 w:rsidR="00F72509"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 Annual Conference</w:t>
      </w:r>
      <w:r w:rsidR="00D5356C"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will be held </w:t>
      </w:r>
      <w:r w:rsidR="007843AE">
        <w:rPr>
          <w:rFonts w:ascii="Times New Roman" w:hAnsi="Times New Roman" w:cs="Times New Roman"/>
          <w:b/>
          <w:i/>
          <w:sz w:val="24"/>
          <w:szCs w:val="24"/>
        </w:rPr>
        <w:t>on April 21, 2020</w:t>
      </w:r>
      <w:r w:rsidR="0017205A"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 at </w:t>
      </w:r>
      <w:r w:rsidR="007843AE">
        <w:rPr>
          <w:rFonts w:ascii="Times New Roman" w:hAnsi="Times New Roman" w:cs="Times New Roman"/>
          <w:b/>
          <w:i/>
          <w:sz w:val="24"/>
          <w:szCs w:val="24"/>
        </w:rPr>
        <w:t>the Event Center at Embassy Suites by Hilton Plainfield</w:t>
      </w:r>
      <w:r w:rsidR="00F72509" w:rsidRPr="002B2FE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412F9" w:rsidRPr="002B2FE1" w:rsidRDefault="005412F9" w:rsidP="00CC58A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12F9" w:rsidRPr="002B2FE1" w:rsidRDefault="00920802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FE1">
        <w:rPr>
          <w:rFonts w:ascii="Times New Roman" w:hAnsi="Times New Roman" w:cs="Times New Roman"/>
          <w:sz w:val="24"/>
          <w:szCs w:val="24"/>
        </w:rPr>
        <w:t>This conferen</w:t>
      </w:r>
      <w:r w:rsidR="00854AE3" w:rsidRPr="002B2FE1">
        <w:rPr>
          <w:rFonts w:ascii="Times New Roman" w:hAnsi="Times New Roman" w:cs="Times New Roman"/>
          <w:sz w:val="24"/>
          <w:szCs w:val="24"/>
        </w:rPr>
        <w:t>ce is intended to help participants</w:t>
      </w:r>
      <w:r w:rsidRPr="002B2FE1">
        <w:rPr>
          <w:rFonts w:ascii="Times New Roman" w:hAnsi="Times New Roman" w:cs="Times New Roman"/>
          <w:sz w:val="24"/>
          <w:szCs w:val="24"/>
        </w:rPr>
        <w:t xml:space="preserve"> connect with one another and learn practi</w:t>
      </w:r>
      <w:r w:rsidR="005412F9" w:rsidRPr="002B2FE1">
        <w:rPr>
          <w:rFonts w:ascii="Times New Roman" w:hAnsi="Times New Roman" w:cs="Times New Roman"/>
          <w:sz w:val="24"/>
          <w:szCs w:val="24"/>
        </w:rPr>
        <w:t>cal skills for their profession as connectors, helpers, and healers supporting our communities.</w:t>
      </w:r>
    </w:p>
    <w:p w:rsidR="0017205A" w:rsidRDefault="005412F9" w:rsidP="005412F9">
      <w:pPr>
        <w:pStyle w:val="NormalWeb"/>
      </w:pPr>
      <w:r w:rsidRPr="002B2FE1">
        <w:t>We are looking for introductory, intermediate, and advanced training sessions designed to share best practices, practical knowledge, and successful strategies for helping professionals. Some topics of special interest include</w:t>
      </w:r>
      <w:r w:rsidR="0021129D">
        <w:t>, but are not limited to</w:t>
      </w:r>
      <w:r w:rsidRPr="002B2FE1">
        <w:t xml:space="preserve">: </w:t>
      </w:r>
    </w:p>
    <w:p w:rsidR="000E4F70" w:rsidRDefault="001A7BB9" w:rsidP="000E4F70">
      <w:pPr>
        <w:pStyle w:val="NormalWeb"/>
        <w:numPr>
          <w:ilvl w:val="0"/>
          <w:numId w:val="4"/>
        </w:numPr>
      </w:pPr>
      <w:r>
        <w:t>Community health worker and peer employment</w:t>
      </w:r>
    </w:p>
    <w:p w:rsidR="001A7BB9" w:rsidRDefault="001A7BB9" w:rsidP="000E4F70">
      <w:pPr>
        <w:pStyle w:val="NormalWeb"/>
        <w:numPr>
          <w:ilvl w:val="0"/>
          <w:numId w:val="4"/>
        </w:numPr>
      </w:pPr>
      <w:r>
        <w:t>Peer support and recovery residences</w:t>
      </w:r>
    </w:p>
    <w:p w:rsidR="001A7BB9" w:rsidRDefault="001A7BB9" w:rsidP="000E4F70">
      <w:pPr>
        <w:pStyle w:val="NormalWeb"/>
        <w:numPr>
          <w:ilvl w:val="0"/>
          <w:numId w:val="4"/>
        </w:numPr>
      </w:pPr>
      <w:r>
        <w:t>Forensic peer support</w:t>
      </w:r>
    </w:p>
    <w:p w:rsidR="001A7BB9" w:rsidRDefault="001A7BB9" w:rsidP="000E4F70">
      <w:pPr>
        <w:pStyle w:val="NormalWeb"/>
        <w:numPr>
          <w:ilvl w:val="0"/>
          <w:numId w:val="4"/>
        </w:numPr>
      </w:pPr>
      <w:r>
        <w:t>Trauma-informed care</w:t>
      </w:r>
    </w:p>
    <w:p w:rsidR="001A7BB9" w:rsidRPr="002B2FE1" w:rsidRDefault="001A7BB9" w:rsidP="000E4F70">
      <w:pPr>
        <w:pStyle w:val="NormalWeb"/>
        <w:numPr>
          <w:ilvl w:val="0"/>
          <w:numId w:val="4"/>
        </w:numPr>
      </w:pPr>
      <w:r>
        <w:t>Youth peer services</w:t>
      </w:r>
    </w:p>
    <w:p w:rsidR="0017205A" w:rsidRPr="002B2FE1" w:rsidRDefault="005412F9" w:rsidP="005412F9">
      <w:pPr>
        <w:pStyle w:val="NormalWeb"/>
      </w:pPr>
      <w:r w:rsidRPr="002B2FE1">
        <w:t>We are seeking presenters who offer</w:t>
      </w:r>
      <w:r w:rsidR="001A7BB9">
        <w:t xml:space="preserve"> insight, strategies and techniques</w:t>
      </w:r>
      <w:r w:rsidRPr="002B2FE1">
        <w:t>, timely information</w:t>
      </w:r>
      <w:r w:rsidR="001A7BB9">
        <w:t>,</w:t>
      </w:r>
      <w:r w:rsidRPr="002B2FE1">
        <w:t xml:space="preserve"> and useful, hands-on </w:t>
      </w:r>
      <w:r w:rsidR="0017205A" w:rsidRPr="002B2FE1">
        <w:t>skills</w:t>
      </w:r>
      <w:r w:rsidRPr="002B2FE1">
        <w:t xml:space="preserve"> along with relevant content and experien</w:t>
      </w:r>
      <w:r w:rsidR="0017205A" w:rsidRPr="002B2FE1">
        <w:t>ces</w:t>
      </w:r>
      <w:r w:rsidRPr="002B2FE1">
        <w:t>.</w:t>
      </w:r>
    </w:p>
    <w:p w:rsidR="00863C16" w:rsidRPr="002B2FE1" w:rsidRDefault="00116778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FE1">
        <w:rPr>
          <w:rFonts w:ascii="Times New Roman" w:hAnsi="Times New Roman" w:cs="Times New Roman"/>
          <w:sz w:val="24"/>
          <w:szCs w:val="24"/>
        </w:rPr>
        <w:t>Each</w:t>
      </w:r>
      <w:r w:rsidR="0017205A" w:rsidRPr="002B2FE1">
        <w:rPr>
          <w:rFonts w:ascii="Times New Roman" w:hAnsi="Times New Roman" w:cs="Times New Roman"/>
          <w:sz w:val="24"/>
          <w:szCs w:val="24"/>
        </w:rPr>
        <w:t xml:space="preserve"> breakout</w:t>
      </w:r>
      <w:r w:rsidRPr="002B2FE1">
        <w:rPr>
          <w:rFonts w:ascii="Times New Roman" w:hAnsi="Times New Roman" w:cs="Times New Roman"/>
          <w:sz w:val="24"/>
          <w:szCs w:val="24"/>
        </w:rPr>
        <w:t xml:space="preserve"> </w:t>
      </w:r>
      <w:r w:rsidR="00811BFE" w:rsidRPr="002B2FE1">
        <w:rPr>
          <w:rFonts w:ascii="Times New Roman" w:hAnsi="Times New Roman" w:cs="Times New Roman"/>
          <w:sz w:val="24"/>
          <w:szCs w:val="24"/>
        </w:rPr>
        <w:t xml:space="preserve">session will last 60 minutes, and we encourage you to leave time at the end for questions. </w:t>
      </w:r>
      <w:r w:rsidR="00863C16" w:rsidRPr="002B2FE1">
        <w:rPr>
          <w:rFonts w:ascii="Times New Roman" w:hAnsi="Times New Roman" w:cs="Times New Roman"/>
          <w:sz w:val="24"/>
          <w:szCs w:val="24"/>
        </w:rPr>
        <w:t>Attendees will be provided with 5.0 CEU credit hours</w:t>
      </w:r>
      <w:r w:rsidR="00854AE3" w:rsidRPr="002B2FE1">
        <w:rPr>
          <w:rFonts w:ascii="Times New Roman" w:hAnsi="Times New Roman" w:cs="Times New Roman"/>
          <w:sz w:val="24"/>
          <w:szCs w:val="24"/>
        </w:rPr>
        <w:t xml:space="preserve"> for full day attendance</w:t>
      </w:r>
      <w:r w:rsidR="00863C16" w:rsidRPr="002B2FE1">
        <w:rPr>
          <w:rFonts w:ascii="Times New Roman" w:hAnsi="Times New Roman" w:cs="Times New Roman"/>
          <w:sz w:val="24"/>
          <w:szCs w:val="24"/>
        </w:rPr>
        <w:t>.</w:t>
      </w:r>
    </w:p>
    <w:p w:rsidR="00C55FE7" w:rsidRPr="002B2FE1" w:rsidRDefault="00C55FE7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2FE1" w:rsidRPr="0021129D" w:rsidRDefault="00C55FE7" w:rsidP="0021129D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B2FE1">
        <w:rPr>
          <w:rFonts w:ascii="Times New Roman" w:hAnsi="Times New Roman" w:cs="Times New Roman"/>
          <w:sz w:val="24"/>
          <w:szCs w:val="24"/>
        </w:rPr>
        <w:t xml:space="preserve">You are able to propose </w:t>
      </w:r>
      <w:r w:rsidR="0017205A" w:rsidRPr="002B2FE1">
        <w:rPr>
          <w:rFonts w:ascii="Times New Roman" w:hAnsi="Times New Roman" w:cs="Times New Roman"/>
          <w:sz w:val="24"/>
          <w:szCs w:val="24"/>
        </w:rPr>
        <w:t>multiple presentations</w:t>
      </w:r>
      <w:r w:rsidRPr="002B2FE1">
        <w:rPr>
          <w:rFonts w:ascii="Times New Roman" w:hAnsi="Times New Roman" w:cs="Times New Roman"/>
          <w:sz w:val="24"/>
          <w:szCs w:val="24"/>
        </w:rPr>
        <w:t>. However, if invited to be a speaker, both proposed presentations may no</w:t>
      </w:r>
      <w:r w:rsidR="0017205A" w:rsidRPr="002B2FE1">
        <w:rPr>
          <w:rFonts w:ascii="Times New Roman" w:hAnsi="Times New Roman" w:cs="Times New Roman"/>
          <w:sz w:val="24"/>
          <w:szCs w:val="24"/>
        </w:rPr>
        <w:t>t be selected for this</w:t>
      </w:r>
      <w:r w:rsidRPr="002B2FE1">
        <w:rPr>
          <w:rFonts w:ascii="Times New Roman" w:hAnsi="Times New Roman" w:cs="Times New Roman"/>
          <w:sz w:val="24"/>
          <w:szCs w:val="24"/>
        </w:rPr>
        <w:t xml:space="preserve"> conference.</w:t>
      </w:r>
    </w:p>
    <w:p w:rsidR="00116778" w:rsidRDefault="0017205A" w:rsidP="0021129D">
      <w:pPr>
        <w:pStyle w:val="NormalWeb"/>
        <w:jc w:val="center"/>
      </w:pPr>
      <w:r w:rsidRPr="0021129D">
        <w:rPr>
          <w:rStyle w:val="Strong"/>
          <w:rFonts w:ascii="Arial" w:hAnsi="Arial" w:cs="Arial"/>
          <w:color w:val="FF0000"/>
          <w:sz w:val="26"/>
          <w:szCs w:val="26"/>
        </w:rPr>
        <w:t>The deadline for</w:t>
      </w:r>
      <w:r w:rsidR="00037F5A">
        <w:rPr>
          <w:rStyle w:val="Strong"/>
          <w:rFonts w:ascii="Arial" w:hAnsi="Arial" w:cs="Arial"/>
          <w:color w:val="FF0000"/>
          <w:sz w:val="26"/>
          <w:szCs w:val="26"/>
        </w:rPr>
        <w:t xml:space="preserve"> session proposal submissions</w:t>
      </w:r>
      <w:r w:rsidR="001A7BB9">
        <w:rPr>
          <w:rStyle w:val="Strong"/>
          <w:rFonts w:ascii="Arial" w:hAnsi="Arial" w:cs="Arial"/>
          <w:color w:val="FF0000"/>
          <w:sz w:val="26"/>
          <w:szCs w:val="26"/>
        </w:rPr>
        <w:t xml:space="preserve"> </w:t>
      </w:r>
      <w:r w:rsidR="007843AE">
        <w:rPr>
          <w:rStyle w:val="Strong"/>
          <w:rFonts w:ascii="Arial" w:hAnsi="Arial" w:cs="Arial"/>
          <w:color w:val="FF0000"/>
          <w:sz w:val="26"/>
          <w:szCs w:val="26"/>
        </w:rPr>
        <w:t>is</w:t>
      </w:r>
      <w:r w:rsidR="001A7BB9">
        <w:rPr>
          <w:rStyle w:val="Strong"/>
          <w:rFonts w:ascii="Arial" w:hAnsi="Arial" w:cs="Arial"/>
          <w:color w:val="FF0000"/>
          <w:sz w:val="26"/>
          <w:szCs w:val="26"/>
        </w:rPr>
        <w:t xml:space="preserve"> December 20</w:t>
      </w:r>
      <w:r w:rsidR="0021129D" w:rsidRPr="0021129D">
        <w:rPr>
          <w:rStyle w:val="Strong"/>
          <w:rFonts w:ascii="Arial" w:hAnsi="Arial" w:cs="Arial"/>
          <w:color w:val="FF0000"/>
          <w:sz w:val="26"/>
          <w:szCs w:val="26"/>
          <w:vertAlign w:val="superscript"/>
        </w:rPr>
        <w:t>th</w:t>
      </w:r>
      <w:r w:rsidR="001A7BB9">
        <w:rPr>
          <w:rStyle w:val="Strong"/>
          <w:rFonts w:ascii="Arial" w:hAnsi="Arial" w:cs="Arial"/>
          <w:color w:val="FF0000"/>
          <w:sz w:val="26"/>
          <w:szCs w:val="26"/>
        </w:rPr>
        <w:t>, 2019</w:t>
      </w:r>
      <w:r w:rsidRPr="0021129D">
        <w:rPr>
          <w:rStyle w:val="Strong"/>
          <w:rFonts w:ascii="Arial" w:hAnsi="Arial" w:cs="Arial"/>
          <w:color w:val="FF0000"/>
          <w:sz w:val="26"/>
          <w:szCs w:val="26"/>
        </w:rPr>
        <w:t>.</w:t>
      </w:r>
      <w:r w:rsidRPr="0021129D">
        <w:rPr>
          <w:rFonts w:ascii="Arial" w:hAnsi="Arial" w:cs="Arial"/>
          <w:color w:val="FF0000"/>
          <w:sz w:val="26"/>
          <w:szCs w:val="26"/>
        </w:rPr>
        <w:t> Please complete all the requested information on the attached Presentation Proposal form.</w:t>
      </w:r>
    </w:p>
    <w:p w:rsidR="00116778" w:rsidRDefault="00116778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about the conference or the attached form, please contact Mental Health America of Northeast Indiana at </w:t>
      </w:r>
      <w:hyperlink r:id="rId5" w:history="1">
        <w:r w:rsidR="00790FA3" w:rsidRPr="00790FA3">
          <w:rPr>
            <w:rStyle w:val="Hyperlink"/>
            <w:rFonts w:ascii="Times New Roman" w:hAnsi="Times New Roman" w:cs="Times New Roman"/>
            <w:sz w:val="24"/>
            <w:szCs w:val="24"/>
          </w:rPr>
          <w:t>info@mhanortheastindiana.org</w:t>
        </w:r>
      </w:hyperlink>
      <w:r w:rsidR="00790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(260) 422-6441.</w:t>
      </w:r>
    </w:p>
    <w:p w:rsidR="00116778" w:rsidRDefault="00116778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FA3" w:rsidRDefault="00790FA3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FA3" w:rsidRDefault="00790FA3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FA3" w:rsidRDefault="00790FA3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778" w:rsidRDefault="00116778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110BF" w:rsidRDefault="005110BF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0BF" w:rsidRDefault="005110BF" w:rsidP="00CC58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10BF">
        <w:rPr>
          <w:rFonts w:ascii="Times New Roman" w:hAnsi="Times New Roman" w:cs="Times New Roman"/>
          <w:i/>
          <w:sz w:val="24"/>
          <w:szCs w:val="24"/>
        </w:rPr>
        <w:t>Indiana CHW/CRS Conference Planning Committee</w:t>
      </w:r>
    </w:p>
    <w:p w:rsidR="005110BF" w:rsidRPr="005110BF" w:rsidRDefault="005110BF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FA3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Callaway</w:t>
      </w:r>
    </w:p>
    <w:p w:rsidR="00790FA3" w:rsidRDefault="00790FA3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Anthem</w:t>
      </w:r>
    </w:p>
    <w:p w:rsidR="00790FA3" w:rsidRDefault="00790FA3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0BF" w:rsidRPr="005110BF" w:rsidRDefault="005110BF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0BF">
        <w:rPr>
          <w:rFonts w:ascii="Times New Roman" w:hAnsi="Times New Roman" w:cs="Times New Roman"/>
          <w:sz w:val="24"/>
          <w:szCs w:val="24"/>
        </w:rPr>
        <w:t>Amy Brinkley</w:t>
      </w:r>
    </w:p>
    <w:p w:rsidR="005110BF" w:rsidRDefault="00931A7E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</w:t>
      </w:r>
      <w:r w:rsidR="005110BF" w:rsidRPr="005110BF">
        <w:rPr>
          <w:rFonts w:ascii="Times New Roman" w:hAnsi="Times New Roman" w:cs="Times New Roman"/>
          <w:sz w:val="24"/>
          <w:szCs w:val="24"/>
        </w:rPr>
        <w:t xml:space="preserve"> of Mental Health and Addiction</w:t>
      </w:r>
    </w:p>
    <w:p w:rsidR="00790FA3" w:rsidRDefault="00790FA3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FA3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Cranfill</w:t>
      </w:r>
    </w:p>
    <w:p w:rsidR="001A7BB9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Ruth</w:t>
      </w:r>
    </w:p>
    <w:p w:rsidR="00790FA3" w:rsidRDefault="00790FA3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FA3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Sylvester</w:t>
      </w:r>
    </w:p>
    <w:p w:rsidR="001A7BB9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Imani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Inc.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Oaklawn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Psychiatric Facility</w:t>
      </w:r>
    </w:p>
    <w:p w:rsidR="001A7BB9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BB9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Beattey</w:t>
      </w:r>
    </w:p>
    <w:p w:rsidR="001A7BB9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Association of Peer Recovery Support</w:t>
      </w:r>
      <w:r w:rsidR="004D2355">
        <w:rPr>
          <w:rFonts w:ascii="Times New Roman" w:hAnsi="Times New Roman" w:cs="Times New Roman"/>
          <w:sz w:val="24"/>
          <w:szCs w:val="24"/>
        </w:rPr>
        <w:t xml:space="preserve"> Services &amp; Indiana Addictions Issues Coalition</w:t>
      </w:r>
    </w:p>
    <w:p w:rsidR="001A7BB9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BB9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Shere Brooks</w:t>
      </w:r>
    </w:p>
    <w:p w:rsidR="001A7BB9" w:rsidRDefault="001A7BB9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Department of Health</w:t>
      </w:r>
    </w:p>
    <w:p w:rsidR="004D2355" w:rsidRDefault="004D2355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355" w:rsidRDefault="004D2355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Martin</w:t>
      </w:r>
    </w:p>
    <w:p w:rsidR="004D2355" w:rsidRPr="005110BF" w:rsidRDefault="004D2355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Consumer Organization</w:t>
      </w:r>
    </w:p>
    <w:p w:rsidR="005110BF" w:rsidRPr="005110BF" w:rsidRDefault="005110BF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0BF" w:rsidRPr="005110BF" w:rsidRDefault="005110BF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0BF">
        <w:rPr>
          <w:rFonts w:ascii="Times New Roman" w:hAnsi="Times New Roman" w:cs="Times New Roman"/>
          <w:sz w:val="24"/>
          <w:szCs w:val="24"/>
        </w:rPr>
        <w:t>Joanne Abbott</w:t>
      </w:r>
    </w:p>
    <w:p w:rsidR="005110BF" w:rsidRDefault="005110BF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0BF">
        <w:rPr>
          <w:rFonts w:ascii="Times New Roman" w:hAnsi="Times New Roman" w:cs="Times New Roman"/>
          <w:sz w:val="24"/>
          <w:szCs w:val="24"/>
        </w:rPr>
        <w:t>National Alliance on Mental Illness (NAMI)</w:t>
      </w:r>
    </w:p>
    <w:p w:rsidR="004D2355" w:rsidRDefault="004D2355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355" w:rsidRDefault="004D2355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Milby</w:t>
      </w:r>
    </w:p>
    <w:p w:rsidR="004D2355" w:rsidRDefault="004D2355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Counseling</w:t>
      </w:r>
    </w:p>
    <w:p w:rsidR="004D2355" w:rsidRDefault="004D2355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355" w:rsidRDefault="004D2355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Wade</w:t>
      </w:r>
    </w:p>
    <w:p w:rsidR="004D2355" w:rsidRPr="005110BF" w:rsidRDefault="004D2355" w:rsidP="00511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WeCare</w:t>
      </w:r>
      <w:proofErr w:type="spellEnd"/>
    </w:p>
    <w:p w:rsidR="00790FA3" w:rsidRDefault="00790FA3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FA3" w:rsidRPr="005110BF" w:rsidRDefault="004D2355" w:rsidP="00790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Boneff,</w:t>
      </w:r>
      <w:r w:rsidR="00790FA3">
        <w:rPr>
          <w:rFonts w:ascii="Times New Roman" w:hAnsi="Times New Roman" w:cs="Times New Roman"/>
          <w:sz w:val="24"/>
          <w:szCs w:val="24"/>
        </w:rPr>
        <w:t xml:space="preserve"> </w:t>
      </w:r>
      <w:r w:rsidR="00790FA3" w:rsidRPr="005110BF">
        <w:rPr>
          <w:rFonts w:ascii="Times New Roman" w:hAnsi="Times New Roman" w:cs="Times New Roman"/>
          <w:sz w:val="24"/>
          <w:szCs w:val="24"/>
        </w:rPr>
        <w:t xml:space="preserve">Rick McComb, </w:t>
      </w:r>
      <w:r w:rsidR="00790FA3">
        <w:rPr>
          <w:rFonts w:ascii="Times New Roman" w:hAnsi="Times New Roman" w:cs="Times New Roman"/>
          <w:sz w:val="24"/>
          <w:szCs w:val="24"/>
        </w:rPr>
        <w:t xml:space="preserve">Andrew Meyers, </w:t>
      </w:r>
      <w:r w:rsidR="00790FA3" w:rsidRPr="005110BF">
        <w:rPr>
          <w:rFonts w:ascii="Times New Roman" w:hAnsi="Times New Roman" w:cs="Times New Roman"/>
          <w:sz w:val="24"/>
          <w:szCs w:val="24"/>
        </w:rPr>
        <w:t>Audrey Mumma</w:t>
      </w:r>
    </w:p>
    <w:p w:rsidR="00790FA3" w:rsidRPr="005110BF" w:rsidRDefault="00790FA3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0BF">
        <w:rPr>
          <w:rFonts w:ascii="Times New Roman" w:hAnsi="Times New Roman" w:cs="Times New Roman"/>
          <w:sz w:val="24"/>
          <w:szCs w:val="24"/>
        </w:rPr>
        <w:t>Mental Health America of Northeast Indiana</w:t>
      </w:r>
    </w:p>
    <w:p w:rsidR="00862EE0" w:rsidRDefault="00862EE0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EE0" w:rsidRDefault="00862EE0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EE0" w:rsidRDefault="00083692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3AE">
        <w:rPr>
          <w:rFonts w:ascii="Times New Roman" w:hAnsi="Times New Roman" w:cs="Times New Roman"/>
          <w:b/>
          <w:sz w:val="24"/>
          <w:szCs w:val="24"/>
        </w:rPr>
        <w:t>Hosted by:</w:t>
      </w:r>
      <w:r w:rsidRPr="007843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43AE">
        <w:rPr>
          <w:rFonts w:ascii="Times New Roman" w:hAnsi="Times New Roman" w:cs="Times New Roman"/>
          <w:b/>
          <w:sz w:val="24"/>
          <w:szCs w:val="24"/>
        </w:rPr>
        <w:t>F</w:t>
      </w:r>
      <w:r w:rsidR="005110BF" w:rsidRPr="007843AE">
        <w:rPr>
          <w:rFonts w:ascii="Times New Roman" w:hAnsi="Times New Roman" w:cs="Times New Roman"/>
          <w:b/>
          <w:sz w:val="24"/>
          <w:szCs w:val="24"/>
        </w:rPr>
        <w:t>inancial Support from</w:t>
      </w:r>
      <w:r w:rsidRPr="007843AE">
        <w:rPr>
          <w:rFonts w:ascii="Times New Roman" w:hAnsi="Times New Roman" w:cs="Times New Roman"/>
          <w:b/>
          <w:sz w:val="24"/>
          <w:szCs w:val="24"/>
        </w:rPr>
        <w:t>:</w:t>
      </w:r>
    </w:p>
    <w:p w:rsidR="00862EE0" w:rsidRDefault="00083692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5715</wp:posOffset>
            </wp:positionV>
            <wp:extent cx="190500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384" y="2128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visionofmentalhealthandaddic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536700" cy="560705"/>
            <wp:effectExtent l="0" t="0" r="6350" b="0"/>
            <wp:wrapTight wrapText="bothSides">
              <wp:wrapPolygon edited="0">
                <wp:start x="0" y="0"/>
                <wp:lineTo x="0" y="20548"/>
                <wp:lineTo x="21421" y="20548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Corrected MHA-of-NE-Indiana-137U----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EE0" w:rsidRDefault="00862EE0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8A3" w:rsidRDefault="00CC58A3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692" w:rsidRDefault="00083692" w:rsidP="000836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58A3" w:rsidRDefault="00CC58A3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0BF" w:rsidRDefault="005110BF" w:rsidP="00CC58A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7BDB" w:rsidRDefault="00D27BDB" w:rsidP="00D27BDB">
      <w:pPr>
        <w:spacing w:line="240" w:lineRule="auto"/>
        <w:jc w:val="center"/>
        <w:rPr>
          <w:rFonts w:ascii="Segoe UI Black" w:hAnsi="Segoe UI Black"/>
          <w:color w:val="2F5496" w:themeColor="accent5" w:themeShade="BF"/>
          <w:sz w:val="40"/>
          <w:szCs w:val="36"/>
        </w:rPr>
      </w:pPr>
    </w:p>
    <w:p w:rsidR="00790FA3" w:rsidRDefault="00790FA3" w:rsidP="00D27BDB">
      <w:pPr>
        <w:spacing w:line="240" w:lineRule="auto"/>
        <w:jc w:val="center"/>
        <w:rPr>
          <w:rFonts w:ascii="Segoe UI Black" w:hAnsi="Segoe UI Black"/>
          <w:color w:val="2F5496" w:themeColor="accent5" w:themeShade="BF"/>
          <w:sz w:val="40"/>
          <w:szCs w:val="36"/>
        </w:rPr>
      </w:pPr>
    </w:p>
    <w:p w:rsidR="00790FA3" w:rsidRDefault="00790FA3" w:rsidP="00D27BDB">
      <w:pPr>
        <w:spacing w:line="240" w:lineRule="auto"/>
        <w:jc w:val="center"/>
        <w:rPr>
          <w:rFonts w:ascii="Segoe UI Black" w:hAnsi="Segoe UI Black"/>
          <w:color w:val="2F5496" w:themeColor="accent5" w:themeShade="BF"/>
          <w:sz w:val="40"/>
          <w:szCs w:val="36"/>
        </w:rPr>
      </w:pPr>
    </w:p>
    <w:p w:rsidR="00790FA3" w:rsidRDefault="00790FA3" w:rsidP="00D27BDB">
      <w:pPr>
        <w:spacing w:line="240" w:lineRule="auto"/>
        <w:jc w:val="center"/>
        <w:rPr>
          <w:rFonts w:ascii="Segoe UI Black" w:hAnsi="Segoe UI Black"/>
          <w:color w:val="2F5496" w:themeColor="accent5" w:themeShade="BF"/>
          <w:sz w:val="40"/>
          <w:szCs w:val="36"/>
        </w:rPr>
      </w:pPr>
    </w:p>
    <w:p w:rsidR="00790FA3" w:rsidRDefault="00790FA3" w:rsidP="00D27BDB">
      <w:pPr>
        <w:spacing w:line="240" w:lineRule="auto"/>
        <w:jc w:val="center"/>
        <w:rPr>
          <w:rFonts w:ascii="Segoe UI Black" w:hAnsi="Segoe UI Black"/>
          <w:color w:val="2F5496" w:themeColor="accent5" w:themeShade="BF"/>
          <w:sz w:val="40"/>
          <w:szCs w:val="36"/>
        </w:rPr>
      </w:pPr>
    </w:p>
    <w:p w:rsidR="00D27BDB" w:rsidRPr="00D27BDB" w:rsidRDefault="00D27BDB" w:rsidP="00D27BDB">
      <w:pPr>
        <w:spacing w:line="240" w:lineRule="auto"/>
        <w:jc w:val="center"/>
        <w:rPr>
          <w:rFonts w:ascii="Segoe UI Black" w:hAnsi="Segoe UI Black"/>
          <w:color w:val="002060"/>
          <w:sz w:val="32"/>
          <w:szCs w:val="36"/>
        </w:rPr>
      </w:pPr>
      <w:r w:rsidRPr="00D27BDB">
        <w:rPr>
          <w:rFonts w:ascii="Segoe UI Black" w:hAnsi="Segoe UI Black"/>
          <w:color w:val="002060"/>
          <w:sz w:val="32"/>
          <w:szCs w:val="36"/>
        </w:rPr>
        <w:t xml:space="preserve">Indiana </w:t>
      </w:r>
    </w:p>
    <w:p w:rsidR="00D27BDB" w:rsidRPr="00D27BDB" w:rsidRDefault="00D27BDB" w:rsidP="00D27BDB">
      <w:pPr>
        <w:spacing w:line="240" w:lineRule="auto"/>
        <w:jc w:val="center"/>
        <w:rPr>
          <w:rFonts w:ascii="Segoe UI Black" w:hAnsi="Segoe UI Black"/>
          <w:color w:val="002060"/>
          <w:sz w:val="32"/>
          <w:szCs w:val="36"/>
        </w:rPr>
      </w:pPr>
      <w:r w:rsidRPr="00D27BDB">
        <w:rPr>
          <w:rFonts w:ascii="Segoe UI Black" w:hAnsi="Segoe UI Black"/>
          <w:color w:val="002060"/>
          <w:sz w:val="32"/>
          <w:szCs w:val="36"/>
        </w:rPr>
        <w:t>Community Health Worker &amp;</w:t>
      </w:r>
    </w:p>
    <w:p w:rsidR="00D27BDB" w:rsidRPr="00D27BDB" w:rsidRDefault="00D27BDB" w:rsidP="00D27BDB">
      <w:pPr>
        <w:spacing w:line="240" w:lineRule="auto"/>
        <w:jc w:val="center"/>
        <w:rPr>
          <w:rFonts w:ascii="Segoe UI Black" w:hAnsi="Segoe UI Black"/>
          <w:color w:val="002060"/>
          <w:sz w:val="32"/>
          <w:szCs w:val="36"/>
        </w:rPr>
      </w:pPr>
      <w:r w:rsidRPr="00D27BDB">
        <w:rPr>
          <w:rFonts w:ascii="Segoe UI Black" w:hAnsi="Segoe UI Black"/>
          <w:color w:val="002060"/>
          <w:sz w:val="32"/>
          <w:szCs w:val="36"/>
        </w:rPr>
        <w:t xml:space="preserve">Certified Recovery Specialist </w:t>
      </w:r>
    </w:p>
    <w:p w:rsidR="00D27BDB" w:rsidRPr="00D27BDB" w:rsidRDefault="00D27BDB" w:rsidP="00D27BDB">
      <w:pPr>
        <w:spacing w:line="240" w:lineRule="auto"/>
        <w:jc w:val="center"/>
        <w:rPr>
          <w:rFonts w:ascii="Segoe UI Black" w:hAnsi="Segoe UI Black"/>
          <w:color w:val="002060"/>
          <w:sz w:val="32"/>
          <w:szCs w:val="36"/>
        </w:rPr>
      </w:pPr>
      <w:r w:rsidRPr="00D27BDB">
        <w:rPr>
          <w:rFonts w:ascii="Segoe UI Black" w:hAnsi="Segoe UI Black"/>
          <w:color w:val="002060"/>
          <w:sz w:val="32"/>
          <w:szCs w:val="36"/>
        </w:rPr>
        <w:t>Annual Conference</w:t>
      </w:r>
    </w:p>
    <w:p w:rsidR="00D27BDB" w:rsidRPr="00D27BDB" w:rsidRDefault="00D27BDB" w:rsidP="00CC58A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CC58A3" w:rsidRPr="00D27BDB" w:rsidRDefault="00CC58A3" w:rsidP="00CC58A3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D27BDB">
        <w:rPr>
          <w:rFonts w:ascii="Times New Roman" w:hAnsi="Times New Roman" w:cs="Times New Roman"/>
          <w:color w:val="000000"/>
          <w:sz w:val="32"/>
          <w:szCs w:val="24"/>
        </w:rPr>
        <w:t>Presentation Proposal</w:t>
      </w:r>
    </w:p>
    <w:p w:rsidR="00E05E64" w:rsidRDefault="00E05E64" w:rsidP="00D27BD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5E64" w:rsidRPr="00E05E64" w:rsidRDefault="00E05E64" w:rsidP="00D27B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E64">
        <w:rPr>
          <w:rFonts w:ascii="Times New Roman" w:hAnsi="Times New Roman" w:cs="Times New Roman"/>
          <w:color w:val="000000"/>
          <w:sz w:val="24"/>
          <w:szCs w:val="24"/>
        </w:rPr>
        <w:t xml:space="preserve">If you have any questions about the form below or the conference, please contact us at </w:t>
      </w:r>
      <w:r w:rsidR="0006782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337994">
        <w:rPr>
          <w:rFonts w:ascii="Times New Roman" w:hAnsi="Times New Roman" w:cs="Times New Roman"/>
          <w:color w:val="000000"/>
          <w:sz w:val="24"/>
          <w:szCs w:val="24"/>
        </w:rPr>
        <w:t>(260) 422-6441 or info@mhanortheastindiana.org</w:t>
      </w:r>
      <w:r w:rsidRPr="00E05E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58A3" w:rsidRPr="00CC58A3" w:rsidRDefault="007843AE" w:rsidP="00CC58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rect id="_x0000_i1025" style="width:0;height:.75pt" o:hralign="center" o:hrstd="t" o:hrnoshade="t" o:hr="t" fillcolor="#c87701" stroked="f"/>
        </w:pict>
      </w:r>
    </w:p>
    <w:tbl>
      <w:tblPr>
        <w:tblW w:w="5045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4"/>
      </w:tblGrid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name:</w:t>
            </w:r>
            <w:r w:rsidR="00D46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id w:val="5913610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Last name: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3522978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</w:t>
            </w:r>
            <w:proofErr w:type="gramEnd"/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Title: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1751540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Organization: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835428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Telephone: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8628661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  <w:r w:rsidRPr="00CC58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</w:t>
            </w:r>
            <w:proofErr w:type="gramEnd"/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20449709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address:</w:t>
            </w:r>
            <w:r w:rsidRPr="00CC58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id w:val="-7045597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Mailing address: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887238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City, state and zip: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9034970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Speaker / Organization web site address: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5232078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Brief </w:t>
            </w:r>
            <w:r w:rsidR="00D2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speaker </w:t>
            </w: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 (100 words or less):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8281709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D60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332D60" w:rsidRDefault="00332D60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Typical Speaking Fee: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8433089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32D60" w:rsidRPr="00CC58A3" w:rsidRDefault="00332D60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1F2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EB51F2" w:rsidRDefault="00EB51F2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any prior speaking or training experience: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029440465"/>
                <w:placeholder>
                  <w:docPart w:val="A99B350282574D7D85D0B0F03863B83B"/>
                </w:placeholder>
                <w:showingPlcHdr/>
                <w:text/>
              </w:sdtPr>
              <w:sdtEndPr/>
              <w:sdtContent>
                <w:r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B51F2" w:rsidRDefault="00EB51F2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If you’ve presented at a CHW/CRS Annual Conference, please indicate when: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3432922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tabs>
                <w:tab w:val="left" w:pos="1800"/>
                <w:tab w:val="left" w:pos="3420"/>
                <w:tab w:val="left" w:pos="54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Preference for presentation time:</w:t>
            </w: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5688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55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Morning </w:t>
            </w: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89029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55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Afternoon</w:t>
            </w: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Any constraints: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3409361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 of</w:t>
            </w:r>
            <w:r w:rsidR="00D27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presentation </w:t>
            </w: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 words or less):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0544562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FE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116BFE" w:rsidRDefault="00116BFE" w:rsidP="00116B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 the topic ar</w:t>
            </w:r>
            <w:r w:rsid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 which fits your presentation best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16BFE" w:rsidRDefault="007843AE" w:rsidP="00116B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38695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F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1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1F2" w:rsidRP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 health worker and peer employment</w:t>
            </w:r>
          </w:p>
          <w:p w:rsidR="00116BFE" w:rsidRDefault="007843AE" w:rsidP="00116B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1427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F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1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1F2" w:rsidRP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Peer support and recovery residences</w:t>
            </w:r>
          </w:p>
          <w:p w:rsidR="00116BFE" w:rsidRDefault="007843AE" w:rsidP="00116B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8173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F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1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1F2" w:rsidRP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Forensic peer support</w:t>
            </w:r>
          </w:p>
          <w:p w:rsidR="00116BFE" w:rsidRDefault="007843AE" w:rsidP="00116B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786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F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1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1F2" w:rsidRP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Trauma-informed care</w:t>
            </w:r>
          </w:p>
          <w:p w:rsidR="00116BFE" w:rsidRDefault="007843AE" w:rsidP="00116BF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4502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F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1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1F2" w:rsidRP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Youth peer services</w:t>
            </w:r>
          </w:p>
          <w:p w:rsidR="00EB51F2" w:rsidRDefault="007843AE" w:rsidP="00EB51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78338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BFE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1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Other (Please specify: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177417865"/>
                <w:placeholder>
                  <w:docPart w:val="7CFF687CC15B48F888F8003554958EF6"/>
                </w:placeholder>
                <w:showingPlcHdr/>
                <w:text/>
              </w:sdtPr>
              <w:sdtEndPr/>
              <w:sdtContent>
                <w:r w:rsidR="00116BFE" w:rsidRPr="00AF1795">
                  <w:rPr>
                    <w:rStyle w:val="PlaceholderText"/>
                  </w:rPr>
                  <w:t>Click here to enter text.</w:t>
                </w:r>
              </w:sdtContent>
            </w:sdt>
            <w:r w:rsidR="0011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16BFE" w:rsidRPr="00CC58A3" w:rsidRDefault="00116BFE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 summary/description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presentation</w:t>
            </w: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bookmarkStart w:id="1" w:name="Text15"/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"/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5911435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</w:t>
            </w:r>
            <w:r w:rsid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ist the top three </w:t>
            </w: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objectives of your presentation:</w:t>
            </w:r>
          </w:p>
          <w:sdt>
            <w:sdt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d w:val="-147768242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CC58A3" w:rsidRPr="00CC58A3" w:rsidRDefault="00D461E8" w:rsidP="00CC58A3">
                <w:pPr>
                  <w:numPr>
                    <w:ilvl w:val="0"/>
                    <w:numId w:val="1"/>
                  </w:numPr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F179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d w:val="79695806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CC58A3" w:rsidRPr="00CC58A3" w:rsidRDefault="00D461E8" w:rsidP="00CC58A3">
                <w:pPr>
                  <w:numPr>
                    <w:ilvl w:val="0"/>
                    <w:numId w:val="1"/>
                  </w:numPr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F179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d w:val="-172297581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CC58A3" w:rsidRPr="00CC58A3" w:rsidRDefault="00D461E8" w:rsidP="00CC58A3">
                <w:pPr>
                  <w:numPr>
                    <w:ilvl w:val="0"/>
                    <w:numId w:val="1"/>
                  </w:numPr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F179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55FE7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CC58A3"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itle of the </w:t>
            </w:r>
            <w:r w:rsidR="00CC58A3" w:rsidRPr="00CC5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="00CC58A3"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presentatio</w:t>
            </w:r>
            <w:r w:rsid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CC58A3"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 words or less):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6704095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BFE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EB51F2" w:rsidRDefault="00EB51F2" w:rsidP="00EB51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Indicate the topic area which fits your presentation best:</w:t>
            </w:r>
          </w:p>
          <w:p w:rsidR="00EB51F2" w:rsidRDefault="007843AE" w:rsidP="00EB51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95871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F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1F2" w:rsidRP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 health worker and peer employment</w:t>
            </w:r>
          </w:p>
          <w:p w:rsidR="00EB51F2" w:rsidRDefault="007843AE" w:rsidP="00EB51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62326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F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1F2" w:rsidRP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Peer support and recovery residences</w:t>
            </w:r>
          </w:p>
          <w:p w:rsidR="00EB51F2" w:rsidRDefault="007843AE" w:rsidP="00EB51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79818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F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1F2" w:rsidRP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Forensic peer support</w:t>
            </w:r>
          </w:p>
          <w:p w:rsidR="00EB51F2" w:rsidRDefault="007843AE" w:rsidP="00EB51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5042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F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1F2" w:rsidRP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Trauma-informed care</w:t>
            </w:r>
          </w:p>
          <w:p w:rsidR="00EB51F2" w:rsidRDefault="007843AE" w:rsidP="00EB51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7879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F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1F2" w:rsidRP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Youth peer services</w:t>
            </w:r>
          </w:p>
          <w:p w:rsidR="00EB51F2" w:rsidRDefault="007843AE" w:rsidP="00EB51F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70243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1F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Other (Please specify: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666893280"/>
                <w:placeholder>
                  <w:docPart w:val="E8330222A6EF4AD19C7BC4DF298F71B2"/>
                </w:placeholder>
                <w:showingPlcHdr/>
                <w:text/>
              </w:sdtPr>
              <w:sdtEndPr/>
              <w:sdtContent>
                <w:r w:rsidR="00EB51F2" w:rsidRPr="00AF1795">
                  <w:rPr>
                    <w:rStyle w:val="PlaceholderText"/>
                  </w:rPr>
                  <w:t>Click here to enter text.</w:t>
                </w:r>
              </w:sdtContent>
            </w:sdt>
            <w:r w:rsidR="00EB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16BFE" w:rsidRDefault="00116BFE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Brief summary/description of </w:t>
            </w:r>
            <w:r w:rsidR="00C55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second </w:t>
            </w:r>
            <w:r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presentation (100 words or less):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360057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61E8" w:rsidRPr="00AF17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rHeight w:val="1674"/>
          <w:tblCellSpacing w:w="0" w:type="dxa"/>
          <w:jc w:val="center"/>
        </w:trPr>
        <w:tc>
          <w:tcPr>
            <w:tcW w:w="5000" w:type="pct"/>
          </w:tcPr>
          <w:p w:rsidR="00CC58A3" w:rsidRPr="00CC58A3" w:rsidRDefault="00EB51F2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 the top three</w:t>
            </w:r>
            <w:r w:rsidR="00C55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learning objectives of the </w:t>
            </w:r>
            <w:r w:rsidR="00C55F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="00CC58A3"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presentation:</w:t>
            </w:r>
          </w:p>
          <w:sdt>
            <w:sdt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d w:val="-176899569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CC58A3" w:rsidRPr="00CC58A3" w:rsidRDefault="00D461E8" w:rsidP="00CC58A3">
                <w:pPr>
                  <w:numPr>
                    <w:ilvl w:val="0"/>
                    <w:numId w:val="2"/>
                  </w:numPr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F179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d w:val="163390765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CC58A3" w:rsidRPr="00CC58A3" w:rsidRDefault="00D461E8" w:rsidP="00CC58A3">
                <w:pPr>
                  <w:numPr>
                    <w:ilvl w:val="0"/>
                    <w:numId w:val="2"/>
                  </w:numPr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F179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d w:val="101827799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CC58A3" w:rsidRPr="00CC58A3" w:rsidRDefault="00D461E8" w:rsidP="00CC58A3">
                <w:pPr>
                  <w:numPr>
                    <w:ilvl w:val="0"/>
                    <w:numId w:val="2"/>
                  </w:numPr>
                  <w:spacing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F179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p w:rsidR="00CC58A3" w:rsidRPr="00CC58A3" w:rsidRDefault="00CC58A3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44"/>
            </w:tblGrid>
            <w:tr w:rsidR="00CC58A3" w:rsidRPr="00CC58A3" w:rsidTr="006605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58A3" w:rsidRPr="00CC58A3" w:rsidRDefault="00CC58A3" w:rsidP="0024784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58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 sub</w:t>
                  </w:r>
                  <w:r w:rsidR="00D461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mitting this proposal, I confirm</w:t>
                  </w:r>
                  <w:r w:rsidRPr="00CC58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that I am available for the date(s) designated above. If selected, I agree to abide by the deadlines and o</w:t>
                  </w:r>
                  <w:r w:rsidR="00247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ther conditions of presenting. </w:t>
                  </w:r>
                  <w:r w:rsidRPr="00CC58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understand that my conference presentation is not a showcase for promoting my business, practice or product, and I will not sell my products or servi</w:t>
                  </w:r>
                  <w:r w:rsidR="002478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ces from the speaker platform. </w:t>
                  </w:r>
                  <w:r w:rsidR="00E05E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understand that if selected, I may be asked to provide materials for marketing purposes.</w:t>
                  </w:r>
                </w:p>
              </w:tc>
            </w:tr>
            <w:tr w:rsidR="00CC58A3" w:rsidRPr="00CC58A3" w:rsidTr="006605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58A3" w:rsidRPr="00CC58A3" w:rsidRDefault="00CC58A3" w:rsidP="00CC58A3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58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C58A3" w:rsidRPr="00CC58A3" w:rsidRDefault="00CC58A3" w:rsidP="00CC58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58A3" w:rsidRPr="00CC58A3" w:rsidTr="00CC58A3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CC58A3" w:rsidRPr="00CC58A3" w:rsidRDefault="007843AE" w:rsidP="00CC58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7195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1E8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D4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8A3" w:rsidRPr="00CC5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have read and understand the statement above.</w:t>
            </w:r>
          </w:p>
        </w:tc>
      </w:tr>
    </w:tbl>
    <w:p w:rsidR="00CC58A3" w:rsidRPr="00CC58A3" w:rsidRDefault="00CC58A3" w:rsidP="00CC58A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58A3" w:rsidRDefault="00CC58A3" w:rsidP="00CC58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A3">
        <w:rPr>
          <w:rFonts w:ascii="Times New Roman" w:hAnsi="Times New Roman" w:cs="Times New Roman"/>
          <w:color w:val="000000"/>
          <w:sz w:val="24"/>
          <w:szCs w:val="24"/>
        </w:rPr>
        <w:t>Please save this form and attach it</w:t>
      </w:r>
      <w:r w:rsidR="00247840">
        <w:rPr>
          <w:rFonts w:ascii="Times New Roman" w:hAnsi="Times New Roman" w:cs="Times New Roman"/>
          <w:color w:val="000000"/>
          <w:sz w:val="24"/>
          <w:szCs w:val="24"/>
        </w:rPr>
        <w:t xml:space="preserve"> to an email to </w:t>
      </w:r>
      <w:hyperlink r:id="rId9" w:history="1">
        <w:r w:rsidR="00116BFE" w:rsidRPr="00116BFE">
          <w:rPr>
            <w:rStyle w:val="Hyperlink"/>
            <w:rFonts w:ascii="Times New Roman" w:hAnsi="Times New Roman" w:cs="Times New Roman"/>
            <w:sz w:val="24"/>
            <w:szCs w:val="24"/>
          </w:rPr>
          <w:t>info@mhanortheastindiana.org</w:t>
        </w:r>
      </w:hyperlink>
      <w:r w:rsidR="00247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840" w:rsidRPr="00CC58A3" w:rsidRDefault="00247840" w:rsidP="00CC58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8A3" w:rsidRPr="00CC58A3" w:rsidRDefault="00CC58A3" w:rsidP="00CC58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A3">
        <w:rPr>
          <w:rFonts w:ascii="Times New Roman" w:hAnsi="Times New Roman" w:cs="Times New Roman"/>
          <w:color w:val="000000"/>
          <w:sz w:val="24"/>
          <w:szCs w:val="24"/>
        </w:rPr>
        <w:t>Upon evaluation by our Planning Committee, we</w:t>
      </w:r>
      <w:r w:rsidR="00D27BDB">
        <w:rPr>
          <w:rFonts w:ascii="Times New Roman" w:hAnsi="Times New Roman" w:cs="Times New Roman"/>
          <w:color w:val="000000"/>
          <w:sz w:val="24"/>
          <w:szCs w:val="24"/>
        </w:rPr>
        <w:t xml:space="preserve"> will contact you to alert you of our decision</w:t>
      </w:r>
      <w:r w:rsidRPr="00CC58A3">
        <w:rPr>
          <w:rFonts w:ascii="Times New Roman" w:hAnsi="Times New Roman" w:cs="Times New Roman"/>
          <w:color w:val="000000"/>
          <w:sz w:val="24"/>
          <w:szCs w:val="24"/>
        </w:rPr>
        <w:t>.  If you are selected as a speaker, we will communicate with you further regarding specific arrangements.</w:t>
      </w:r>
    </w:p>
    <w:p w:rsidR="00CC58A3" w:rsidRPr="00CC58A3" w:rsidRDefault="00CC58A3" w:rsidP="00CC58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8A3" w:rsidRPr="00CC58A3" w:rsidRDefault="00CC58A3" w:rsidP="00CC58A3">
      <w:pPr>
        <w:spacing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CC58A3">
        <w:rPr>
          <w:rFonts w:ascii="Times New Roman" w:hAnsi="Times New Roman" w:cs="Times New Roman"/>
          <w:color w:val="000000"/>
          <w:sz w:val="24"/>
          <w:szCs w:val="24"/>
        </w:rPr>
        <w:t>Thank you very much for your interest in being a part of a great conference experience!</w:t>
      </w:r>
      <w:r w:rsidRPr="00CC58A3">
        <w:rPr>
          <w:rFonts w:ascii="Times New Roman" w:hAnsi="Times New Roman" w:cs="Times New Roman"/>
          <w:vanish/>
          <w:color w:val="000000"/>
          <w:sz w:val="24"/>
          <w:szCs w:val="24"/>
        </w:rPr>
        <w:t>Bottom of Form</w:t>
      </w:r>
    </w:p>
    <w:p w:rsidR="00CC58A3" w:rsidRPr="00CC58A3" w:rsidRDefault="00CC58A3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BFE" w:rsidRPr="00811BFE" w:rsidRDefault="00811BFE" w:rsidP="00CC5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1BFE" w:rsidRPr="00811BFE" w:rsidSect="0021129D">
      <w:pgSz w:w="12240" w:h="15840"/>
      <w:pgMar w:top="446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EFB"/>
    <w:multiLevelType w:val="hybridMultilevel"/>
    <w:tmpl w:val="644C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379B4"/>
    <w:multiLevelType w:val="hybridMultilevel"/>
    <w:tmpl w:val="9C88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270A1"/>
    <w:multiLevelType w:val="hybridMultilevel"/>
    <w:tmpl w:val="547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D4DEB"/>
    <w:multiLevelType w:val="hybridMultilevel"/>
    <w:tmpl w:val="644C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33"/>
    <w:rsid w:val="00037F5A"/>
    <w:rsid w:val="00067827"/>
    <w:rsid w:val="00083692"/>
    <w:rsid w:val="000E4F70"/>
    <w:rsid w:val="000F37BD"/>
    <w:rsid w:val="00116778"/>
    <w:rsid w:val="00116BFE"/>
    <w:rsid w:val="0017205A"/>
    <w:rsid w:val="001A7BB9"/>
    <w:rsid w:val="0021129D"/>
    <w:rsid w:val="002144FA"/>
    <w:rsid w:val="00247840"/>
    <w:rsid w:val="002B2FE1"/>
    <w:rsid w:val="002B39BB"/>
    <w:rsid w:val="002E5438"/>
    <w:rsid w:val="00332D60"/>
    <w:rsid w:val="00337994"/>
    <w:rsid w:val="004D2355"/>
    <w:rsid w:val="005110BF"/>
    <w:rsid w:val="005412F9"/>
    <w:rsid w:val="005E4F0A"/>
    <w:rsid w:val="00624D93"/>
    <w:rsid w:val="00685A98"/>
    <w:rsid w:val="00686DFF"/>
    <w:rsid w:val="007843AE"/>
    <w:rsid w:val="00790FA3"/>
    <w:rsid w:val="00811BFE"/>
    <w:rsid w:val="00854AE3"/>
    <w:rsid w:val="00862EE0"/>
    <w:rsid w:val="00863C16"/>
    <w:rsid w:val="008C456C"/>
    <w:rsid w:val="008D7901"/>
    <w:rsid w:val="008F3739"/>
    <w:rsid w:val="00920802"/>
    <w:rsid w:val="00931A7E"/>
    <w:rsid w:val="00A21791"/>
    <w:rsid w:val="00BC0534"/>
    <w:rsid w:val="00C55FE7"/>
    <w:rsid w:val="00CC58A3"/>
    <w:rsid w:val="00D27BDB"/>
    <w:rsid w:val="00D461E8"/>
    <w:rsid w:val="00D5356C"/>
    <w:rsid w:val="00E05E64"/>
    <w:rsid w:val="00E47C33"/>
    <w:rsid w:val="00E85C41"/>
    <w:rsid w:val="00EB51F2"/>
    <w:rsid w:val="00F72509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DFFDF34-F799-4AD2-A0DD-535CEC9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84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61E8"/>
    <w:rPr>
      <w:color w:val="808080"/>
    </w:rPr>
  </w:style>
  <w:style w:type="paragraph" w:styleId="ListParagraph">
    <w:name w:val="List Paragraph"/>
    <w:basedOn w:val="Normal"/>
    <w:uiPriority w:val="34"/>
    <w:qFormat/>
    <w:rsid w:val="00116778"/>
    <w:pPr>
      <w:ind w:left="720"/>
      <w:contextualSpacing/>
    </w:pPr>
  </w:style>
  <w:style w:type="table" w:styleId="TableGrid">
    <w:name w:val="Table Grid"/>
    <w:basedOn w:val="TableNormal"/>
    <w:uiPriority w:val="39"/>
    <w:rsid w:val="00067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hyperlink" Target="mailto:info@mhanortheastindiana.org?subject=Call%20for%20Presenters%20Submiss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hanortheastindiana.org?subject=Call%20for%20Presenters%20Submiss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94DF-6935-4E3D-BB2F-44CE25495126}"/>
      </w:docPartPr>
      <w:docPartBody>
        <w:p w:rsidR="00FA0D2F" w:rsidRDefault="00A539D1">
          <w:r w:rsidRPr="00AF1795">
            <w:rPr>
              <w:rStyle w:val="PlaceholderText"/>
            </w:rPr>
            <w:t>Click here to enter text.</w:t>
          </w:r>
        </w:p>
      </w:docPartBody>
    </w:docPart>
    <w:docPart>
      <w:docPartPr>
        <w:name w:val="7CFF687CC15B48F888F800355495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0172-27BA-405D-A7A4-C6B264EE663D}"/>
      </w:docPartPr>
      <w:docPartBody>
        <w:p w:rsidR="00097407" w:rsidRDefault="003A1E2A" w:rsidP="003A1E2A">
          <w:pPr>
            <w:pStyle w:val="7CFF687CC15B48F888F8003554958EF6"/>
          </w:pPr>
          <w:r w:rsidRPr="00AF1795">
            <w:rPr>
              <w:rStyle w:val="PlaceholderText"/>
            </w:rPr>
            <w:t>Click here to enter text.</w:t>
          </w:r>
        </w:p>
      </w:docPartBody>
    </w:docPart>
    <w:docPart>
      <w:docPartPr>
        <w:name w:val="E8330222A6EF4AD19C7BC4DF298F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3E18-F773-4570-A424-46D4B8AEF838}"/>
      </w:docPartPr>
      <w:docPartBody>
        <w:p w:rsidR="006F1458" w:rsidRDefault="008B5BDE" w:rsidP="008B5BDE">
          <w:pPr>
            <w:pStyle w:val="E8330222A6EF4AD19C7BC4DF298F71B2"/>
          </w:pPr>
          <w:r w:rsidRPr="00AF1795">
            <w:rPr>
              <w:rStyle w:val="PlaceholderText"/>
            </w:rPr>
            <w:t>Click here to enter text.</w:t>
          </w:r>
        </w:p>
      </w:docPartBody>
    </w:docPart>
    <w:docPart>
      <w:docPartPr>
        <w:name w:val="A99B350282574D7D85D0B0F03863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F4BA-413E-4BAC-917F-3BE9303F6CBA}"/>
      </w:docPartPr>
      <w:docPartBody>
        <w:p w:rsidR="006F1458" w:rsidRDefault="008B5BDE" w:rsidP="008B5BDE">
          <w:pPr>
            <w:pStyle w:val="A99B350282574D7D85D0B0F03863B83B"/>
          </w:pPr>
          <w:r w:rsidRPr="00AF17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D1"/>
    <w:rsid w:val="00097407"/>
    <w:rsid w:val="003A1E2A"/>
    <w:rsid w:val="003C7FAB"/>
    <w:rsid w:val="006B2D6B"/>
    <w:rsid w:val="006F1458"/>
    <w:rsid w:val="008B5BDE"/>
    <w:rsid w:val="009A4BB5"/>
    <w:rsid w:val="00A539D1"/>
    <w:rsid w:val="00BA5C1B"/>
    <w:rsid w:val="00ED02E5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DE"/>
    <w:rPr>
      <w:color w:val="808080"/>
    </w:rPr>
  </w:style>
  <w:style w:type="paragraph" w:customStyle="1" w:styleId="80D831ABDAF64AD7A392BF5424B4E177">
    <w:name w:val="80D831ABDAF64AD7A392BF5424B4E177"/>
    <w:rsid w:val="003A1E2A"/>
  </w:style>
  <w:style w:type="paragraph" w:customStyle="1" w:styleId="7CFF687CC15B48F888F8003554958EF6">
    <w:name w:val="7CFF687CC15B48F888F8003554958EF6"/>
    <w:rsid w:val="003A1E2A"/>
  </w:style>
  <w:style w:type="paragraph" w:customStyle="1" w:styleId="2DF3D994E9C74A7F86A600FC40D63C8A">
    <w:name w:val="2DF3D994E9C74A7F86A600FC40D63C8A"/>
    <w:rsid w:val="003A1E2A"/>
  </w:style>
  <w:style w:type="paragraph" w:customStyle="1" w:styleId="E8330222A6EF4AD19C7BC4DF298F71B2">
    <w:name w:val="E8330222A6EF4AD19C7BC4DF298F71B2"/>
    <w:rsid w:val="008B5BDE"/>
  </w:style>
  <w:style w:type="paragraph" w:customStyle="1" w:styleId="A99B350282574D7D85D0B0F03863B83B">
    <w:name w:val="A99B350282574D7D85D0B0F03863B83B"/>
    <w:rsid w:val="008B5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Whetstone</dc:creator>
  <cp:keywords/>
  <dc:description/>
  <cp:lastModifiedBy>Audrey Mumma</cp:lastModifiedBy>
  <cp:revision>4</cp:revision>
  <cp:lastPrinted>2018-01-11T14:31:00Z</cp:lastPrinted>
  <dcterms:created xsi:type="dcterms:W3CDTF">2019-11-04T23:34:00Z</dcterms:created>
  <dcterms:modified xsi:type="dcterms:W3CDTF">2019-11-14T17:05:00Z</dcterms:modified>
</cp:coreProperties>
</file>