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FC0B" w14:textId="13D199E9" w:rsidR="00102740" w:rsidRPr="0009008F" w:rsidRDefault="0009008F">
      <w:pPr>
        <w:rPr>
          <w:b/>
          <w:bCs/>
          <w:sz w:val="32"/>
          <w:szCs w:val="32"/>
        </w:rPr>
      </w:pPr>
      <w:r w:rsidRPr="0009008F">
        <w:rPr>
          <w:b/>
          <w:bCs/>
          <w:sz w:val="32"/>
          <w:szCs w:val="32"/>
        </w:rPr>
        <w:t xml:space="preserve">SCM </w:t>
      </w:r>
      <w:r>
        <w:rPr>
          <w:b/>
          <w:bCs/>
          <w:sz w:val="32"/>
          <w:szCs w:val="32"/>
        </w:rPr>
        <w:t xml:space="preserve">- </w:t>
      </w:r>
      <w:r w:rsidRPr="0009008F">
        <w:rPr>
          <w:b/>
          <w:bCs/>
          <w:sz w:val="32"/>
          <w:szCs w:val="32"/>
        </w:rPr>
        <w:t>Update Admin by Agency Contract Author</w:t>
      </w:r>
    </w:p>
    <w:p w14:paraId="4BFDAAC7" w14:textId="77777777" w:rsidR="00C45849" w:rsidRDefault="0009008F" w:rsidP="00C45849">
      <w:pPr>
        <w:pStyle w:val="NoSpacing"/>
      </w:pPr>
      <w:r w:rsidRPr="000E47A1">
        <w:rPr>
          <w:i/>
          <w:iCs/>
        </w:rPr>
        <w:t>Narrative:</w:t>
      </w:r>
      <w:r>
        <w:t xml:space="preserve">  Agency Authors must have Cross Access with each other for this update process to work.</w:t>
      </w:r>
      <w:r w:rsidR="000E47A1">
        <w:t xml:space="preserve"> </w:t>
      </w:r>
    </w:p>
    <w:p w14:paraId="7F19830A" w14:textId="1EA042C0" w:rsidR="0009008F" w:rsidRDefault="000E47A1" w:rsidP="00C45849">
      <w:pPr>
        <w:pStyle w:val="NoSpacing"/>
      </w:pPr>
      <w:r>
        <w:t xml:space="preserve">Once this is </w:t>
      </w:r>
      <w:r w:rsidR="00983E68">
        <w:t>in</w:t>
      </w:r>
      <w:r>
        <w:t xml:space="preserve"> place, these instructions are for the Current Contract Author to reassign a contract to another Author.</w:t>
      </w:r>
      <w:r w:rsidR="00857CF7">
        <w:t xml:space="preserve">  If the current Author has left employment, a GMIS ticket will still be needed.</w:t>
      </w:r>
    </w:p>
    <w:p w14:paraId="288D7660" w14:textId="77777777" w:rsidR="00C45849" w:rsidRDefault="00C45849"/>
    <w:p w14:paraId="33B52EAF" w14:textId="6997D687" w:rsidR="0009008F" w:rsidRPr="00857CF7" w:rsidRDefault="000E47A1">
      <w:pPr>
        <w:rPr>
          <w:i/>
          <w:iCs/>
          <w:sz w:val="24"/>
          <w:szCs w:val="24"/>
        </w:rPr>
      </w:pPr>
      <w:r w:rsidRPr="00857CF7">
        <w:rPr>
          <w:sz w:val="24"/>
          <w:szCs w:val="24"/>
          <w:u w:val="single"/>
        </w:rPr>
        <w:t>Navigation</w:t>
      </w:r>
      <w:r w:rsidR="00C45849" w:rsidRPr="00857CF7">
        <w:rPr>
          <w:sz w:val="24"/>
          <w:szCs w:val="24"/>
          <w:u w:val="single"/>
        </w:rPr>
        <w:t>:</w:t>
      </w:r>
      <w:r w:rsidRPr="00857CF7">
        <w:rPr>
          <w:sz w:val="24"/>
          <w:szCs w:val="24"/>
        </w:rPr>
        <w:t xml:space="preserve"> </w:t>
      </w:r>
      <w:r w:rsidR="00C45849" w:rsidRPr="00857CF7">
        <w:rPr>
          <w:i/>
          <w:iCs/>
          <w:sz w:val="24"/>
          <w:szCs w:val="24"/>
        </w:rPr>
        <w:t xml:space="preserve">Purchasing </w:t>
      </w:r>
      <w:proofErr w:type="spellStart"/>
      <w:r w:rsidR="00C45849" w:rsidRPr="00857CF7">
        <w:rPr>
          <w:i/>
          <w:iCs/>
          <w:sz w:val="24"/>
          <w:szCs w:val="24"/>
        </w:rPr>
        <w:t>Workcenter</w:t>
      </w:r>
      <w:proofErr w:type="spellEnd"/>
      <w:r w:rsidR="00C45849" w:rsidRPr="00857CF7">
        <w:rPr>
          <w:i/>
          <w:iCs/>
          <w:sz w:val="24"/>
          <w:szCs w:val="24"/>
        </w:rPr>
        <w:t xml:space="preserve"> &gt; SCM Tab &gt; Document Management</w:t>
      </w:r>
    </w:p>
    <w:p w14:paraId="0B058C5C" w14:textId="16B79969" w:rsidR="00BB24F1" w:rsidRDefault="00BB24F1">
      <w:r>
        <w:rPr>
          <w:noProof/>
        </w:rPr>
        <w:drawing>
          <wp:inline distT="0" distB="0" distL="0" distR="0" wp14:anchorId="621F9AF0" wp14:editId="5DD51C85">
            <wp:extent cx="4466559" cy="1528969"/>
            <wp:effectExtent l="190500" t="190500" r="182245" b="186055"/>
            <wp:docPr id="4" name="Picture 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3088" cy="1541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FC9CDF" w14:textId="2DD3FC10" w:rsidR="000936C7" w:rsidRDefault="002D1C0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C418D" wp14:editId="18400099">
                <wp:simplePos x="0" y="0"/>
                <wp:positionH relativeFrom="column">
                  <wp:posOffset>1918252</wp:posOffset>
                </wp:positionH>
                <wp:positionV relativeFrom="paragraph">
                  <wp:posOffset>4471891</wp:posOffset>
                </wp:positionV>
                <wp:extent cx="5078344" cy="1271739"/>
                <wp:effectExtent l="0" t="0" r="2730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344" cy="1271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4A22E" w14:textId="19913B9C" w:rsidR="002D1C0B" w:rsidRDefault="002D1C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89A73" wp14:editId="284A52F7">
                                  <wp:extent cx="4968681" cy="1122661"/>
                                  <wp:effectExtent l="0" t="0" r="3810" b="1905"/>
                                  <wp:docPr id="1" name="Picture 1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1149" cy="1139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C41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1.05pt;margin-top:352.1pt;width:399.85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57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" fillcolor="white [3201]" strokeweight=".5pt">
                <v:textbox>
                  <w:txbxContent>
                    <w:p w14:paraId="57E4A22E" w14:textId="19913B9C" w:rsidR="002D1C0B" w:rsidRDefault="002D1C0B">
                      <w:r>
                        <w:rPr>
                          <w:noProof/>
                        </w:rPr>
                        <w:drawing>
                          <wp:inline distT="0" distB="0" distL="0" distR="0" wp14:anchorId="73A89A73" wp14:editId="284A52F7">
                            <wp:extent cx="4968681" cy="1122661"/>
                            <wp:effectExtent l="0" t="0" r="3810" b="1905"/>
                            <wp:docPr id="1" name="Picture 1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graphical user interface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1149" cy="1139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6C7">
        <w:rPr>
          <w:noProof/>
        </w:rPr>
        <w:drawing>
          <wp:inline distT="0" distB="0" distL="0" distR="0" wp14:anchorId="4E9438CC" wp14:editId="285B5860">
            <wp:extent cx="5305839" cy="4858037"/>
            <wp:effectExtent l="190500" t="190500" r="200025" b="190500"/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6430" cy="4876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79AD3B" w14:textId="2EF78BD9" w:rsidR="007F248F" w:rsidRPr="007F248F" w:rsidRDefault="007F248F" w:rsidP="007F248F"/>
    <w:p w14:paraId="69BCCE62" w14:textId="0B467B8B" w:rsidR="007F248F" w:rsidRPr="007F248F" w:rsidRDefault="007F248F" w:rsidP="007F248F">
      <w:pPr>
        <w:tabs>
          <w:tab w:val="left" w:pos="3099"/>
        </w:tabs>
      </w:pPr>
      <w:r>
        <w:tab/>
      </w:r>
    </w:p>
    <w:sectPr w:rsidR="007F248F" w:rsidRPr="007F248F" w:rsidSect="00866B1B">
      <w:footerReference w:type="default" r:id="rId9"/>
      <w:pgSz w:w="12240" w:h="15840"/>
      <w:pgMar w:top="288" w:right="720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9A26" w14:textId="77777777" w:rsidR="00456472" w:rsidRDefault="00456472" w:rsidP="00866B1B">
      <w:pPr>
        <w:spacing w:after="0" w:line="240" w:lineRule="auto"/>
      </w:pPr>
      <w:r>
        <w:separator/>
      </w:r>
    </w:p>
  </w:endnote>
  <w:endnote w:type="continuationSeparator" w:id="0">
    <w:p w14:paraId="13039841" w14:textId="77777777" w:rsidR="00456472" w:rsidRDefault="00456472" w:rsidP="0086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463" w14:textId="29817FBA" w:rsidR="00866B1B" w:rsidRDefault="00866B1B">
    <w:pPr>
      <w:pStyle w:val="Footer"/>
    </w:pPr>
    <w:r>
      <w:t>GMIS_SCM Update Author       M</w:t>
    </w:r>
    <w:r w:rsidR="007F248F">
      <w:t>arch 15, 2023</w:t>
    </w:r>
    <w:r w:rsidR="007F248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8287" w14:textId="77777777" w:rsidR="00456472" w:rsidRDefault="00456472" w:rsidP="00866B1B">
      <w:pPr>
        <w:spacing w:after="0" w:line="240" w:lineRule="auto"/>
      </w:pPr>
      <w:r>
        <w:separator/>
      </w:r>
    </w:p>
  </w:footnote>
  <w:footnote w:type="continuationSeparator" w:id="0">
    <w:p w14:paraId="78D9832F" w14:textId="77777777" w:rsidR="00456472" w:rsidRDefault="00456472" w:rsidP="00866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40"/>
    <w:rsid w:val="00071B60"/>
    <w:rsid w:val="0009008F"/>
    <w:rsid w:val="000936C7"/>
    <w:rsid w:val="000E47A1"/>
    <w:rsid w:val="00102740"/>
    <w:rsid w:val="002D1C0B"/>
    <w:rsid w:val="00385E6F"/>
    <w:rsid w:val="00435C0E"/>
    <w:rsid w:val="00456472"/>
    <w:rsid w:val="007F248F"/>
    <w:rsid w:val="00857CF7"/>
    <w:rsid w:val="00866B1B"/>
    <w:rsid w:val="00916A32"/>
    <w:rsid w:val="00983E68"/>
    <w:rsid w:val="00BB24F1"/>
    <w:rsid w:val="00C048CB"/>
    <w:rsid w:val="00C45849"/>
    <w:rsid w:val="00D44AA7"/>
    <w:rsid w:val="00D7796E"/>
    <w:rsid w:val="00E37A87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E750"/>
  <w15:chartTrackingRefBased/>
  <w15:docId w15:val="{D6AD38C5-FBD8-44E9-A12B-710A3BC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8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B1B"/>
  </w:style>
  <w:style w:type="paragraph" w:styleId="Footer">
    <w:name w:val="footer"/>
    <w:basedOn w:val="Normal"/>
    <w:link w:val="FooterChar"/>
    <w:uiPriority w:val="99"/>
    <w:unhideWhenUsed/>
    <w:rsid w:val="0086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Hazel, Sarah</dc:creator>
  <cp:keywords/>
  <dc:description/>
  <cp:lastModifiedBy>Hazel, Sarah</cp:lastModifiedBy>
  <cp:revision>15</cp:revision>
  <dcterms:created xsi:type="dcterms:W3CDTF">2023-03-14T16:28:00Z</dcterms:created>
  <dcterms:modified xsi:type="dcterms:W3CDTF">2023-03-14T20:33:00Z</dcterms:modified>
</cp:coreProperties>
</file>