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62" w:rsidRPr="009B15F9" w:rsidRDefault="00C46362" w:rsidP="00C46362">
      <w:pPr>
        <w:spacing w:line="240" w:lineRule="auto"/>
        <w:ind w:firstLine="0"/>
        <w:rPr>
          <w:rFonts w:ascii="Arial" w:hAnsi="Arial" w:cs="Arial"/>
          <w:color w:val="000000"/>
        </w:rPr>
      </w:pPr>
      <w:bookmarkStart w:id="0" w:name="_GoBack"/>
      <w:bookmarkEnd w:id="0"/>
      <w:r>
        <w:rPr>
          <w:rFonts w:ascii="Arial" w:hAnsi="Arial" w:cs="Arial"/>
          <w:color w:val="000000"/>
        </w:rPr>
        <w:t>FishBusters’ Bulletin, March 2015</w:t>
      </w:r>
    </w:p>
    <w:p w:rsidR="00C46362" w:rsidRDefault="00C46362" w:rsidP="00C46362">
      <w:pPr>
        <w:spacing w:line="240" w:lineRule="auto"/>
        <w:ind w:firstLine="0"/>
        <w:outlineLvl w:val="9"/>
        <w:rPr>
          <w:rFonts w:ascii="Arial" w:hAnsi="Arial" w:cs="Arial"/>
          <w:b/>
          <w:color w:val="000000"/>
          <w:sz w:val="36"/>
          <w:szCs w:val="36"/>
        </w:rPr>
      </w:pPr>
      <w:r>
        <w:rPr>
          <w:rFonts w:ascii="Arial" w:hAnsi="Arial" w:cs="Arial"/>
          <w:b/>
          <w:color w:val="000000"/>
          <w:sz w:val="36"/>
          <w:szCs w:val="36"/>
        </w:rPr>
        <w:t>TrophyCatch Hall-of-Fame catches pouring in</w:t>
      </w:r>
    </w:p>
    <w:p w:rsidR="00C46362" w:rsidRDefault="00C46362" w:rsidP="00C46362">
      <w:pPr>
        <w:spacing w:line="240" w:lineRule="auto"/>
        <w:ind w:firstLine="0"/>
        <w:rPr>
          <w:rFonts w:ascii="Arial" w:hAnsi="Arial" w:cs="Arial"/>
          <w:color w:val="000000"/>
        </w:rPr>
      </w:pPr>
      <w:r w:rsidRPr="00C46362">
        <w:rPr>
          <w:rFonts w:ascii="Arial" w:hAnsi="Arial" w:cs="Arial"/>
          <w:color w:val="000000"/>
        </w:rPr>
        <w:t>Cutlines</w:t>
      </w:r>
    </w:p>
    <w:p w:rsidR="00C46362" w:rsidRDefault="00C46362" w:rsidP="00C46362">
      <w:pPr>
        <w:spacing w:line="240" w:lineRule="auto"/>
        <w:ind w:firstLine="0"/>
        <w:rPr>
          <w:rFonts w:ascii="Arial" w:hAnsi="Arial" w:cs="Arial"/>
          <w:color w:val="000000"/>
        </w:rPr>
      </w:pPr>
    </w:p>
    <w:p w:rsidR="00C46362" w:rsidRDefault="00C46362" w:rsidP="00C46362">
      <w:pPr>
        <w:spacing w:line="240" w:lineRule="auto"/>
        <w:ind w:firstLine="0"/>
        <w:rPr>
          <w:rFonts w:ascii="Arial" w:hAnsi="Arial" w:cs="Arial"/>
          <w:color w:val="000000"/>
        </w:rPr>
      </w:pPr>
      <w:r>
        <w:rPr>
          <w:rFonts w:ascii="Arial" w:hAnsi="Arial" w:cs="Arial"/>
          <w:color w:val="000000"/>
        </w:rPr>
        <w:t>Whitmore-Rush-14-1-Rodman:  Richie Whitmore caught and released this 14</w:t>
      </w:r>
      <w:r w:rsidR="004E75D1">
        <w:rPr>
          <w:rFonts w:ascii="Arial" w:hAnsi="Arial" w:cs="Arial"/>
          <w:color w:val="000000"/>
        </w:rPr>
        <w:t>-pound, 1-ounce</w:t>
      </w:r>
      <w:r>
        <w:rPr>
          <w:rFonts w:ascii="Arial" w:hAnsi="Arial" w:cs="Arial"/>
          <w:color w:val="000000"/>
        </w:rPr>
        <w:t xml:space="preserve"> largemouth bass on Rodman Reservoir while fishing with guide Sean Rush. It was the first Hall of Fame catch in TrophyCatch Season</w:t>
      </w:r>
      <w:r w:rsidR="004E75D1">
        <w:rPr>
          <w:rFonts w:ascii="Arial" w:hAnsi="Arial" w:cs="Arial"/>
          <w:color w:val="000000"/>
        </w:rPr>
        <w:t xml:space="preserve"> </w:t>
      </w:r>
      <w:r>
        <w:rPr>
          <w:rFonts w:ascii="Arial" w:hAnsi="Arial" w:cs="Arial"/>
          <w:color w:val="000000"/>
        </w:rPr>
        <w:t>3. (Photo courtesy of TrophyCatchFlorida.com)</w:t>
      </w:r>
    </w:p>
    <w:p w:rsidR="00C46362" w:rsidRDefault="00C46362" w:rsidP="00C46362">
      <w:pPr>
        <w:spacing w:line="240" w:lineRule="auto"/>
        <w:ind w:firstLine="0"/>
        <w:rPr>
          <w:rFonts w:ascii="Arial" w:hAnsi="Arial" w:cs="Arial"/>
          <w:color w:val="000000"/>
        </w:rPr>
      </w:pPr>
    </w:p>
    <w:p w:rsidR="00C46362" w:rsidRDefault="00C46362" w:rsidP="00C46362">
      <w:pPr>
        <w:spacing w:line="240" w:lineRule="auto"/>
        <w:ind w:firstLine="0"/>
        <w:rPr>
          <w:rFonts w:ascii="Arial" w:hAnsi="Arial" w:cs="Arial"/>
          <w:color w:val="000000"/>
        </w:rPr>
      </w:pPr>
      <w:r>
        <w:rPr>
          <w:rFonts w:ascii="Arial" w:hAnsi="Arial" w:cs="Arial"/>
          <w:color w:val="000000"/>
        </w:rPr>
        <w:t>Smock-15-8-walkinwater: Gene Smock submitted the largest TrophyCatch to date</w:t>
      </w:r>
      <w:r w:rsidR="004E75D1">
        <w:rPr>
          <w:rFonts w:ascii="Arial" w:hAnsi="Arial" w:cs="Arial"/>
          <w:color w:val="000000"/>
        </w:rPr>
        <w:t>:</w:t>
      </w:r>
      <w:r>
        <w:rPr>
          <w:rFonts w:ascii="Arial" w:hAnsi="Arial" w:cs="Arial"/>
          <w:color w:val="000000"/>
        </w:rPr>
        <w:t xml:space="preserve"> this 15</w:t>
      </w:r>
      <w:r w:rsidR="004E75D1">
        <w:rPr>
          <w:rFonts w:ascii="Arial" w:hAnsi="Arial" w:cs="Arial"/>
          <w:color w:val="000000"/>
        </w:rPr>
        <w:t>-pound, 8-</w:t>
      </w:r>
      <w:r>
        <w:rPr>
          <w:rFonts w:ascii="Arial" w:hAnsi="Arial" w:cs="Arial"/>
          <w:color w:val="000000"/>
        </w:rPr>
        <w:t>o</w:t>
      </w:r>
      <w:r w:rsidR="004E75D1">
        <w:rPr>
          <w:rFonts w:ascii="Arial" w:hAnsi="Arial" w:cs="Arial"/>
          <w:color w:val="000000"/>
        </w:rPr>
        <w:t>unce</w:t>
      </w:r>
      <w:r>
        <w:rPr>
          <w:rFonts w:ascii="Arial" w:hAnsi="Arial" w:cs="Arial"/>
          <w:color w:val="000000"/>
        </w:rPr>
        <w:t xml:space="preserve"> beauty</w:t>
      </w:r>
      <w:r w:rsidR="004E75D1">
        <w:rPr>
          <w:rFonts w:ascii="Arial" w:hAnsi="Arial" w:cs="Arial"/>
          <w:color w:val="000000"/>
        </w:rPr>
        <w:t xml:space="preserve">. He </w:t>
      </w:r>
      <w:r>
        <w:rPr>
          <w:rFonts w:ascii="Arial" w:hAnsi="Arial" w:cs="Arial"/>
          <w:color w:val="000000"/>
        </w:rPr>
        <w:t xml:space="preserve">altruistically released it </w:t>
      </w:r>
      <w:r w:rsidR="00992500">
        <w:rPr>
          <w:rFonts w:ascii="Arial" w:hAnsi="Arial" w:cs="Arial"/>
          <w:color w:val="000000"/>
        </w:rPr>
        <w:t xml:space="preserve">back into Lake Walk-in-Water </w:t>
      </w:r>
      <w:r>
        <w:rPr>
          <w:rFonts w:ascii="Arial" w:hAnsi="Arial" w:cs="Arial"/>
          <w:color w:val="000000"/>
        </w:rPr>
        <w:t>to be caught again. He wasn’t even aware of TrophyCatch and the Hall of Fame rewards at the time. (Photo courtesy of J.E. Lakes)</w:t>
      </w:r>
    </w:p>
    <w:p w:rsidR="00C46362" w:rsidRDefault="00C46362" w:rsidP="00C46362">
      <w:pPr>
        <w:spacing w:line="240" w:lineRule="auto"/>
        <w:ind w:firstLine="0"/>
        <w:rPr>
          <w:rFonts w:ascii="Arial" w:hAnsi="Arial" w:cs="Arial"/>
          <w:color w:val="000000"/>
        </w:rPr>
      </w:pPr>
    </w:p>
    <w:p w:rsidR="00992500" w:rsidRDefault="00992500" w:rsidP="00992500">
      <w:pPr>
        <w:spacing w:line="240" w:lineRule="auto"/>
        <w:ind w:firstLine="0"/>
        <w:rPr>
          <w:rFonts w:ascii="Arial" w:hAnsi="Arial" w:cs="Arial"/>
          <w:color w:val="000000"/>
        </w:rPr>
      </w:pPr>
      <w:r>
        <w:rPr>
          <w:rFonts w:ascii="Arial" w:hAnsi="Arial" w:cs="Arial"/>
          <w:color w:val="000000"/>
        </w:rPr>
        <w:t>RDavidson-13-12-Garcia: Ryan Davidson caught this</w:t>
      </w:r>
      <w:r w:rsidR="004D40CD">
        <w:rPr>
          <w:rFonts w:ascii="Arial" w:hAnsi="Arial" w:cs="Arial"/>
          <w:color w:val="000000"/>
        </w:rPr>
        <w:t xml:space="preserve"> </w:t>
      </w:r>
      <w:r>
        <w:rPr>
          <w:rFonts w:ascii="Arial" w:hAnsi="Arial" w:cs="Arial"/>
          <w:color w:val="000000"/>
        </w:rPr>
        <w:t>13</w:t>
      </w:r>
      <w:r w:rsidR="004E75D1">
        <w:rPr>
          <w:rFonts w:ascii="Arial" w:hAnsi="Arial" w:cs="Arial"/>
          <w:color w:val="000000"/>
        </w:rPr>
        <w:t>-pound</w:t>
      </w:r>
      <w:r>
        <w:rPr>
          <w:rFonts w:ascii="Arial" w:hAnsi="Arial" w:cs="Arial"/>
          <w:color w:val="000000"/>
        </w:rPr>
        <w:t>, 12</w:t>
      </w:r>
      <w:r w:rsidR="004E75D1">
        <w:rPr>
          <w:rFonts w:ascii="Arial" w:hAnsi="Arial" w:cs="Arial"/>
          <w:color w:val="000000"/>
        </w:rPr>
        <w:t>-ounce</w:t>
      </w:r>
      <w:r>
        <w:rPr>
          <w:rFonts w:ascii="Arial" w:hAnsi="Arial" w:cs="Arial"/>
          <w:color w:val="000000"/>
        </w:rPr>
        <w:t xml:space="preserve"> bass on Garcia Lake in Indian River </w:t>
      </w:r>
      <w:r w:rsidR="004E75D1">
        <w:rPr>
          <w:rFonts w:ascii="Arial" w:hAnsi="Arial" w:cs="Arial"/>
          <w:color w:val="000000"/>
        </w:rPr>
        <w:t>C</w:t>
      </w:r>
      <w:r>
        <w:rPr>
          <w:rFonts w:ascii="Arial" w:hAnsi="Arial" w:cs="Arial"/>
          <w:color w:val="000000"/>
        </w:rPr>
        <w:t>ounty</w:t>
      </w:r>
      <w:r w:rsidR="004E75D1">
        <w:rPr>
          <w:rFonts w:ascii="Arial" w:hAnsi="Arial" w:cs="Arial"/>
          <w:color w:val="000000"/>
        </w:rPr>
        <w:t>. A</w:t>
      </w:r>
      <w:r>
        <w:rPr>
          <w:rFonts w:ascii="Arial" w:hAnsi="Arial" w:cs="Arial"/>
          <w:color w:val="000000"/>
        </w:rPr>
        <w:t xml:space="preserve">fter documenting it for TrophyCatch, he released it </w:t>
      </w:r>
      <w:r w:rsidR="004E75D1">
        <w:rPr>
          <w:rFonts w:ascii="Arial" w:hAnsi="Arial" w:cs="Arial"/>
          <w:color w:val="000000"/>
        </w:rPr>
        <w:t xml:space="preserve">so he could </w:t>
      </w:r>
      <w:r>
        <w:rPr>
          <w:rFonts w:ascii="Arial" w:hAnsi="Arial" w:cs="Arial"/>
          <w:color w:val="000000"/>
        </w:rPr>
        <w:t>say</w:t>
      </w:r>
      <w:r w:rsidR="004E75D1">
        <w:rPr>
          <w:rFonts w:ascii="Arial" w:hAnsi="Arial" w:cs="Arial"/>
          <w:color w:val="000000"/>
        </w:rPr>
        <w:t>,</w:t>
      </w:r>
      <w:r>
        <w:rPr>
          <w:rFonts w:ascii="Arial" w:hAnsi="Arial" w:cs="Arial"/>
          <w:color w:val="000000"/>
        </w:rPr>
        <w:t xml:space="preserve"> “My Trophy Swims in Florida.” (Photo courtesy of TrophyCatchFlorida.com)</w:t>
      </w:r>
    </w:p>
    <w:p w:rsidR="00992500" w:rsidRDefault="00992500" w:rsidP="00992500">
      <w:pPr>
        <w:spacing w:line="240" w:lineRule="auto"/>
        <w:ind w:firstLine="0"/>
        <w:rPr>
          <w:rFonts w:ascii="Arial" w:hAnsi="Arial" w:cs="Arial"/>
          <w:color w:val="000000"/>
        </w:rPr>
      </w:pPr>
    </w:p>
    <w:p w:rsidR="00992500" w:rsidRDefault="00992500" w:rsidP="00992500">
      <w:pPr>
        <w:spacing w:line="240" w:lineRule="auto"/>
        <w:ind w:firstLine="0"/>
        <w:rPr>
          <w:rFonts w:ascii="Arial" w:hAnsi="Arial" w:cs="Arial"/>
          <w:color w:val="000000"/>
        </w:rPr>
      </w:pPr>
      <w:r>
        <w:rPr>
          <w:rFonts w:ascii="Arial" w:hAnsi="Arial" w:cs="Arial"/>
          <w:color w:val="000000"/>
        </w:rPr>
        <w:t>TSessions-13-0-Kingsley: Tyler Sessions celebrated his 17</w:t>
      </w:r>
      <w:r w:rsidRPr="00992500">
        <w:rPr>
          <w:rFonts w:ascii="Arial" w:hAnsi="Arial" w:cs="Arial"/>
          <w:color w:val="000000"/>
          <w:vertAlign w:val="superscript"/>
        </w:rPr>
        <w:t>th</w:t>
      </w:r>
      <w:r>
        <w:rPr>
          <w:rFonts w:ascii="Arial" w:hAnsi="Arial" w:cs="Arial"/>
          <w:color w:val="000000"/>
        </w:rPr>
        <w:t xml:space="preserve"> birthday with two TrophyCatches, including this 13</w:t>
      </w:r>
      <w:r w:rsidR="004E75D1">
        <w:rPr>
          <w:rFonts w:ascii="Arial" w:hAnsi="Arial" w:cs="Arial"/>
          <w:color w:val="000000"/>
        </w:rPr>
        <w:t>-pound</w:t>
      </w:r>
      <w:r>
        <w:rPr>
          <w:rFonts w:ascii="Arial" w:hAnsi="Arial" w:cs="Arial"/>
          <w:color w:val="000000"/>
        </w:rPr>
        <w:t xml:space="preserve"> Hall of Fame entrant that was live released back into Lake Kingsley, Clay County. (Photo courtesy of TrophyCatchFlorida.com)</w:t>
      </w:r>
    </w:p>
    <w:p w:rsidR="00992500" w:rsidRDefault="00992500" w:rsidP="00992500">
      <w:pPr>
        <w:spacing w:line="240" w:lineRule="auto"/>
        <w:ind w:firstLine="0"/>
        <w:rPr>
          <w:rFonts w:ascii="Arial" w:hAnsi="Arial" w:cs="Arial"/>
          <w:color w:val="000000"/>
        </w:rPr>
      </w:pPr>
    </w:p>
    <w:p w:rsidR="00992500" w:rsidRDefault="00992500" w:rsidP="00992500">
      <w:pPr>
        <w:spacing w:line="240" w:lineRule="auto"/>
        <w:ind w:firstLine="0"/>
        <w:rPr>
          <w:rFonts w:ascii="Arial" w:hAnsi="Arial" w:cs="Arial"/>
          <w:color w:val="000000"/>
        </w:rPr>
      </w:pPr>
      <w:r>
        <w:rPr>
          <w:rFonts w:ascii="Arial" w:hAnsi="Arial" w:cs="Arial"/>
          <w:color w:val="000000"/>
        </w:rPr>
        <w:t>Mark Lemieux-13-8-Ocklawaha: Mark Lemieux continues his amazing success fishing in Ocklawaha area lakes with this 13</w:t>
      </w:r>
      <w:r w:rsidR="004E75D1">
        <w:rPr>
          <w:rFonts w:ascii="Arial" w:hAnsi="Arial" w:cs="Arial"/>
          <w:color w:val="000000"/>
        </w:rPr>
        <w:t>-pound</w:t>
      </w:r>
      <w:r>
        <w:rPr>
          <w:rFonts w:ascii="Arial" w:hAnsi="Arial" w:cs="Arial"/>
          <w:color w:val="000000"/>
        </w:rPr>
        <w:t>, 8</w:t>
      </w:r>
      <w:r w:rsidR="004E75D1">
        <w:rPr>
          <w:rFonts w:ascii="Arial" w:hAnsi="Arial" w:cs="Arial"/>
          <w:color w:val="000000"/>
        </w:rPr>
        <w:t>-ounce</w:t>
      </w:r>
      <w:r>
        <w:rPr>
          <w:rFonts w:ascii="Arial" w:hAnsi="Arial" w:cs="Arial"/>
          <w:color w:val="000000"/>
        </w:rPr>
        <w:t xml:space="preserve"> bass that was thoroughly documented for the TrophyCatch Hall of Fame and then released. (Photo courtesy of TrophyCatchFlorida.com)</w:t>
      </w:r>
    </w:p>
    <w:p w:rsidR="00992500" w:rsidRDefault="00992500" w:rsidP="00992500">
      <w:pPr>
        <w:spacing w:line="240" w:lineRule="auto"/>
        <w:ind w:firstLine="0"/>
        <w:rPr>
          <w:rFonts w:ascii="Arial" w:hAnsi="Arial" w:cs="Arial"/>
          <w:color w:val="000000"/>
        </w:rPr>
      </w:pPr>
    </w:p>
    <w:p w:rsidR="004E75D1" w:rsidRDefault="004E75D1" w:rsidP="004E75D1">
      <w:pPr>
        <w:spacing w:line="240" w:lineRule="auto"/>
        <w:ind w:firstLine="0"/>
        <w:rPr>
          <w:rFonts w:ascii="Arial" w:hAnsi="Arial" w:cs="Arial"/>
          <w:color w:val="000000"/>
        </w:rPr>
      </w:pPr>
      <w:r>
        <w:rPr>
          <w:rFonts w:ascii="Arial" w:hAnsi="Arial" w:cs="Arial"/>
          <w:color w:val="000000"/>
        </w:rPr>
        <w:t>Retired Lt. Col. Eugene “Chip” Reaves of Missouri caught and released this beautiful 14-pound, 9-ounce bass on Lake Jackson, Osceola County. Unfortunately, because his photo did not include the entire bass (head to tail) on the scale, it could not be approved for TrophyCatch. (Photo courtesy of BigCatchFlorida.com)</w:t>
      </w:r>
    </w:p>
    <w:p w:rsidR="004E75D1" w:rsidRDefault="004E75D1" w:rsidP="00992500">
      <w:pPr>
        <w:spacing w:line="240" w:lineRule="auto"/>
        <w:ind w:firstLine="0"/>
        <w:rPr>
          <w:rFonts w:ascii="Arial" w:hAnsi="Arial" w:cs="Arial"/>
          <w:color w:val="000000"/>
        </w:rPr>
      </w:pPr>
      <w:r>
        <w:rPr>
          <w:rFonts w:ascii="Arial" w:hAnsi="Arial" w:cs="Arial"/>
          <w:color w:val="000000"/>
        </w:rPr>
        <w:br/>
      </w:r>
    </w:p>
    <w:p w:rsidR="00992500" w:rsidRDefault="004D40CD" w:rsidP="00992500">
      <w:pPr>
        <w:spacing w:line="240" w:lineRule="auto"/>
        <w:ind w:firstLine="0"/>
        <w:rPr>
          <w:rFonts w:ascii="Arial" w:hAnsi="Arial" w:cs="Arial"/>
          <w:color w:val="000000"/>
        </w:rPr>
      </w:pPr>
      <w:r>
        <w:rPr>
          <w:rFonts w:ascii="Arial" w:hAnsi="Arial" w:cs="Arial"/>
          <w:color w:val="000000"/>
        </w:rPr>
        <w:t>CHarrelson-13-4: Charlie Harrelson caught and released this 13-pound, 4-ounce bass in Kenansville Lake, in Indian River, earning Hall of Fame honors from TrophyCatch. (Photo courtesy of TrophyCatchFlorida.com)</w:t>
      </w:r>
    </w:p>
    <w:p w:rsidR="00992500" w:rsidRDefault="00992500" w:rsidP="00992500">
      <w:pPr>
        <w:spacing w:line="240" w:lineRule="auto"/>
        <w:ind w:firstLine="0"/>
        <w:rPr>
          <w:rFonts w:ascii="Arial" w:hAnsi="Arial" w:cs="Arial"/>
          <w:color w:val="000000"/>
        </w:rPr>
      </w:pPr>
    </w:p>
    <w:p w:rsidR="00992500" w:rsidRDefault="00992500" w:rsidP="00992500">
      <w:pPr>
        <w:spacing w:line="240" w:lineRule="auto"/>
        <w:ind w:firstLine="0"/>
        <w:rPr>
          <w:rFonts w:ascii="Arial" w:hAnsi="Arial" w:cs="Arial"/>
          <w:color w:val="000000"/>
        </w:rPr>
      </w:pPr>
    </w:p>
    <w:p w:rsidR="00992500" w:rsidRDefault="00992500" w:rsidP="00992500">
      <w:pPr>
        <w:spacing w:line="240" w:lineRule="auto"/>
        <w:ind w:firstLine="0"/>
        <w:rPr>
          <w:rFonts w:ascii="Arial" w:hAnsi="Arial" w:cs="Arial"/>
          <w:color w:val="000000"/>
        </w:rPr>
      </w:pPr>
    </w:p>
    <w:p w:rsidR="00C46362" w:rsidRDefault="00C46362" w:rsidP="00C46362">
      <w:pPr>
        <w:spacing w:line="240" w:lineRule="auto"/>
        <w:ind w:firstLine="0"/>
        <w:rPr>
          <w:rFonts w:ascii="Arial" w:hAnsi="Arial" w:cs="Arial"/>
          <w:color w:val="000000"/>
        </w:rPr>
      </w:pPr>
    </w:p>
    <w:p w:rsidR="00992500" w:rsidRDefault="00992500" w:rsidP="00C46362">
      <w:pPr>
        <w:spacing w:line="240" w:lineRule="auto"/>
        <w:ind w:firstLine="0"/>
        <w:rPr>
          <w:rFonts w:ascii="Arial" w:hAnsi="Arial" w:cs="Arial"/>
          <w:color w:val="000000"/>
        </w:rPr>
      </w:pPr>
    </w:p>
    <w:p w:rsidR="00C46362" w:rsidRDefault="00C46362" w:rsidP="00C46362">
      <w:pPr>
        <w:spacing w:line="240" w:lineRule="auto"/>
        <w:ind w:firstLine="0"/>
        <w:rPr>
          <w:rFonts w:ascii="Arial" w:hAnsi="Arial" w:cs="Arial"/>
          <w:color w:val="000000"/>
        </w:rPr>
      </w:pPr>
    </w:p>
    <w:p w:rsidR="00C46362" w:rsidRPr="00C46362" w:rsidRDefault="00C46362" w:rsidP="00C46362">
      <w:pPr>
        <w:spacing w:line="240" w:lineRule="auto"/>
        <w:ind w:firstLine="0"/>
        <w:rPr>
          <w:rFonts w:ascii="Arial" w:hAnsi="Arial" w:cs="Arial"/>
          <w:color w:val="000000"/>
        </w:rPr>
      </w:pPr>
    </w:p>
    <w:p w:rsidR="00187CAB" w:rsidRDefault="00187CAB"/>
    <w:sectPr w:rsidR="00187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62"/>
    <w:rsid w:val="00176B86"/>
    <w:rsid w:val="00187CAB"/>
    <w:rsid w:val="004D40CD"/>
    <w:rsid w:val="004E75D1"/>
    <w:rsid w:val="005E1ABB"/>
    <w:rsid w:val="00992500"/>
    <w:rsid w:val="00B47C45"/>
    <w:rsid w:val="00C4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2BC09-B61F-4915-8C36-41ABA5CF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62"/>
    <w:pPr>
      <w:spacing w:after="0" w:line="480" w:lineRule="auto"/>
      <w:ind w:firstLine="576"/>
      <w:outlineLvl w:val="0"/>
    </w:pPr>
    <w:rPr>
      <w:rFonts w:ascii="Century Schoolbook" w:eastAsia="Calibri" w:hAnsi="Century Schoolbook"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Wattendorf, Bob</dc:creator>
  <cp:keywords/>
  <dc:description/>
  <cp:lastModifiedBy>Lord, Connie</cp:lastModifiedBy>
  <cp:revision>2</cp:revision>
  <dcterms:created xsi:type="dcterms:W3CDTF">2015-03-04T16:57:00Z</dcterms:created>
  <dcterms:modified xsi:type="dcterms:W3CDTF">2015-03-04T16:57:00Z</dcterms:modified>
</cp:coreProperties>
</file>