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4F7" w:rsidRDefault="008E74F7" w:rsidP="008E74F7">
      <w:pPr>
        <w:pStyle w:val="NormalWeb"/>
        <w:spacing w:before="0" w:beforeAutospacing="0" w:after="200" w:afterAutospacing="0"/>
      </w:pPr>
    </w:p>
    <w:p w:rsidR="008E74F7" w:rsidRDefault="008E74F7" w:rsidP="008E74F7">
      <w:pPr>
        <w:pStyle w:val="NormalWeb"/>
        <w:spacing w:before="0" w:beforeAutospacing="0" w:after="200" w:afterAutospacing="0"/>
        <w:rPr>
          <w:rFonts w:ascii="Arial" w:hAnsi="Arial" w:cs="Arial"/>
          <w:sz w:val="36"/>
          <w:szCs w:val="36"/>
        </w:rPr>
      </w:pPr>
      <w:r>
        <w:rPr>
          <w:rFonts w:ascii="Arial" w:hAnsi="Arial" w:cs="Arial"/>
          <w:sz w:val="36"/>
          <w:szCs w:val="36"/>
        </w:rPr>
        <w:t>Hall of Fame bass caps three days of fishing on Rodman</w:t>
      </w:r>
    </w:p>
    <w:p w:rsidR="00157A17" w:rsidRDefault="00157A17" w:rsidP="008E74F7">
      <w:pPr>
        <w:pStyle w:val="NormalWeb"/>
        <w:spacing w:before="0" w:beforeAutospacing="0" w:after="200" w:afterAutospacing="0"/>
        <w:rPr>
          <w:rFonts w:ascii="Arial" w:hAnsi="Arial" w:cs="Arial"/>
          <w:sz w:val="36"/>
          <w:szCs w:val="36"/>
        </w:rPr>
      </w:pPr>
      <w:r>
        <w:rPr>
          <w:rFonts w:ascii="Arial" w:hAnsi="Arial" w:cs="Arial"/>
          <w:sz w:val="36"/>
          <w:szCs w:val="36"/>
        </w:rPr>
        <w:t>Photo Cutlines</w:t>
      </w:r>
    </w:p>
    <w:p w:rsidR="00157A17" w:rsidRDefault="00157A17" w:rsidP="008E74F7">
      <w:pPr>
        <w:pStyle w:val="NormalWeb"/>
        <w:spacing w:before="0" w:beforeAutospacing="0" w:after="200" w:afterAutospacing="0"/>
        <w:rPr>
          <w:rFonts w:ascii="Arial" w:hAnsi="Arial" w:cs="Arial"/>
          <w:sz w:val="36"/>
          <w:szCs w:val="36"/>
        </w:rPr>
      </w:pPr>
    </w:p>
    <w:p w:rsidR="00EE364D" w:rsidRPr="00EE364D" w:rsidRDefault="00157A17" w:rsidP="00157A17">
      <w:pPr>
        <w:pStyle w:val="NormalWeb"/>
        <w:numPr>
          <w:ilvl w:val="0"/>
          <w:numId w:val="1"/>
        </w:numPr>
        <w:spacing w:before="0" w:beforeAutospacing="0" w:after="200" w:afterAutospacing="0"/>
      </w:pPr>
      <w:r w:rsidRPr="00EE364D">
        <w:rPr>
          <w:rFonts w:ascii="Arial" w:hAnsi="Arial" w:cs="Arial"/>
          <w:b/>
        </w:rPr>
        <w:t>Whitmore-14-1-Rodman-PerfectWeight:</w:t>
      </w:r>
    </w:p>
    <w:p w:rsidR="00EE364D" w:rsidRDefault="00AF5338" w:rsidP="00FE3C1F">
      <w:pPr>
        <w:pStyle w:val="NormalWeb"/>
        <w:spacing w:before="0" w:beforeAutospacing="0" w:after="200" w:afterAutospacing="0"/>
        <w:ind w:left="720"/>
        <w:rPr>
          <w:rFonts w:ascii="Arial" w:hAnsi="Arial" w:cs="Arial"/>
        </w:rPr>
      </w:pPr>
      <w:r>
        <w:rPr>
          <w:rFonts w:ascii="Arial" w:hAnsi="Arial" w:cs="Arial"/>
        </w:rPr>
        <w:t>This q</w:t>
      </w:r>
      <w:r w:rsidR="00157A17">
        <w:rPr>
          <w:rFonts w:ascii="Arial" w:hAnsi="Arial" w:cs="Arial"/>
        </w:rPr>
        <w:t xml:space="preserve">ualifying photo for </w:t>
      </w:r>
      <w:proofErr w:type="spellStart"/>
      <w:r w:rsidR="00157A17">
        <w:rPr>
          <w:rFonts w:ascii="Arial" w:hAnsi="Arial" w:cs="Arial"/>
        </w:rPr>
        <w:t>TrophyCatch</w:t>
      </w:r>
      <w:proofErr w:type="spellEnd"/>
      <w:r w:rsidR="00157A17">
        <w:rPr>
          <w:rFonts w:ascii="Arial" w:hAnsi="Arial" w:cs="Arial"/>
        </w:rPr>
        <w:t xml:space="preserve"> show</w:t>
      </w:r>
      <w:r>
        <w:rPr>
          <w:rFonts w:ascii="Arial" w:hAnsi="Arial" w:cs="Arial"/>
        </w:rPr>
        <w:t>s</w:t>
      </w:r>
      <w:r w:rsidR="00157A17">
        <w:rPr>
          <w:rFonts w:ascii="Arial" w:hAnsi="Arial" w:cs="Arial"/>
        </w:rPr>
        <w:t xml:space="preserve"> the entire bass on the scale (head to tail) with the weight visible.</w:t>
      </w:r>
      <w:r w:rsidR="00EE364D">
        <w:rPr>
          <w:rFonts w:ascii="Arial" w:hAnsi="Arial" w:cs="Arial"/>
        </w:rPr>
        <w:br/>
      </w:r>
      <w:r w:rsidR="00157A17" w:rsidRPr="00EE364D">
        <w:rPr>
          <w:rFonts w:ascii="Arial" w:hAnsi="Arial" w:cs="Arial"/>
          <w:i/>
        </w:rPr>
        <w:t>Photo courtesy of Sean Rush</w:t>
      </w:r>
    </w:p>
    <w:p w:rsidR="00EE364D" w:rsidRPr="00EE364D" w:rsidRDefault="00157A17" w:rsidP="00EE364D">
      <w:pPr>
        <w:pStyle w:val="NormalWeb"/>
        <w:spacing w:before="0" w:beforeAutospacing="0" w:after="200" w:afterAutospacing="0"/>
        <w:ind w:left="720"/>
      </w:pPr>
      <w:r w:rsidRPr="00EE364D">
        <w:rPr>
          <w:rFonts w:ascii="Arial" w:hAnsi="Arial" w:cs="Arial"/>
          <w:b/>
        </w:rPr>
        <w:t>Whitmore-14-1-Rodman-Brag-HOF:</w:t>
      </w:r>
      <w:r>
        <w:rPr>
          <w:rFonts w:ascii="Arial" w:hAnsi="Arial" w:cs="Arial"/>
        </w:rPr>
        <w:t xml:space="preserve"> </w:t>
      </w:r>
    </w:p>
    <w:p w:rsidR="00157A17" w:rsidRPr="00EE364D" w:rsidRDefault="00157A17" w:rsidP="00EE364D">
      <w:pPr>
        <w:pStyle w:val="NormalWeb"/>
        <w:spacing w:before="0" w:beforeAutospacing="0" w:after="200" w:afterAutospacing="0"/>
        <w:ind w:left="720"/>
        <w:rPr>
          <w:i/>
        </w:rPr>
      </w:pPr>
      <w:r>
        <w:rPr>
          <w:rFonts w:ascii="Arial" w:hAnsi="Arial" w:cs="Arial"/>
        </w:rPr>
        <w:t>Richie Whitmore holding a 14</w:t>
      </w:r>
      <w:r w:rsidR="00EE364D">
        <w:rPr>
          <w:rFonts w:ascii="Arial" w:hAnsi="Arial" w:cs="Arial"/>
        </w:rPr>
        <w:t>-</w:t>
      </w:r>
      <w:r>
        <w:rPr>
          <w:rFonts w:ascii="Arial" w:hAnsi="Arial" w:cs="Arial"/>
        </w:rPr>
        <w:t>pound, 1</w:t>
      </w:r>
      <w:r w:rsidR="00EE364D">
        <w:rPr>
          <w:rFonts w:ascii="Arial" w:hAnsi="Arial" w:cs="Arial"/>
        </w:rPr>
        <w:t>-</w:t>
      </w:r>
      <w:r>
        <w:rPr>
          <w:rFonts w:ascii="Arial" w:hAnsi="Arial" w:cs="Arial"/>
        </w:rPr>
        <w:t>ounce bass that was caught, documented and released on Rodman Reservoir (Jan</w:t>
      </w:r>
      <w:r w:rsidR="00EE364D">
        <w:rPr>
          <w:rFonts w:ascii="Arial" w:hAnsi="Arial" w:cs="Arial"/>
        </w:rPr>
        <w:t>.</w:t>
      </w:r>
      <w:r>
        <w:rPr>
          <w:rFonts w:ascii="Arial" w:hAnsi="Arial" w:cs="Arial"/>
        </w:rPr>
        <w:t xml:space="preserve"> 19, 2015) and entered as the first Hall of Fame fish in </w:t>
      </w:r>
      <w:r w:rsidR="00EE364D">
        <w:rPr>
          <w:rFonts w:ascii="Arial" w:hAnsi="Arial" w:cs="Arial"/>
        </w:rPr>
        <w:t>S</w:t>
      </w:r>
      <w:r>
        <w:rPr>
          <w:rFonts w:ascii="Arial" w:hAnsi="Arial" w:cs="Arial"/>
        </w:rPr>
        <w:t>eason</w:t>
      </w:r>
      <w:r w:rsidR="00EE364D">
        <w:rPr>
          <w:rFonts w:ascii="Arial" w:hAnsi="Arial" w:cs="Arial"/>
        </w:rPr>
        <w:t xml:space="preserve"> </w:t>
      </w:r>
      <w:r>
        <w:rPr>
          <w:rFonts w:ascii="Arial" w:hAnsi="Arial" w:cs="Arial"/>
        </w:rPr>
        <w:t>3 of TrophyCatch.</w:t>
      </w:r>
      <w:r w:rsidR="00EE364D">
        <w:rPr>
          <w:rFonts w:ascii="Arial" w:hAnsi="Arial" w:cs="Arial"/>
        </w:rPr>
        <w:br/>
      </w:r>
      <w:r w:rsidRPr="00EE364D">
        <w:rPr>
          <w:rFonts w:ascii="Arial" w:hAnsi="Arial" w:cs="Arial"/>
          <w:i/>
        </w:rPr>
        <w:t>Photo courtesy of Sean Rush</w:t>
      </w:r>
    </w:p>
    <w:p w:rsidR="00157A17" w:rsidRPr="00157A17" w:rsidRDefault="00157A17" w:rsidP="00157A17">
      <w:pPr>
        <w:pStyle w:val="NormalWeb"/>
        <w:numPr>
          <w:ilvl w:val="0"/>
          <w:numId w:val="1"/>
        </w:numPr>
        <w:spacing w:before="0" w:beforeAutospacing="0" w:after="200" w:afterAutospacing="0"/>
      </w:pPr>
      <w:r w:rsidRPr="00EE364D">
        <w:rPr>
          <w:rFonts w:ascii="Arial" w:hAnsi="Arial" w:cs="Arial"/>
          <w:b/>
        </w:rPr>
        <w:t>Whitmore-Rush-14-1-Rodman:</w:t>
      </w:r>
      <w:r w:rsidR="00EE364D">
        <w:rPr>
          <w:rFonts w:ascii="Arial" w:hAnsi="Arial" w:cs="Arial"/>
          <w:b/>
        </w:rPr>
        <w:br/>
      </w:r>
      <w:r>
        <w:rPr>
          <w:rFonts w:ascii="Arial" w:hAnsi="Arial" w:cs="Arial"/>
        </w:rPr>
        <w:t>Fishing guide Sean Rush congratulating Richie Whitmore on his Hall of Fame entry.</w:t>
      </w:r>
      <w:r w:rsidR="00EE364D">
        <w:rPr>
          <w:rFonts w:ascii="Arial" w:hAnsi="Arial" w:cs="Arial"/>
        </w:rPr>
        <w:br/>
      </w:r>
      <w:r w:rsidRPr="00AF5338">
        <w:rPr>
          <w:rFonts w:ascii="Arial" w:hAnsi="Arial" w:cs="Arial"/>
          <w:i/>
        </w:rPr>
        <w:t>Photo by Travis Tuten, FWC</w:t>
      </w:r>
    </w:p>
    <w:p w:rsidR="00157A17" w:rsidRPr="00157A17" w:rsidRDefault="00157A17" w:rsidP="00157A17">
      <w:pPr>
        <w:pStyle w:val="NormalWeb"/>
        <w:numPr>
          <w:ilvl w:val="0"/>
          <w:numId w:val="1"/>
        </w:numPr>
        <w:spacing w:before="0" w:beforeAutospacing="0" w:after="200" w:afterAutospacing="0"/>
      </w:pPr>
      <w:r w:rsidRPr="00EE364D">
        <w:rPr>
          <w:rFonts w:ascii="Arial" w:hAnsi="Arial" w:cs="Arial"/>
          <w:b/>
        </w:rPr>
        <w:t>TravisTuten-measuring-HOF-bass:</w:t>
      </w:r>
      <w:r w:rsidR="00EE364D">
        <w:rPr>
          <w:rFonts w:ascii="Arial" w:hAnsi="Arial" w:cs="Arial"/>
          <w:b/>
        </w:rPr>
        <w:br/>
      </w:r>
      <w:r>
        <w:rPr>
          <w:rFonts w:ascii="Arial" w:hAnsi="Arial" w:cs="Arial"/>
        </w:rPr>
        <w:t xml:space="preserve">Fisheries biologist Travis Tuten measures Richie Whitmore’s Hall of Fame entry </w:t>
      </w:r>
      <w:r w:rsidR="00EE364D">
        <w:rPr>
          <w:rFonts w:ascii="Arial" w:hAnsi="Arial" w:cs="Arial"/>
        </w:rPr>
        <w:t>a</w:t>
      </w:r>
      <w:r>
        <w:rPr>
          <w:rFonts w:ascii="Arial" w:hAnsi="Arial" w:cs="Arial"/>
        </w:rPr>
        <w:t xml:space="preserve">nd </w:t>
      </w:r>
      <w:r w:rsidR="00EE364D">
        <w:rPr>
          <w:rFonts w:ascii="Arial" w:hAnsi="Arial" w:cs="Arial"/>
        </w:rPr>
        <w:t>takes</w:t>
      </w:r>
      <w:r>
        <w:rPr>
          <w:rFonts w:ascii="Arial" w:hAnsi="Arial" w:cs="Arial"/>
        </w:rPr>
        <w:t xml:space="preserve"> a fin clip for genetic analyses.</w:t>
      </w:r>
      <w:r w:rsidR="00EE364D">
        <w:rPr>
          <w:rFonts w:ascii="Arial" w:hAnsi="Arial" w:cs="Arial"/>
        </w:rPr>
        <w:br/>
      </w:r>
      <w:r w:rsidRPr="00EE364D">
        <w:rPr>
          <w:rFonts w:ascii="Arial" w:hAnsi="Arial" w:cs="Arial"/>
          <w:i/>
        </w:rPr>
        <w:t>Photo courtesy of FWC</w:t>
      </w:r>
    </w:p>
    <w:p w:rsidR="00157A17" w:rsidRDefault="00157A17" w:rsidP="00157A17">
      <w:pPr>
        <w:pStyle w:val="NormalWeb"/>
        <w:spacing w:before="0" w:beforeAutospacing="0" w:after="200" w:afterAutospacing="0"/>
        <w:rPr>
          <w:rFonts w:ascii="Arial" w:hAnsi="Arial" w:cs="Arial"/>
        </w:rPr>
      </w:pPr>
    </w:p>
    <w:p w:rsidR="00157A17" w:rsidRPr="00157A17" w:rsidRDefault="00157A17" w:rsidP="00157A17">
      <w:pPr>
        <w:pStyle w:val="NormalWeb"/>
        <w:spacing w:before="0" w:beforeAutospacing="0" w:after="200" w:afterAutospacing="0"/>
      </w:pPr>
      <w:r>
        <w:rPr>
          <w:rFonts w:ascii="Arial" w:hAnsi="Arial" w:cs="Arial"/>
        </w:rPr>
        <w:t>*</w:t>
      </w:r>
      <w:r w:rsidRPr="00157A17">
        <w:rPr>
          <w:rFonts w:ascii="Arial" w:hAnsi="Arial" w:cs="Arial"/>
          <w:i/>
          <w:sz w:val="20"/>
          <w:szCs w:val="20"/>
        </w:rPr>
        <w:t>Photos are all available at 6-12 MB resolution if needed. But since they will be attached to the GovDelivery email they were reduced to 1 MB. I have a release for the photos taken by Sean Rush. The photo of Sean was taken on his camera by our staff. The photo of Travis was taken on our camera by Sean</w:t>
      </w:r>
      <w:r>
        <w:rPr>
          <w:rFonts w:ascii="Arial" w:hAnsi="Arial" w:cs="Arial"/>
          <w:i/>
          <w:sz w:val="20"/>
          <w:szCs w:val="20"/>
        </w:rPr>
        <w:t>.</w:t>
      </w:r>
    </w:p>
    <w:p w:rsidR="008E74F7" w:rsidRDefault="008E74F7" w:rsidP="008E74F7">
      <w:pPr>
        <w:pStyle w:val="NormalWeb"/>
        <w:spacing w:before="0" w:beforeAutospacing="0" w:after="0" w:afterAutospacing="0"/>
      </w:pPr>
      <w:r>
        <w:rPr>
          <w:rFonts w:ascii="Arial" w:hAnsi="Arial" w:cs="Arial"/>
        </w:rPr>
        <w:t> </w:t>
      </w:r>
    </w:p>
    <w:p w:rsidR="008E74F7" w:rsidRDefault="008E74F7" w:rsidP="008E74F7">
      <w:pPr>
        <w:jc w:val="center"/>
      </w:pPr>
      <w:r>
        <w:t>-30-</w:t>
      </w:r>
    </w:p>
    <w:sectPr w:rsidR="008E74F7" w:rsidSect="001565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C4E6B"/>
    <w:multiLevelType w:val="hybridMultilevel"/>
    <w:tmpl w:val="5792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74F7"/>
    <w:rsid w:val="000304A4"/>
    <w:rsid w:val="000C5143"/>
    <w:rsid w:val="00156585"/>
    <w:rsid w:val="00157A17"/>
    <w:rsid w:val="001B4DDC"/>
    <w:rsid w:val="0024571D"/>
    <w:rsid w:val="00281812"/>
    <w:rsid w:val="002C326B"/>
    <w:rsid w:val="004524ED"/>
    <w:rsid w:val="005011E6"/>
    <w:rsid w:val="006E74BD"/>
    <w:rsid w:val="007658D6"/>
    <w:rsid w:val="00870531"/>
    <w:rsid w:val="008B0EDA"/>
    <w:rsid w:val="008E74F7"/>
    <w:rsid w:val="009B5180"/>
    <w:rsid w:val="00AF5338"/>
    <w:rsid w:val="00EE364D"/>
    <w:rsid w:val="00F26417"/>
    <w:rsid w:val="00F43B6B"/>
    <w:rsid w:val="00FE3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4F7"/>
    <w:rPr>
      <w:color w:val="0000FF"/>
      <w:u w:val="single"/>
    </w:rPr>
  </w:style>
  <w:style w:type="paragraph" w:styleId="NormalWeb">
    <w:name w:val="Normal (Web)"/>
    <w:basedOn w:val="Normal"/>
    <w:uiPriority w:val="99"/>
    <w:semiHidden/>
    <w:unhideWhenUsed/>
    <w:rsid w:val="008E74F7"/>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8E74F7"/>
    <w:rPr>
      <w:b/>
      <w:bCs/>
    </w:rPr>
  </w:style>
</w:styles>
</file>

<file path=word/webSettings.xml><?xml version="1.0" encoding="utf-8"?>
<w:webSettings xmlns:r="http://schemas.openxmlformats.org/officeDocument/2006/relationships" xmlns:w="http://schemas.openxmlformats.org/wordprocessingml/2006/main">
  <w:divs>
    <w:div w:id="188856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Florida Fish and Wildlife Conservation Commission</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bob.wattendorf</dc:creator>
  <cp:lastModifiedBy>connie.lord</cp:lastModifiedBy>
  <cp:revision>2</cp:revision>
  <dcterms:created xsi:type="dcterms:W3CDTF">2015-01-23T16:01:00Z</dcterms:created>
  <dcterms:modified xsi:type="dcterms:W3CDTF">2015-01-23T16:01:00Z</dcterms:modified>
</cp:coreProperties>
</file>