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E924" w14:textId="77777777" w:rsidR="00550B72" w:rsidRPr="00576999" w:rsidRDefault="00550B72" w:rsidP="00550B72">
      <w:pPr>
        <w:jc w:val="center"/>
        <w:rPr>
          <w:b/>
          <w:bCs/>
        </w:rPr>
      </w:pPr>
      <w:r w:rsidRPr="00576999">
        <w:rPr>
          <w:b/>
          <w:bCs/>
        </w:rPr>
        <w:t>Airport Commission Report</w:t>
      </w:r>
    </w:p>
    <w:p w14:paraId="2939F168" w14:textId="77777777" w:rsidR="00550B72" w:rsidRDefault="00550B72" w:rsidP="00550B72">
      <w:pPr>
        <w:jc w:val="center"/>
      </w:pPr>
      <w:r>
        <w:t>Submitted by: Sue Dvorak</w:t>
      </w:r>
    </w:p>
    <w:p w14:paraId="2AB353C2" w14:textId="0BC1BC15" w:rsidR="00550B72" w:rsidRDefault="00550B72" w:rsidP="00550B72">
      <w:pPr>
        <w:jc w:val="center"/>
      </w:pPr>
      <w:r>
        <w:t xml:space="preserve">Meeting Date: </w:t>
      </w:r>
      <w:r>
        <w:t>12/01</w:t>
      </w:r>
      <w:r>
        <w:t>/2021</w:t>
      </w:r>
    </w:p>
    <w:p w14:paraId="2EEEE8C4" w14:textId="4BA21A4D" w:rsidR="00550B72" w:rsidRDefault="00550B72" w:rsidP="00550B72">
      <w:pPr>
        <w:jc w:val="center"/>
      </w:pPr>
      <w:r>
        <w:t xml:space="preserve">Submitted: </w:t>
      </w:r>
      <w:r>
        <w:t>12/02</w:t>
      </w:r>
      <w:r>
        <w:t>/2021</w:t>
      </w:r>
    </w:p>
    <w:p w14:paraId="0EB7ABB1" w14:textId="77777777" w:rsidR="00550B72" w:rsidRDefault="00550B72" w:rsidP="00550B72">
      <w:pPr>
        <w:jc w:val="center"/>
      </w:pPr>
    </w:p>
    <w:p w14:paraId="37425CF9" w14:textId="77777777" w:rsidR="00550B72" w:rsidRDefault="00C01AB9" w:rsidP="00550B72">
      <w:pPr>
        <w:jc w:val="center"/>
      </w:pPr>
      <w:r>
        <w:rPr>
          <w:noProof/>
        </w:rPr>
        <w:pict w14:anchorId="322CDA86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7F594BA" w14:textId="77777777" w:rsidR="00550B72" w:rsidRDefault="00550B72" w:rsidP="00550B72"/>
    <w:p w14:paraId="735755FF" w14:textId="2D81E1C9" w:rsidR="00550B72" w:rsidRDefault="00550B72" w:rsidP="00550B72">
      <w:r>
        <w:t xml:space="preserve">The Airport Commission met on Wednesday, </w:t>
      </w:r>
      <w:r>
        <w:t>December 1</w:t>
      </w:r>
      <w:r>
        <w:t xml:space="preserve">, 2021 to vote on two agenda items: </w:t>
      </w:r>
    </w:p>
    <w:p w14:paraId="788AFAD7" w14:textId="77777777" w:rsidR="00550B72" w:rsidRDefault="00550B72" w:rsidP="00550B72"/>
    <w:p w14:paraId="06C5F6D5" w14:textId="43D55B59" w:rsidR="00550B72" w:rsidRDefault="00550B72" w:rsidP="00550B72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F648FA">
        <w:rPr>
          <w:b/>
          <w:bCs/>
          <w:u w:val="single"/>
        </w:rPr>
        <w:t xml:space="preserve">Approve </w:t>
      </w:r>
      <w:r>
        <w:rPr>
          <w:b/>
          <w:bCs/>
          <w:u w:val="single"/>
        </w:rPr>
        <w:t>Subordinate Contract for Private Security Services</w:t>
      </w:r>
    </w:p>
    <w:p w14:paraId="739AEC11" w14:textId="77777777" w:rsidR="00550B72" w:rsidRPr="00F648FA" w:rsidRDefault="00550B72" w:rsidP="00550B72">
      <w:pPr>
        <w:pStyle w:val="ListParagraph"/>
        <w:rPr>
          <w:b/>
          <w:bCs/>
          <w:u w:val="single"/>
        </w:rPr>
      </w:pPr>
    </w:p>
    <w:p w14:paraId="23EB90F8" w14:textId="7CBF0D10" w:rsidR="00550B72" w:rsidRDefault="00550B72" w:rsidP="001360F8">
      <w:pPr>
        <w:ind w:left="720"/>
      </w:pPr>
      <w:r>
        <w:t xml:space="preserve">The Airport Commissioners voted unanimously to execute a subordinate contract </w:t>
      </w:r>
      <w:r w:rsidR="0037466F">
        <w:t>for</w:t>
      </w:r>
      <w:r>
        <w:t xml:space="preserve"> Allied Universal Security Services </w:t>
      </w:r>
      <w:r w:rsidR="0037466F">
        <w:t xml:space="preserve">(AUS) </w:t>
      </w:r>
      <w:r>
        <w:t>effective through January 31, 2025 in an amount not to exceed $8,618,267</w:t>
      </w:r>
      <w:r w:rsidR="000A1071">
        <w:t xml:space="preserve"> with the option to renew for one additional two-year term. </w:t>
      </w:r>
    </w:p>
    <w:p w14:paraId="29BE4423" w14:textId="0348B03C" w:rsidR="000A1071" w:rsidRDefault="000A1071" w:rsidP="00550B72"/>
    <w:p w14:paraId="169DA625" w14:textId="2DC16C29" w:rsidR="000A1071" w:rsidRDefault="000A1071" w:rsidP="001360F8">
      <w:pPr>
        <w:ind w:left="720"/>
      </w:pPr>
      <w:r>
        <w:t xml:space="preserve">This contract adds three </w:t>
      </w:r>
      <w:r w:rsidR="0037466F">
        <w:t>additional</w:t>
      </w:r>
      <w:r>
        <w:t xml:space="preserve"> positions: (1) Curbside Traffic Post; (1) Security Shift Supervisor; (1) Account Manager</w:t>
      </w:r>
      <w:r w:rsidR="00F83295">
        <w:t>,</w:t>
      </w:r>
      <w:r w:rsidR="00981FFF">
        <w:t xml:space="preserve"> for a total of 17 positions.</w:t>
      </w:r>
      <w:r>
        <w:t xml:space="preserve"> </w:t>
      </w:r>
      <w:r w:rsidR="0037466F">
        <w:t>AUS security personnel will be unarmed.</w:t>
      </w:r>
      <w:r w:rsidR="00981FFF">
        <w:t xml:space="preserve"> </w:t>
      </w:r>
      <w:r>
        <w:t xml:space="preserve">Law Enforcement Officers </w:t>
      </w:r>
      <w:r w:rsidR="0037466F">
        <w:t>(LEO</w:t>
      </w:r>
      <w:r w:rsidR="00A12A25">
        <w:t>s</w:t>
      </w:r>
      <w:r w:rsidR="0037466F">
        <w:t xml:space="preserve">) </w:t>
      </w:r>
      <w:r>
        <w:t xml:space="preserve">from the </w:t>
      </w:r>
      <w:r w:rsidR="00981FFF">
        <w:t xml:space="preserve">County </w:t>
      </w:r>
      <w:r>
        <w:t xml:space="preserve">Sheriff’s Department will be located </w:t>
      </w:r>
      <w:r w:rsidR="00981FFF">
        <w:t xml:space="preserve">at </w:t>
      </w:r>
      <w:r w:rsidR="0037466F">
        <w:t>various points throughout</w:t>
      </w:r>
      <w:r w:rsidR="00981FFF">
        <w:t xml:space="preserve"> the terminal and will </w:t>
      </w:r>
      <w:r w:rsidR="0037466F">
        <w:t xml:space="preserve">be </w:t>
      </w:r>
      <w:r w:rsidR="00981FFF">
        <w:t>contacted immediately by AUS personnel should a security risk arise that requires LEO intervention.</w:t>
      </w:r>
    </w:p>
    <w:p w14:paraId="73C763E0" w14:textId="77777777" w:rsidR="00550B72" w:rsidRDefault="00550B72" w:rsidP="00550B72"/>
    <w:p w14:paraId="7E493BC3" w14:textId="77777777" w:rsidR="00550B72" w:rsidRDefault="00550B72" w:rsidP="00550B72"/>
    <w:p w14:paraId="5A86B4EE" w14:textId="114667D3" w:rsidR="00550B72" w:rsidRDefault="00550B72" w:rsidP="00550B72">
      <w:pPr>
        <w:pStyle w:val="ListParagraph"/>
        <w:numPr>
          <w:ilvl w:val="0"/>
          <w:numId w:val="1"/>
        </w:numPr>
      </w:pPr>
      <w:r w:rsidRPr="00F648FA">
        <w:rPr>
          <w:b/>
          <w:bCs/>
          <w:u w:val="single"/>
        </w:rPr>
        <w:t xml:space="preserve">Approve </w:t>
      </w:r>
      <w:r w:rsidR="00A12A25">
        <w:rPr>
          <w:b/>
          <w:bCs/>
          <w:u w:val="single"/>
        </w:rPr>
        <w:t>Amendment Number Two to Concession Leases</w:t>
      </w:r>
    </w:p>
    <w:p w14:paraId="7CD7E97F" w14:textId="77777777" w:rsidR="00550B72" w:rsidRDefault="00550B72" w:rsidP="00550B72">
      <w:pPr>
        <w:pStyle w:val="ListParagraph"/>
      </w:pPr>
    </w:p>
    <w:p w14:paraId="0225A194" w14:textId="35224AFC" w:rsidR="00550B72" w:rsidRDefault="00A12A25" w:rsidP="00550B72">
      <w:pPr>
        <w:pStyle w:val="ListParagraph"/>
      </w:pPr>
      <w:r>
        <w:t xml:space="preserve">In a split vote (4 for; 1 opposed) the </w:t>
      </w:r>
      <w:r w:rsidR="00550B72">
        <w:t xml:space="preserve">Airport Commissioners </w:t>
      </w:r>
      <w:r>
        <w:t>voted to approve a contract amendment to extend leases f</w:t>
      </w:r>
      <w:r w:rsidR="00A668E3">
        <w:t>rom 10 years to 12 years for some concessionaires in order to allow them to amortize rising construction costs due to COVID-19 pandemic. The affected concession</w:t>
      </w:r>
      <w:r w:rsidR="001360F8">
        <w:t>aires</w:t>
      </w:r>
      <w:r w:rsidR="00A668E3">
        <w:t xml:space="preserve"> are</w:t>
      </w:r>
      <w:r>
        <w:t xml:space="preserve"> Coffee Bean &amp; Tea Leaf, California Coast Food &amp; Beverage, Mission Yogurt, and Greenleaf JWA.</w:t>
      </w:r>
    </w:p>
    <w:p w14:paraId="7B22ACF3" w14:textId="7C51DBD6" w:rsidR="00F83295" w:rsidRDefault="00F83295" w:rsidP="00550B72">
      <w:pPr>
        <w:pStyle w:val="ListParagraph"/>
      </w:pPr>
    </w:p>
    <w:p w14:paraId="6B6BA0CB" w14:textId="42975FB5" w:rsidR="00F83295" w:rsidRDefault="00F83295" w:rsidP="00550B72">
      <w:pPr>
        <w:pStyle w:val="ListParagraph"/>
      </w:pPr>
      <w:r>
        <w:t>JWA staff will brief the Airport Commissioners in the near future on the overall construction and COVID-related plans for the Concession businesses moving forward.</w:t>
      </w:r>
    </w:p>
    <w:p w14:paraId="443F6A3C" w14:textId="4FDB6493" w:rsidR="001360F8" w:rsidRDefault="001360F8" w:rsidP="00550B72">
      <w:pPr>
        <w:pStyle w:val="ListParagraph"/>
      </w:pPr>
    </w:p>
    <w:p w14:paraId="2EAE4102" w14:textId="6E00A8E3" w:rsidR="001360F8" w:rsidRDefault="001360F8" w:rsidP="00550B72">
      <w:pPr>
        <w:pStyle w:val="ListParagraph"/>
      </w:pPr>
    </w:p>
    <w:p w14:paraId="2A5C1164" w14:textId="6907AFCB" w:rsidR="001360F8" w:rsidRDefault="001360F8" w:rsidP="001360F8">
      <w:r>
        <w:t>There was robust discussion about concession plans and implementation of an international customs office.</w:t>
      </w:r>
    </w:p>
    <w:p w14:paraId="78B468BA" w14:textId="77777777" w:rsidR="00550B72" w:rsidRDefault="00550B72" w:rsidP="00550B72">
      <w:pPr>
        <w:pStyle w:val="ListParagraph"/>
      </w:pPr>
    </w:p>
    <w:p w14:paraId="17754AB9" w14:textId="77777777" w:rsidR="00550B72" w:rsidRDefault="00550B72" w:rsidP="00550B72">
      <w:pPr>
        <w:pStyle w:val="ListParagraph"/>
        <w:ind w:left="1440"/>
      </w:pPr>
    </w:p>
    <w:p w14:paraId="09C05295" w14:textId="77777777" w:rsidR="00550B72" w:rsidRPr="00576999" w:rsidRDefault="00550B72" w:rsidP="00550B7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# # #</w:t>
      </w:r>
    </w:p>
    <w:p w14:paraId="472ED924" w14:textId="77777777" w:rsidR="00366141" w:rsidRDefault="00366141"/>
    <w:sectPr w:rsidR="00366141" w:rsidSect="0057699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7218C"/>
    <w:multiLevelType w:val="hybridMultilevel"/>
    <w:tmpl w:val="80CA67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46054"/>
    <w:multiLevelType w:val="hybridMultilevel"/>
    <w:tmpl w:val="891EE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72"/>
    <w:rsid w:val="000A1071"/>
    <w:rsid w:val="001360F8"/>
    <w:rsid w:val="00366141"/>
    <w:rsid w:val="0037466F"/>
    <w:rsid w:val="00550B72"/>
    <w:rsid w:val="009338FB"/>
    <w:rsid w:val="00981FFF"/>
    <w:rsid w:val="00A12A25"/>
    <w:rsid w:val="00A34559"/>
    <w:rsid w:val="00A668E3"/>
    <w:rsid w:val="00BF1DDC"/>
    <w:rsid w:val="00C01AB9"/>
    <w:rsid w:val="00F8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FF861"/>
  <w15:chartTrackingRefBased/>
  <w15:docId w15:val="{B05B2D3A-4A0D-8646-88E4-3E99DD1C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Dvorak</dc:creator>
  <cp:keywords/>
  <dc:description/>
  <cp:lastModifiedBy>Susan Dvorak</cp:lastModifiedBy>
  <cp:revision>2</cp:revision>
  <dcterms:created xsi:type="dcterms:W3CDTF">2021-12-02T23:54:00Z</dcterms:created>
  <dcterms:modified xsi:type="dcterms:W3CDTF">2021-12-03T00:38:00Z</dcterms:modified>
</cp:coreProperties>
</file>