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0"/>
      </w:tblGrid>
      <w:tr w:rsidR="00CF0151" w:rsidTr="00CF0151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00"/>
            </w:tblGrid>
            <w:tr w:rsidR="00CF0151">
              <w:trPr>
                <w:tblCellSpacing w:w="0" w:type="dxa"/>
                <w:jc w:val="center"/>
              </w:trPr>
              <w:tc>
                <w:tcPr>
                  <w:tcW w:w="5000" w:type="pct"/>
                  <w:shd w:val="clear" w:color="auto" w:fill="FFFFFF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9"/>
                    <w:gridCol w:w="7502"/>
                    <w:gridCol w:w="149"/>
                  </w:tblGrid>
                  <w:tr w:rsidR="00CF015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"/>
                          <w:gridCol w:w="15"/>
                          <w:gridCol w:w="15"/>
                          <w:gridCol w:w="104"/>
                        </w:tblGrid>
                        <w:tr w:rsidR="00CF015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15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"/>
                              </w:tblGrid>
                              <w:tr w:rsidR="00CF0151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044970"/>
                                    <w:tcMar>
                                      <w:top w:w="6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15" w:type="dxa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5"/>
                                    </w:tblGrid>
                                    <w:tr w:rsidR="00CF0151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hideMark/>
                                        </w:tcPr>
                                        <w:p w:rsidR="00CF0151" w:rsidRDefault="00CF0151">
                                          <w:bookmarkStart w:id="0" w:name="_GoBack"/>
                                          <w:bookmarkEnd w:id="0"/>
                                          <w:r>
                                            <w:rPr>
                                              <w:noProof/>
                                            </w:rPr>
                                            <w:drawing>
                                              <wp:inline distT="0" distB="0" distL="0" distR="0">
                                                <wp:extent cx="6350" cy="40005"/>
                                                <wp:effectExtent l="0" t="0" r="0" b="0"/>
                                                <wp:docPr id="1" name="Picture 1" descr="cid:image014.gif@01CD0B61.14B609A0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" descr="cid:image014.gif@01CD0B61.14B609A0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6" r:link="rId7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6350" cy="4000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CF0151" w:rsidRDefault="00CF0151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F0151" w:rsidRDefault="00CF0151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15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"/>
                              </w:tblGrid>
                              <w:tr w:rsidR="00CF0151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044970"/>
                                    <w:tcMar>
                                      <w:top w:w="3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15" w:type="dxa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5"/>
                                    </w:tblGrid>
                                    <w:tr w:rsidR="00CF0151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hideMark/>
                                        </w:tcPr>
                                        <w:p w:rsidR="00CF0151" w:rsidRDefault="00CF0151">
                                          <w:r>
                                            <w:rPr>
                                              <w:noProof/>
                                            </w:rPr>
                                            <w:drawing>
                                              <wp:inline distT="0" distB="0" distL="0" distR="0">
                                                <wp:extent cx="6350" cy="59690"/>
                                                <wp:effectExtent l="0" t="0" r="0" b="0"/>
                                                <wp:docPr id="2" name="Picture 2" descr="cid:image015.gif@01CD0B61.14B609A0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" descr="cid:image015.gif@01CD0B61.14B609A0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8" r:link="rId9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6350" cy="5969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CF0151" w:rsidRDefault="00CF0151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F0151" w:rsidRDefault="00CF0151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15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"/>
                              </w:tblGrid>
                              <w:tr w:rsidR="00CF0151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044970"/>
                                    <w:tcMar>
                                      <w:top w:w="1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15" w:type="dxa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5"/>
                                    </w:tblGrid>
                                    <w:tr w:rsidR="00CF0151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hideMark/>
                                        </w:tcPr>
                                        <w:p w:rsidR="00CF0151" w:rsidRDefault="00CF0151">
                                          <w:r>
                                            <w:rPr>
                                              <w:noProof/>
                                            </w:rPr>
                                            <w:drawing>
                                              <wp:inline distT="0" distB="0" distL="0" distR="0">
                                                <wp:extent cx="6350" cy="66040"/>
                                                <wp:effectExtent l="0" t="0" r="0" b="0"/>
                                                <wp:docPr id="3" name="Picture 3" descr="cid:image016.gif@01CD0B61.14B609A0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3" descr="cid:image016.gif@01CD0B61.14B609A0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0" r:link="rId11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6350" cy="6604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CF0151" w:rsidRDefault="00CF0151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F0151" w:rsidRDefault="00CF0151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CF0151" w:rsidRDefault="00CF0151">
                              <w:pPr>
                                <w:rPr>
                                  <w:rFonts w:ascii="Arial" w:hAnsi="Arial" w:cs="Arial"/>
                                  <w:color w:val="5656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  <w:color w:val="565656"/>
                                </w:rPr>
                                <w:drawing>
                                  <wp:inline distT="0" distB="0" distL="0" distR="0">
                                    <wp:extent cx="66040" cy="92710"/>
                                    <wp:effectExtent l="0" t="0" r="0" b="0"/>
                                    <wp:docPr id="4" name="Picture 4" descr="cid:image017.gif@01CD0B61.14B609A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 descr="cid:image017.gif@01CD0B61.14B609A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 r:link="rId13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6040" cy="9271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CF0151" w:rsidRDefault="00CF0151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000" w:type="pct"/>
                        <w:shd w:val="clear" w:color="auto" w:fill="0B6FB5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EFEFE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502"/>
                        </w:tblGrid>
                        <w:tr w:rsidR="00CF0151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EFEFEF"/>
                              <w:tcMar>
                                <w:top w:w="450" w:type="dxa"/>
                                <w:left w:w="450" w:type="dxa"/>
                                <w:bottom w:w="450" w:type="dxa"/>
                                <w:right w:w="225" w:type="dxa"/>
                              </w:tcMar>
                              <w:hideMark/>
                            </w:tcPr>
                            <w:p w:rsidR="00CF0151" w:rsidRDefault="00CF0151">
                              <w:pPr>
                                <w:rPr>
                                  <w:rFonts w:ascii="Arial" w:hAnsi="Arial" w:cs="Arial"/>
                                  <w:color w:val="48434E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Style w:val="Strong"/>
                                  <w:rFonts w:ascii="Palatino Linotype" w:hAnsi="Palatino Linotype"/>
                                  <w:color w:val="000000"/>
                                  <w:sz w:val="28"/>
                                  <w:szCs w:val="28"/>
                                </w:rPr>
                                <w:t>                           UPCOMING CLINIC</w:t>
                              </w:r>
                              <w:r>
                                <w:rPr>
                                  <w:rFonts w:ascii="Arial" w:hAnsi="Arial" w:cs="Arial"/>
                                  <w:color w:val="48434E"/>
                                  <w:sz w:val="28"/>
                                  <w:szCs w:val="28"/>
                                </w:rPr>
                                <w:t xml:space="preserve">!                   </w:t>
                              </w:r>
                              <w:r>
                                <w:rPr>
                                  <w:rFonts w:ascii="Palatino Linotype" w:hAnsi="Palatino Linotype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br/>
                              </w:r>
                              <w:r>
                                <w:rPr>
                                  <w:rStyle w:val="Strong"/>
                                  <w:rFonts w:ascii="Palatino Linotype" w:hAnsi="Palatino Linotype"/>
                                  <w:color w:val="000000"/>
                                  <w:sz w:val="28"/>
                                  <w:szCs w:val="28"/>
                                </w:rPr>
                                <w:t>                       Is it time for a graceful exit?</w:t>
                              </w:r>
                            </w:p>
                            <w:p w:rsidR="00CF0151" w:rsidRDefault="00CF0151">
                              <w:pPr>
                                <w:rPr>
                                  <w:rFonts w:ascii="Arial" w:hAnsi="Arial" w:cs="Arial"/>
                                  <w:color w:val="48434E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Style w:val="Strong"/>
                                  <w:rFonts w:ascii="Palatino Linotype" w:hAnsi="Palatino Linotype"/>
                                  <w:i/>
                                  <w:iCs/>
                                  <w:color w:val="000000"/>
                                  <w:sz w:val="28"/>
                                  <w:szCs w:val="28"/>
                                </w:rPr>
                                <w:t>  Foreclosure, Short Sale &amp; Loan Modification Scams</w:t>
                              </w:r>
                            </w:p>
                            <w:p w:rsidR="00CF0151" w:rsidRDefault="00CF0151">
                              <w:pPr>
                                <w:rPr>
                                  <w:rFonts w:ascii="Arial" w:hAnsi="Arial" w:cs="Arial"/>
                                  <w:color w:val="48434E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48434E"/>
                                  <w:sz w:val="28"/>
                                  <w:szCs w:val="28"/>
                                </w:rPr>
                                <w:br/>
                                <w:t xml:space="preserve">              </w:t>
                              </w:r>
                            </w:p>
                            <w:p w:rsidR="00CF0151" w:rsidRDefault="00CF0151">
                              <w:pPr>
                                <w:rPr>
                                  <w:rFonts w:ascii="Arial" w:hAnsi="Arial" w:cs="Arial"/>
                                  <w:color w:val="48434E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Style w:val="Strong"/>
                                  <w:rFonts w:ascii="Palatino Linotype" w:hAnsi="Palatino Linotype"/>
                                  <w:color w:val="000000"/>
                                  <w:sz w:val="28"/>
                                  <w:szCs w:val="28"/>
                                </w:rPr>
                                <w:t>             Tuesday, March 27, 2012 from 6-9 p.m.</w:t>
                              </w:r>
                            </w:p>
                            <w:p w:rsidR="00CF0151" w:rsidRDefault="00CF0151">
                              <w:pPr>
                                <w:rPr>
                                  <w:rFonts w:ascii="Arial" w:hAnsi="Arial" w:cs="Arial"/>
                                  <w:color w:val="48434E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Style w:val="Strong"/>
                                  <w:rFonts w:ascii="Palatino Linotype" w:hAnsi="Palatino Linotype"/>
                                  <w:color w:val="000000"/>
                                  <w:sz w:val="28"/>
                                  <w:szCs w:val="28"/>
                                </w:rPr>
                                <w:t xml:space="preserve">                  Marin Nonprofit </w:t>
                              </w:r>
                              <w:smartTag w:uri="urn:schemas-microsoft-com:office:smarttags" w:element="place">
                                <w:smartTag w:uri="urn:schemas-microsoft-com:office:smarttags" w:element="PlaceName">
                                  <w:r>
                                    <w:rPr>
                                      <w:rStyle w:val="Strong"/>
                                      <w:rFonts w:ascii="Palatino Linotype" w:hAnsi="Palatino Linotype"/>
                                      <w:color w:val="000000"/>
                                      <w:sz w:val="28"/>
                                      <w:szCs w:val="28"/>
                                    </w:rPr>
                                    <w:t>Resource</w:t>
                                  </w:r>
                                </w:smartTag>
                                <w:r>
                                  <w:rPr>
                                    <w:rStyle w:val="Strong"/>
                                    <w:rFonts w:ascii="Palatino Linotype" w:hAnsi="Palatino Linotype"/>
                                    <w:color w:val="000000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smartTag w:uri="urn:schemas-microsoft-com:office:smarttags" w:element="PlaceType">
                                  <w:r>
                                    <w:rPr>
                                      <w:rStyle w:val="Strong"/>
                                      <w:rFonts w:ascii="Palatino Linotype" w:hAnsi="Palatino Linotype"/>
                                      <w:color w:val="000000"/>
                                      <w:sz w:val="28"/>
                                      <w:szCs w:val="28"/>
                                    </w:rPr>
                                    <w:t>Center</w:t>
                                  </w:r>
                                </w:smartTag>
                              </w:smartTag>
                            </w:p>
                            <w:p w:rsidR="00CF0151" w:rsidRDefault="00CF0151">
                              <w:pPr>
                                <w:rPr>
                                  <w:rFonts w:ascii="Arial" w:hAnsi="Arial" w:cs="Arial"/>
                                  <w:color w:val="48434E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Style w:val="Strong"/>
                                  <w:rFonts w:ascii="Palatino Linotype" w:hAnsi="Palatino Linotype"/>
                                  <w:color w:val="000000"/>
                                  <w:sz w:val="28"/>
                                  <w:szCs w:val="28"/>
                                </w:rPr>
                                <w:t xml:space="preserve">              </w:t>
                              </w:r>
                              <w:smartTag w:uri="urn:schemas-microsoft-com:office:smarttags" w:element="address">
                                <w:smartTag w:uri="urn:schemas-microsoft-com:office:smarttags" w:element="Street">
                                  <w:r>
                                    <w:rPr>
                                      <w:rStyle w:val="Strong"/>
                                      <w:rFonts w:ascii="Palatino Linotype" w:hAnsi="Palatino Linotype"/>
                                      <w:color w:val="000000"/>
                                      <w:sz w:val="28"/>
                                      <w:szCs w:val="28"/>
                                    </w:rPr>
                                    <w:t>555 Northgate Dr.</w:t>
                                  </w:r>
                                </w:smartTag>
                                <w:r>
                                  <w:rPr>
                                    <w:rStyle w:val="Strong"/>
                                    <w:rFonts w:ascii="Palatino Linotype" w:hAnsi="Palatino Linotype"/>
                                    <w:color w:val="000000"/>
                                    <w:sz w:val="28"/>
                                    <w:szCs w:val="28"/>
                                  </w:rPr>
                                  <w:t xml:space="preserve">, </w:t>
                                </w:r>
                                <w:smartTag w:uri="urn:schemas-microsoft-com:office:smarttags" w:element="City">
                                  <w:r>
                                    <w:rPr>
                                      <w:rStyle w:val="Strong"/>
                                      <w:rFonts w:ascii="Palatino Linotype" w:hAnsi="Palatino Linotype"/>
                                      <w:color w:val="000000"/>
                                      <w:sz w:val="28"/>
                                      <w:szCs w:val="28"/>
                                    </w:rPr>
                                    <w:t>San Rafael</w:t>
                                  </w:r>
                                </w:smartTag>
                                <w:r>
                                  <w:rPr>
                                    <w:rStyle w:val="Strong"/>
                                    <w:rFonts w:ascii="Palatino Linotype" w:hAnsi="Palatino Linotype"/>
                                    <w:color w:val="000000"/>
                                    <w:sz w:val="28"/>
                                    <w:szCs w:val="28"/>
                                  </w:rPr>
                                  <w:t xml:space="preserve">, </w:t>
                                </w:r>
                                <w:smartTag w:uri="urn:schemas-microsoft-com:office:smarttags" w:element="State">
                                  <w:r>
                                    <w:rPr>
                                      <w:rStyle w:val="Strong"/>
                                      <w:rFonts w:ascii="Palatino Linotype" w:hAnsi="Palatino Linotype"/>
                                      <w:color w:val="000000"/>
                                      <w:sz w:val="28"/>
                                      <w:szCs w:val="28"/>
                                    </w:rPr>
                                    <w:t>CA</w:t>
                                  </w:r>
                                </w:smartTag>
                                <w:r>
                                  <w:rPr>
                                    <w:rStyle w:val="Strong"/>
                                    <w:rFonts w:ascii="Palatino Linotype" w:hAnsi="Palatino Linotype"/>
                                    <w:color w:val="000000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smartTag w:uri="urn:schemas-microsoft-com:office:smarttags" w:element="PostalCode">
                                  <w:r>
                                    <w:rPr>
                                      <w:rStyle w:val="Strong"/>
                                      <w:rFonts w:ascii="Palatino Linotype" w:hAnsi="Palatino Linotype"/>
                                      <w:color w:val="000000"/>
                                      <w:sz w:val="28"/>
                                      <w:szCs w:val="28"/>
                                    </w:rPr>
                                    <w:t>94903</w:t>
                                  </w:r>
                                </w:smartTag>
                              </w:smartTag>
                            </w:p>
                            <w:p w:rsidR="00CF0151" w:rsidRDefault="00CF0151">
                              <w:pPr>
                                <w:rPr>
                                  <w:rFonts w:ascii="Book Antiqua" w:hAnsi="Book Antiqua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48434E"/>
                                  <w:sz w:val="28"/>
                                  <w:szCs w:val="28"/>
                                </w:rPr>
                                <w:t xml:space="preserve">                           </w:t>
                              </w:r>
                            </w:p>
                            <w:p w:rsidR="00CF0151" w:rsidRDefault="00CF0151" w:rsidP="00D1111A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/>
                                <w:rPr>
                                  <w:rFonts w:ascii="Book Antiqua" w:eastAsia="Times New Roman" w:hAnsi="Book Antiqua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Book Antiqua" w:eastAsia="Times New Roman" w:hAnsi="Book Antiqua"/>
                                  <w:color w:val="000000"/>
                                  <w:sz w:val="28"/>
                                  <w:szCs w:val="28"/>
                                </w:rPr>
                                <w:t xml:space="preserve">Are you behind on your mortgage payments?  </w:t>
                              </w:r>
                            </w:p>
                            <w:p w:rsidR="00CF0151" w:rsidRDefault="00CF0151" w:rsidP="00D1111A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/>
                                <w:rPr>
                                  <w:rFonts w:ascii="Book Antiqua" w:eastAsia="Times New Roman" w:hAnsi="Book Antiqua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Book Antiqua" w:eastAsia="Times New Roman" w:hAnsi="Book Antiqua"/>
                                  <w:color w:val="000000"/>
                                  <w:sz w:val="28"/>
                                  <w:szCs w:val="28"/>
                                </w:rPr>
                                <w:t xml:space="preserve">Do you want to learn about short sales? </w:t>
                              </w:r>
                            </w:p>
                            <w:p w:rsidR="00CF0151" w:rsidRDefault="00CF0151" w:rsidP="00D1111A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/>
                                <w:rPr>
                                  <w:rFonts w:ascii="Book Antiqua" w:eastAsia="Times New Roman" w:hAnsi="Book Antiqua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Book Antiqua" w:eastAsia="Times New Roman" w:hAnsi="Book Antiqua"/>
                                  <w:color w:val="000000"/>
                                  <w:sz w:val="28"/>
                                  <w:szCs w:val="28"/>
                                </w:rPr>
                                <w:t xml:space="preserve">Do you want to speak with HUD-certified counselors to learn more about your options to prevent foreclosure?  </w:t>
                              </w:r>
                            </w:p>
                            <w:p w:rsidR="00CF0151" w:rsidRDefault="00CF0151" w:rsidP="00D1111A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/>
                                <w:rPr>
                                  <w:rFonts w:ascii="Book Antiqua" w:eastAsia="Times New Roman" w:hAnsi="Book Antiqua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Book Antiqua" w:eastAsia="Times New Roman" w:hAnsi="Book Antiqua"/>
                                  <w:color w:val="000000"/>
                                  <w:sz w:val="28"/>
                                  <w:szCs w:val="28"/>
                                </w:rPr>
                                <w:t xml:space="preserve">Are you interested in modifying your mortgage, and learning how to avoid common loan modification scams?  </w:t>
                              </w:r>
                            </w:p>
                            <w:p w:rsidR="00CF0151" w:rsidRDefault="00CF0151" w:rsidP="00D1111A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/>
                                <w:rPr>
                                  <w:rFonts w:ascii="Book Antiqua" w:eastAsia="Times New Roman" w:hAnsi="Book Antiqua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Book Antiqua" w:eastAsia="Times New Roman" w:hAnsi="Book Antiqua"/>
                                  <w:color w:val="000000"/>
                                  <w:sz w:val="28"/>
                                  <w:szCs w:val="28"/>
                                </w:rPr>
                                <w:t>Do you want to learn about new foreclosure-related legislation?</w:t>
                              </w:r>
                            </w:p>
                            <w:p w:rsidR="00CF0151" w:rsidRDefault="00CF0151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Book Antiqua" w:hAnsi="Book Antiqua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color w:val="000000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  <w:p w:rsidR="00CF0151" w:rsidRDefault="00CF0151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Book Antiqua" w:hAnsi="Book Antiqua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anchor distT="47625" distB="47625" distL="47625" distR="47625" simplePos="0" relativeHeight="251658240" behindDoc="0" locked="0" layoutInCell="1" allowOverlap="0">
                                    <wp:simplePos x="0" y="0"/>
                                    <wp:positionH relativeFrom="column">
                                      <wp:align>right</wp:align>
                                    </wp:positionH>
                                    <wp:positionV relativeFrom="line">
                                      <wp:posOffset>0</wp:posOffset>
                                    </wp:positionV>
                                    <wp:extent cx="723900" cy="1009650"/>
                                    <wp:effectExtent l="19050" t="0" r="0" b="0"/>
                                    <wp:wrapSquare wrapText="bothSides"/>
                                    <wp:docPr id="18" name="Picture 2" descr="foreclosed hous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foreclosed hous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23900" cy="10096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pic:spPr>
                                        </pic:pic>
                                      </a:graphicData>
                                    </a:graphic>
                                  </wp:anchor>
                                </w:drawing>
                              </w:r>
                              <w:r>
                                <w:rPr>
                                  <w:rFonts w:ascii="Book Antiqua" w:hAnsi="Book Antiqua"/>
                                  <w:color w:val="000000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  <w:p w:rsidR="00CF0151" w:rsidRDefault="00CF0151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Book Antiqua" w:hAnsi="Book Antiqua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Style w:val="Strong"/>
                                  <w:rFonts w:ascii="Book Antiqua" w:hAnsi="Book Antiqua"/>
                                  <w:color w:val="000000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  <w:p w:rsidR="00CF0151" w:rsidRDefault="00CF0151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Book Antiqua" w:hAnsi="Book Antiqua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Style w:val="Strong"/>
                                  <w:rFonts w:ascii="Book Antiqua" w:hAnsi="Book Antiqua"/>
                                  <w:color w:val="000000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  <w:p w:rsidR="00CF0151" w:rsidRDefault="00CF0151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Book Antiqua" w:hAnsi="Book Antiqua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Style w:val="Strong"/>
                                  <w:rFonts w:ascii="Book Antiqua" w:hAnsi="Book Antiqua"/>
                                  <w:color w:val="000000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  <w:p w:rsidR="00CF0151" w:rsidRDefault="00CF0151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Book Antiqua" w:hAnsi="Book Antiqua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Style w:val="Strong"/>
                                  <w:rFonts w:ascii="Book Antiqua" w:hAnsi="Book Antiqua"/>
                                  <w:color w:val="000000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  <w:p w:rsidR="00CF0151" w:rsidRDefault="00CF0151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Book Antiqua" w:hAnsi="Book Antiqua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Style w:val="Strong"/>
                                  <w:rFonts w:ascii="Book Antiqua" w:hAnsi="Book Antiqua"/>
                                  <w:color w:val="000000"/>
                                  <w:sz w:val="28"/>
                                  <w:szCs w:val="28"/>
                                </w:rPr>
                                <w:t>       FEATURED SPEAKERS</w:t>
                              </w:r>
                              <w:r>
                                <w:rPr>
                                  <w:rFonts w:ascii="Book Antiqua" w:hAnsi="Book Antiqua"/>
                                  <w:color w:val="000000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  <w:p w:rsidR="00CF0151" w:rsidRDefault="00CF0151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Book Antiqua" w:hAnsi="Book Antiqua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color w:val="000000"/>
                                </w:rPr>
                                <w:t>        Maeve Elise Brown, Director</w:t>
                              </w:r>
                              <w:r>
                                <w:rPr>
                                  <w:rFonts w:ascii="Book Antiqua" w:hAnsi="Book Antiqua"/>
                                  <w:color w:val="000000"/>
                                  <w:sz w:val="28"/>
                                  <w:szCs w:val="28"/>
                                </w:rPr>
                                <w:t>       </w:t>
                              </w:r>
                            </w:p>
                            <w:p w:rsidR="00CF0151" w:rsidRDefault="00CF0151">
                              <w:pPr>
                                <w:spacing w:after="280"/>
                                <w:rPr>
                                  <w:rFonts w:ascii="Book Antiqua" w:hAnsi="Book Antiqua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Style w:val="Emphasis"/>
                                  <w:rFonts w:ascii="Book Antiqua" w:hAnsi="Book Antiqua"/>
                                  <w:color w:val="000000"/>
                                </w:rPr>
                                <w:t>Housing and Economic Rights Advocates     (HERA)  </w:t>
                              </w:r>
                              <w:r>
                                <w:rPr>
                                  <w:rFonts w:ascii="Book Antiqua" w:hAnsi="Book Antiqua"/>
                                  <w:color w:val="000000"/>
                                  <w:sz w:val="28"/>
                                  <w:szCs w:val="28"/>
                                </w:rPr>
                                <w:t xml:space="preserve">          </w:t>
                              </w:r>
                            </w:p>
                            <w:p w:rsidR="00CF0151" w:rsidRDefault="00CF0151">
                              <w:pPr>
                                <w:rPr>
                                  <w:rFonts w:ascii="Book Antiqua" w:hAnsi="Book Antiqua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Style w:val="Strong"/>
                                  <w:rFonts w:ascii="Book Antiqua" w:hAnsi="Book Antiqua"/>
                                  <w:color w:val="000000"/>
                                  <w:sz w:val="28"/>
                                  <w:szCs w:val="28"/>
                                </w:rPr>
                                <w:t>INITIAL INTAKE AND ASSESMENT</w:t>
                              </w:r>
                            </w:p>
                            <w:p w:rsidR="00CF0151" w:rsidRDefault="00CF0151">
                              <w:pPr>
                                <w:rPr>
                                  <w:rFonts w:ascii="Book Antiqua" w:hAnsi="Book Antiqua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color w:val="000000"/>
                                </w:rPr>
                                <w:t>Beth Rader, Foreclosure Prevention Counselor</w:t>
                              </w:r>
                            </w:p>
                            <w:p w:rsidR="00CF0151" w:rsidRDefault="00CF0151">
                              <w:pPr>
                                <w:rPr>
                                  <w:rFonts w:ascii="Book Antiqua" w:hAnsi="Book Antiqua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Style w:val="Emphasis"/>
                                  <w:rFonts w:ascii="Book Antiqua" w:hAnsi="Book Antiqua"/>
                                  <w:color w:val="000000"/>
                                </w:rPr>
                                <w:t xml:space="preserve">Fair Housing of Marin </w:t>
                              </w:r>
                              <w:r>
                                <w:rPr>
                                  <w:rFonts w:ascii="Book Antiqua" w:hAnsi="Book Antiqua"/>
                                  <w:i/>
                                  <w:iCs/>
                                  <w:color w:val="000000"/>
                                  <w:sz w:val="28"/>
                                  <w:szCs w:val="28"/>
                                </w:rPr>
                                <w:br/>
                              </w:r>
                              <w:r>
                                <w:rPr>
                                  <w:rFonts w:ascii="Book Antiqua" w:hAnsi="Book Antiqua"/>
                                  <w:i/>
                                  <w:iCs/>
                                  <w:color w:val="000000"/>
                                  <w:sz w:val="28"/>
                                  <w:szCs w:val="28"/>
                                </w:rPr>
                                <w:br/>
                              </w:r>
                              <w:r>
                                <w:rPr>
                                  <w:rStyle w:val="Strong"/>
                                  <w:rFonts w:ascii="Book Antiqua" w:hAnsi="Book Antiqua"/>
                                  <w:i/>
                                  <w:iCs/>
                                  <w:color w:val="000000"/>
                                  <w:sz w:val="28"/>
                                  <w:szCs w:val="28"/>
                                </w:rPr>
                                <w:lastRenderedPageBreak/>
                                <w:t>What to Bring for Initial Intake &amp; Assessment: </w:t>
                              </w:r>
                              <w:r>
                                <w:rPr>
                                  <w:rFonts w:ascii="Book Antiqua" w:hAnsi="Book Antiqua"/>
                                  <w:color w:val="000000"/>
                                  <w:sz w:val="28"/>
                                  <w:szCs w:val="28"/>
                                </w:rPr>
                                <w:t>Documents showing your</w:t>
                              </w:r>
                              <w:r>
                                <w:rPr>
                                  <w:rStyle w:val="Emphasis"/>
                                  <w:rFonts w:ascii="Book Antiqua" w:hAnsi="Book Antiqua"/>
                                  <w:color w:val="000000"/>
                                  <w:sz w:val="28"/>
                                  <w:szCs w:val="28"/>
                                </w:rPr>
                                <w:t xml:space="preserve"> income </w:t>
                              </w:r>
                              <w:r>
                                <w:rPr>
                                  <w:rFonts w:ascii="Book Antiqua" w:hAnsi="Book Antiqua"/>
                                  <w:color w:val="000000"/>
                                  <w:sz w:val="28"/>
                                  <w:szCs w:val="28"/>
                                </w:rPr>
                                <w:t>and</w:t>
                              </w:r>
                              <w:r>
                                <w:rPr>
                                  <w:rStyle w:val="Emphasis"/>
                                  <w:rFonts w:ascii="Book Antiqua" w:hAnsi="Book Antiqua"/>
                                  <w:color w:val="000000"/>
                                  <w:sz w:val="28"/>
                                  <w:szCs w:val="28"/>
                                </w:rPr>
                                <w:t xml:space="preserve"> expenses</w:t>
                              </w:r>
                              <w:r>
                                <w:rPr>
                                  <w:rFonts w:ascii="Book Antiqua" w:hAnsi="Book Antiqua"/>
                                  <w:i/>
                                  <w:iCs/>
                                  <w:color w:val="000000"/>
                                  <w:sz w:val="28"/>
                                  <w:szCs w:val="28"/>
                                </w:rPr>
                                <w:br/>
                              </w:r>
                              <w:r>
                                <w:rPr>
                                  <w:rFonts w:ascii="Book Antiqua" w:hAnsi="Book Antiqua"/>
                                  <w:i/>
                                  <w:iCs/>
                                  <w:color w:val="000000"/>
                                  <w:sz w:val="28"/>
                                  <w:szCs w:val="28"/>
                                </w:rPr>
                                <w:br/>
                              </w:r>
                              <w:r>
                                <w:rPr>
                                  <w:rStyle w:val="Strong"/>
                                  <w:rFonts w:ascii="Book Antiqua" w:hAnsi="Book Antiqua"/>
                                  <w:i/>
                                  <w:iCs/>
                                  <w:color w:val="000000"/>
                                  <w:sz w:val="28"/>
                                  <w:szCs w:val="28"/>
                                </w:rPr>
                                <w:t>RSVP</w:t>
                              </w:r>
                              <w:r>
                                <w:rPr>
                                  <w:rFonts w:ascii="Book Antiqua" w:hAnsi="Book Antiqua"/>
                                  <w:i/>
                                  <w:iCs/>
                                  <w:color w:val="000000"/>
                                  <w:sz w:val="28"/>
                                  <w:szCs w:val="28"/>
                                </w:rPr>
                                <w:br/>
                              </w:r>
                              <w:r>
                                <w:rPr>
                                  <w:rStyle w:val="Emphasis"/>
                                  <w:rFonts w:ascii="Book Antiqua" w:hAnsi="Book Antiqua"/>
                                  <w:color w:val="000000"/>
                                  <w:sz w:val="28"/>
                                  <w:szCs w:val="28"/>
                                </w:rPr>
                                <w:t>Beth Rader</w:t>
                              </w:r>
                              <w:r>
                                <w:rPr>
                                  <w:rFonts w:ascii="Book Antiqua" w:hAnsi="Book Antiqua"/>
                                  <w:i/>
                                  <w:iCs/>
                                  <w:color w:val="000000"/>
                                  <w:sz w:val="28"/>
                                  <w:szCs w:val="28"/>
                                </w:rPr>
                                <w:br/>
                              </w:r>
                              <w:r>
                                <w:rPr>
                                  <w:rStyle w:val="Emphasis"/>
                                  <w:rFonts w:ascii="Book Antiqua" w:hAnsi="Book Antiqua"/>
                                  <w:color w:val="000000"/>
                                  <w:sz w:val="28"/>
                                  <w:szCs w:val="28"/>
                                </w:rPr>
                                <w:t>415.457.5025 Ext. 107</w:t>
                              </w:r>
                              <w:r>
                                <w:rPr>
                                  <w:rFonts w:ascii="Book Antiqua" w:hAnsi="Book Antiqua"/>
                                  <w:i/>
                                  <w:iCs/>
                                  <w:color w:val="000000"/>
                                  <w:sz w:val="28"/>
                                  <w:szCs w:val="28"/>
                                </w:rPr>
                                <w:br/>
                              </w:r>
                              <w:hyperlink r:id="rId15" w:tgtFrame="_blank" w:tooltip="mailto:brader@fairhousingmarin.com?" w:history="1">
                                <w:r>
                                  <w:rPr>
                                    <w:rStyle w:val="Hyperlink"/>
                                    <w:rFonts w:ascii="Book Antiqua" w:hAnsi="Book Antiqua"/>
                                    <w:i/>
                                    <w:iCs/>
                                    <w:sz w:val="28"/>
                                    <w:szCs w:val="28"/>
                                  </w:rPr>
                                  <w:t>brader@fairhousingmarin.com</w:t>
                                </w:r>
                              </w:hyperlink>
                              <w:r>
                                <w:rPr>
                                  <w:rFonts w:ascii="Book Antiqua" w:hAnsi="Book Antiqua"/>
                                  <w:i/>
                                  <w:iCs/>
                                  <w:color w:val="000000"/>
                                  <w:sz w:val="28"/>
                                  <w:szCs w:val="28"/>
                                </w:rPr>
                                <w:br/>
                              </w:r>
                              <w:r>
                                <w:rPr>
                                  <w:rStyle w:val="Emphasis"/>
                                  <w:rFonts w:ascii="Book Antiqua" w:hAnsi="Book Antiqua"/>
                                  <w:color w:val="000000"/>
                                  <w:sz w:val="28"/>
                                  <w:szCs w:val="28"/>
                                </w:rPr>
                                <w:t xml:space="preserve">Si </w:t>
                              </w:r>
                              <w:proofErr w:type="spellStart"/>
                              <w:r>
                                <w:rPr>
                                  <w:rStyle w:val="Emphasis"/>
                                  <w:rFonts w:ascii="Book Antiqua" w:hAnsi="Book Antiqua"/>
                                  <w:color w:val="000000"/>
                                  <w:sz w:val="28"/>
                                  <w:szCs w:val="28"/>
                                </w:rPr>
                                <w:t>necesita</w:t>
                              </w:r>
                              <w:proofErr w:type="spellEnd"/>
                              <w:r>
                                <w:rPr>
                                  <w:rStyle w:val="Emphasis"/>
                                  <w:rFonts w:ascii="Book Antiqua" w:hAnsi="Book Antiqua"/>
                                  <w:color w:val="000000"/>
                                  <w:sz w:val="28"/>
                                  <w:szCs w:val="28"/>
                                </w:rPr>
                                <w:t xml:space="preserve"> un </w:t>
                              </w:r>
                              <w:proofErr w:type="spellStart"/>
                              <w:r>
                                <w:rPr>
                                  <w:rStyle w:val="Emphasis"/>
                                  <w:rFonts w:ascii="Book Antiqua" w:hAnsi="Book Antiqua"/>
                                  <w:color w:val="000000"/>
                                  <w:sz w:val="28"/>
                                  <w:szCs w:val="28"/>
                                </w:rPr>
                                <w:t>intérprete</w:t>
                              </w:r>
                              <w:proofErr w:type="spellEnd"/>
                              <w:r>
                                <w:rPr>
                                  <w:rStyle w:val="Emphasis"/>
                                  <w:rFonts w:ascii="Book Antiqua" w:hAnsi="Book Antiqua"/>
                                  <w:color w:val="000000"/>
                                  <w:sz w:val="28"/>
                                  <w:szCs w:val="28"/>
                                </w:rPr>
                                <w:t xml:space="preserve"> en </w:t>
                              </w:r>
                              <w:proofErr w:type="spellStart"/>
                              <w:r>
                                <w:rPr>
                                  <w:rStyle w:val="Emphasis"/>
                                  <w:rFonts w:ascii="Book Antiqua" w:hAnsi="Book Antiqua"/>
                                  <w:color w:val="000000"/>
                                  <w:sz w:val="28"/>
                                  <w:szCs w:val="28"/>
                                </w:rPr>
                                <w:t>español</w:t>
                              </w:r>
                              <w:proofErr w:type="spellEnd"/>
                              <w:r>
                                <w:rPr>
                                  <w:rStyle w:val="Emphasis"/>
                                  <w:rFonts w:ascii="Book Antiqua" w:hAnsi="Book Antiqua"/>
                                  <w:color w:val="00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Style w:val="Emphasis"/>
                                  <w:rFonts w:ascii="Book Antiqua" w:hAnsi="Book Antiqua"/>
                                  <w:color w:val="000000"/>
                                  <w:sz w:val="28"/>
                                  <w:szCs w:val="28"/>
                                </w:rPr>
                                <w:t>llame</w:t>
                              </w:r>
                              <w:proofErr w:type="spellEnd"/>
                              <w:r>
                                <w:rPr>
                                  <w:rStyle w:val="Emphasis"/>
                                  <w:rFonts w:ascii="Book Antiqua" w:hAnsi="Book Antiqua"/>
                                  <w:color w:val="000000"/>
                                  <w:sz w:val="28"/>
                                  <w:szCs w:val="28"/>
                                </w:rPr>
                                <w:t xml:space="preserve"> a Beth Rader</w:t>
                              </w:r>
                              <w:r>
                                <w:rPr>
                                  <w:rFonts w:ascii="Book Antiqua" w:hAnsi="Book Antiqua"/>
                                  <w:i/>
                                  <w:iCs/>
                                  <w:color w:val="000000"/>
                                  <w:sz w:val="28"/>
                                  <w:szCs w:val="28"/>
                                </w:rPr>
                                <w:br/>
                              </w:r>
                              <w:r>
                                <w:rPr>
                                  <w:rFonts w:ascii="Book Antiqua" w:hAnsi="Book Antiqua"/>
                                  <w:i/>
                                  <w:iCs/>
                                  <w:color w:val="000000"/>
                                  <w:sz w:val="28"/>
                                  <w:szCs w:val="28"/>
                                </w:rPr>
                                <w:br/>
                              </w:r>
                              <w:r>
                                <w:rPr>
                                  <w:rStyle w:val="Strong"/>
                                  <w:rFonts w:ascii="Book Antiqua" w:hAnsi="Book Antiqua"/>
                                  <w:i/>
                                  <w:iCs/>
                                  <w:color w:val="000000"/>
                                  <w:sz w:val="28"/>
                                  <w:szCs w:val="28"/>
                                </w:rPr>
                                <w:t>PRESENTED BY: FAIR HOUSING OF MARIN</w:t>
                              </w:r>
                              <w:r>
                                <w:rPr>
                                  <w:rFonts w:ascii="Book Antiqua" w:hAnsi="Book Antiqua"/>
                                  <w:b/>
                                  <w:bCs/>
                                  <w:i/>
                                  <w:iCs/>
                                  <w:color w:val="000000"/>
                                  <w:sz w:val="28"/>
                                  <w:szCs w:val="28"/>
                                </w:rPr>
                                <w:br/>
                              </w:r>
                              <w:r>
                                <w:rPr>
                                  <w:rFonts w:ascii="Book Antiqua" w:hAnsi="Book Antiqua"/>
                                  <w:b/>
                                  <w:bCs/>
                                  <w:i/>
                                  <w:iCs/>
                                  <w:noProof/>
                                  <w:color w:val="000000"/>
                                  <w:sz w:val="28"/>
                                  <w:szCs w:val="28"/>
                                </w:rPr>
                                <w:drawing>
                                  <wp:inline distT="0" distB="0" distL="0" distR="0">
                                    <wp:extent cx="3810000" cy="569595"/>
                                    <wp:effectExtent l="19050" t="0" r="0" b="0"/>
                                    <wp:docPr id="5" name="Picture 5" descr="Disability Footer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 descr="Disability Footer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6" r:link="rId17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810000" cy="5695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Style w:val="Strong"/>
                                  <w:rFonts w:ascii="Book Antiqua" w:hAnsi="Book Antiqua"/>
                                  <w:i/>
                                  <w:iCs/>
                                  <w:color w:val="000000"/>
                                  <w:sz w:val="28"/>
                                  <w:szCs w:val="28"/>
                                </w:rPr>
                                <w:t> </w:t>
                              </w:r>
                              <w:r>
                                <w:rPr>
                                  <w:rFonts w:ascii="Book Antiqua" w:hAnsi="Book Antiqua"/>
                                  <w:color w:val="000000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CF0151" w:rsidRDefault="00CF0151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4"/>
                          <w:gridCol w:w="15"/>
                          <w:gridCol w:w="15"/>
                          <w:gridCol w:w="15"/>
                        </w:tblGrid>
                        <w:tr w:rsidR="00CF0151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p w:rsidR="00CF0151" w:rsidRDefault="00CF0151">
                              <w:pPr>
                                <w:rPr>
                                  <w:rFonts w:ascii="Arial" w:hAnsi="Arial" w:cs="Arial"/>
                                  <w:color w:val="5656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  <w:color w:val="565656"/>
                                </w:rPr>
                                <w:lastRenderedPageBreak/>
                                <w:drawing>
                                  <wp:inline distT="0" distB="0" distL="0" distR="0">
                                    <wp:extent cx="66040" cy="92710"/>
                                    <wp:effectExtent l="0" t="0" r="0" b="0"/>
                                    <wp:docPr id="6" name="Picture 6" descr="cid:image017.gif@01CD0B61.14B609A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 descr="cid:image017.gif@01CD0B61.14B609A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 r:link="rId13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6040" cy="9271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15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"/>
                              </w:tblGrid>
                              <w:tr w:rsidR="00CF0151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044970"/>
                                    <w:tcMar>
                                      <w:top w:w="1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15" w:type="dxa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5"/>
                                    </w:tblGrid>
                                    <w:tr w:rsidR="00CF0151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hideMark/>
                                        </w:tcPr>
                                        <w:p w:rsidR="00CF0151" w:rsidRDefault="00CF0151">
                                          <w:r>
                                            <w:rPr>
                                              <w:noProof/>
                                            </w:rPr>
                                            <w:drawing>
                                              <wp:inline distT="0" distB="0" distL="0" distR="0">
                                                <wp:extent cx="6350" cy="66040"/>
                                                <wp:effectExtent l="0" t="0" r="0" b="0"/>
                                                <wp:docPr id="7" name="Picture 7" descr="cid:image016.gif@01CD0B61.14B609A0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7" descr="cid:image016.gif@01CD0B61.14B609A0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0" r:link="rId11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6350" cy="6604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CF0151" w:rsidRDefault="00CF0151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F0151" w:rsidRDefault="00CF0151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15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"/>
                              </w:tblGrid>
                              <w:tr w:rsidR="00CF0151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044970"/>
                                    <w:tcMar>
                                      <w:top w:w="3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15" w:type="dxa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5"/>
                                    </w:tblGrid>
                                    <w:tr w:rsidR="00CF0151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hideMark/>
                                        </w:tcPr>
                                        <w:p w:rsidR="00CF0151" w:rsidRDefault="00CF0151">
                                          <w:r>
                                            <w:rPr>
                                              <w:noProof/>
                                            </w:rPr>
                                            <w:drawing>
                                              <wp:inline distT="0" distB="0" distL="0" distR="0">
                                                <wp:extent cx="6350" cy="59690"/>
                                                <wp:effectExtent l="0" t="0" r="0" b="0"/>
                                                <wp:docPr id="8" name="Picture 8" descr="cid:image015.gif@01CD0B61.14B609A0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8" descr="cid:image015.gif@01CD0B61.14B609A0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8" r:link="rId9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6350" cy="5969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CF0151" w:rsidRDefault="00CF0151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F0151" w:rsidRDefault="00CF0151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15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"/>
                              </w:tblGrid>
                              <w:tr w:rsidR="00CF0151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044970"/>
                                    <w:tcMar>
                                      <w:top w:w="6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15" w:type="dxa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5"/>
                                    </w:tblGrid>
                                    <w:tr w:rsidR="00CF0151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hideMark/>
                                        </w:tcPr>
                                        <w:p w:rsidR="00CF0151" w:rsidRDefault="00CF0151">
                                          <w:r>
                                            <w:rPr>
                                              <w:noProof/>
                                            </w:rPr>
                                            <w:drawing>
                                              <wp:inline distT="0" distB="0" distL="0" distR="0">
                                                <wp:extent cx="6350" cy="40005"/>
                                                <wp:effectExtent l="0" t="0" r="0" b="0"/>
                                                <wp:docPr id="9" name="Picture 9" descr="cid:image014.gif@01CD0B61.14B609A0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9" descr="cid:image014.gif@01CD0B61.14B609A0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6" r:link="rId7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6350" cy="4000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CF0151" w:rsidRDefault="00CF0151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F0151" w:rsidRDefault="00CF0151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CF0151" w:rsidRDefault="00CF0151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F0151" w:rsidRDefault="00CF0151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CF0151">
              <w:trPr>
                <w:tblCellSpacing w:w="0" w:type="dxa"/>
                <w:jc w:val="center"/>
              </w:trPr>
              <w:tc>
                <w:tcPr>
                  <w:tcW w:w="5000" w:type="pct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800"/>
                  </w:tblGrid>
                  <w:tr w:rsidR="00CF0151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</w:tcPr>
                      <w:p w:rsidR="00CF0151" w:rsidRDefault="00CF0151">
                        <w:pPr>
                          <w:jc w:val="center"/>
                        </w:pPr>
                      </w:p>
                    </w:tc>
                  </w:tr>
                </w:tbl>
                <w:p w:rsidR="00CF0151" w:rsidRDefault="00CF0151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CF0151">
              <w:trPr>
                <w:tblCellSpacing w:w="0" w:type="dxa"/>
                <w:jc w:val="center"/>
              </w:trPr>
              <w:tc>
                <w:tcPr>
                  <w:tcW w:w="5000" w:type="pct"/>
                  <w:shd w:val="clear" w:color="auto" w:fill="FFFFFF"/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9"/>
                    <w:gridCol w:w="7502"/>
                    <w:gridCol w:w="149"/>
                  </w:tblGrid>
                  <w:tr w:rsidR="00CF015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bottom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"/>
                          <w:gridCol w:w="15"/>
                          <w:gridCol w:w="15"/>
                          <w:gridCol w:w="104"/>
                        </w:tblGrid>
                        <w:tr w:rsidR="00CF015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bottom"/>
                              <w:hideMark/>
                            </w:tcPr>
                            <w:tbl>
                              <w:tblPr>
                                <w:tblW w:w="15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"/>
                              </w:tblGrid>
                              <w:tr w:rsidR="00CF0151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044970"/>
                                    <w:tcMar>
                                      <w:top w:w="0" w:type="dxa"/>
                                      <w:left w:w="0" w:type="dxa"/>
                                      <w:bottom w:w="60" w:type="dxa"/>
                                      <w:right w:w="0" w:type="dxa"/>
                                    </w:tcMar>
                                    <w:vAlign w:val="bottom"/>
                                    <w:hideMark/>
                                  </w:tcPr>
                                  <w:tbl>
                                    <w:tblPr>
                                      <w:tblW w:w="15" w:type="dxa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5"/>
                                    </w:tblGrid>
                                    <w:tr w:rsidR="00CF0151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bottom"/>
                                          <w:hideMark/>
                                        </w:tcPr>
                                        <w:p w:rsidR="00CF0151" w:rsidRDefault="00CF0151">
                                          <w:r>
                                            <w:rPr>
                                              <w:noProof/>
                                            </w:rPr>
                                            <w:drawing>
                                              <wp:inline distT="0" distB="0" distL="0" distR="0">
                                                <wp:extent cx="6350" cy="40005"/>
                                                <wp:effectExtent l="0" t="0" r="0" b="0"/>
                                                <wp:docPr id="10" name="Picture 10" descr="cid:image014.gif@01CD0B61.14B609A0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0" descr="cid:image014.gif@01CD0B61.14B609A0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6" r:link="rId7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6350" cy="4000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CF0151" w:rsidRDefault="00CF0151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F0151" w:rsidRDefault="00CF0151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bottom"/>
                              <w:hideMark/>
                            </w:tcPr>
                            <w:tbl>
                              <w:tblPr>
                                <w:tblW w:w="15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"/>
                              </w:tblGrid>
                              <w:tr w:rsidR="00CF0151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044970"/>
                                    <w:tcMar>
                                      <w:top w:w="0" w:type="dxa"/>
                                      <w:left w:w="0" w:type="dxa"/>
                                      <w:bottom w:w="30" w:type="dxa"/>
                                      <w:right w:w="0" w:type="dxa"/>
                                    </w:tcMar>
                                    <w:vAlign w:val="bottom"/>
                                    <w:hideMark/>
                                  </w:tcPr>
                                  <w:tbl>
                                    <w:tblPr>
                                      <w:tblW w:w="15" w:type="dxa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5"/>
                                    </w:tblGrid>
                                    <w:tr w:rsidR="00CF0151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bottom"/>
                                          <w:hideMark/>
                                        </w:tcPr>
                                        <w:p w:rsidR="00CF0151" w:rsidRDefault="00CF0151">
                                          <w:r>
                                            <w:rPr>
                                              <w:noProof/>
                                            </w:rPr>
                                            <w:drawing>
                                              <wp:inline distT="0" distB="0" distL="0" distR="0">
                                                <wp:extent cx="6350" cy="59690"/>
                                                <wp:effectExtent l="0" t="0" r="0" b="0"/>
                                                <wp:docPr id="11" name="Picture 11" descr="cid:image015.gif@01CD0B61.14B609A0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1" descr="cid:image015.gif@01CD0B61.14B609A0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8" r:link="rId9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6350" cy="5969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CF0151" w:rsidRDefault="00CF0151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F0151" w:rsidRDefault="00CF0151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bottom"/>
                              <w:hideMark/>
                            </w:tcPr>
                            <w:tbl>
                              <w:tblPr>
                                <w:tblW w:w="15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"/>
                              </w:tblGrid>
                              <w:tr w:rsidR="00CF0151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044970"/>
                                    <w:tcMar>
                                      <w:top w:w="0" w:type="dxa"/>
                                      <w:left w:w="0" w:type="dxa"/>
                                      <w:bottom w:w="15" w:type="dxa"/>
                                      <w:right w:w="0" w:type="dxa"/>
                                    </w:tcMar>
                                    <w:vAlign w:val="bottom"/>
                                    <w:hideMark/>
                                  </w:tcPr>
                                  <w:tbl>
                                    <w:tblPr>
                                      <w:tblW w:w="15" w:type="dxa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5"/>
                                    </w:tblGrid>
                                    <w:tr w:rsidR="00CF0151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bottom"/>
                                          <w:hideMark/>
                                        </w:tcPr>
                                        <w:p w:rsidR="00CF0151" w:rsidRDefault="00CF0151">
                                          <w:r>
                                            <w:rPr>
                                              <w:noProof/>
                                            </w:rPr>
                                            <w:drawing>
                                              <wp:inline distT="0" distB="0" distL="0" distR="0">
                                                <wp:extent cx="6350" cy="66040"/>
                                                <wp:effectExtent l="0" t="0" r="0" b="0"/>
                                                <wp:docPr id="12" name="Picture 12" descr="cid:image016.gif@01CD0B61.14B609A0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2" descr="cid:image016.gif@01CD0B61.14B609A0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0" r:link="rId11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6350" cy="6604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CF0151" w:rsidRDefault="00CF0151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F0151" w:rsidRDefault="00CF0151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5000" w:type="pct"/>
                              <w:vAlign w:val="bottom"/>
                              <w:hideMark/>
                            </w:tcPr>
                            <w:p w:rsidR="00CF0151" w:rsidRDefault="00CF0151">
                              <w:pPr>
                                <w:rPr>
                                  <w:rFonts w:ascii="Arial" w:hAnsi="Arial" w:cs="Arial"/>
                                  <w:color w:val="5656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  <w:color w:val="565656"/>
                                </w:rPr>
                                <w:drawing>
                                  <wp:inline distT="0" distB="0" distL="0" distR="0">
                                    <wp:extent cx="66040" cy="92710"/>
                                    <wp:effectExtent l="0" t="0" r="0" b="0"/>
                                    <wp:docPr id="13" name="Picture 13" descr="cid:image017.gif@01CD0B61.14B609A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" descr="cid:image017.gif@01CD0B61.14B609A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 r:link="rId13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6040" cy="9271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CF0151" w:rsidRDefault="00CF0151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000" w:type="pct"/>
                      </w:tcPr>
                      <w:p w:rsidR="00CF0151" w:rsidRDefault="00CF0151">
                        <w:pPr>
                          <w:rPr>
                            <w:rFonts w:ascii="Arial" w:hAnsi="Arial" w:cs="Arial"/>
                            <w:color w:val="565656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bottom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4"/>
                          <w:gridCol w:w="15"/>
                          <w:gridCol w:w="15"/>
                          <w:gridCol w:w="15"/>
                        </w:tblGrid>
                        <w:tr w:rsidR="00CF0151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vAlign w:val="bottom"/>
                              <w:hideMark/>
                            </w:tcPr>
                            <w:p w:rsidR="00CF0151" w:rsidRDefault="00CF0151">
                              <w:pPr>
                                <w:rPr>
                                  <w:rFonts w:ascii="Arial" w:hAnsi="Arial" w:cs="Arial"/>
                                  <w:color w:val="5656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  <w:color w:val="565656"/>
                                </w:rPr>
                                <w:drawing>
                                  <wp:inline distT="0" distB="0" distL="0" distR="0">
                                    <wp:extent cx="66040" cy="92710"/>
                                    <wp:effectExtent l="0" t="0" r="0" b="0"/>
                                    <wp:docPr id="14" name="Picture 14" descr="cid:image017.gif@01CD0B61.14B609A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" descr="cid:image017.gif@01CD0B61.14B609A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 r:link="rId13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6040" cy="9271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bottom"/>
                              <w:hideMark/>
                            </w:tcPr>
                            <w:tbl>
                              <w:tblPr>
                                <w:tblW w:w="15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"/>
                              </w:tblGrid>
                              <w:tr w:rsidR="00CF0151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044970"/>
                                    <w:tcMar>
                                      <w:top w:w="0" w:type="dxa"/>
                                      <w:left w:w="0" w:type="dxa"/>
                                      <w:bottom w:w="15" w:type="dxa"/>
                                      <w:right w:w="0" w:type="dxa"/>
                                    </w:tcMar>
                                    <w:vAlign w:val="bottom"/>
                                    <w:hideMark/>
                                  </w:tcPr>
                                  <w:tbl>
                                    <w:tblPr>
                                      <w:tblW w:w="15" w:type="dxa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5"/>
                                    </w:tblGrid>
                                    <w:tr w:rsidR="00CF0151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bottom"/>
                                          <w:hideMark/>
                                        </w:tcPr>
                                        <w:p w:rsidR="00CF0151" w:rsidRDefault="00CF0151">
                                          <w:r>
                                            <w:rPr>
                                              <w:noProof/>
                                            </w:rPr>
                                            <w:drawing>
                                              <wp:inline distT="0" distB="0" distL="0" distR="0">
                                                <wp:extent cx="6350" cy="66040"/>
                                                <wp:effectExtent l="0" t="0" r="0" b="0"/>
                                                <wp:docPr id="15" name="Picture 15" descr="cid:image016.gif@01CD0B61.14B609A0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5" descr="cid:image016.gif@01CD0B61.14B609A0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0" r:link="rId11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6350" cy="6604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CF0151" w:rsidRDefault="00CF0151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F0151" w:rsidRDefault="00CF0151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bottom"/>
                              <w:hideMark/>
                            </w:tcPr>
                            <w:tbl>
                              <w:tblPr>
                                <w:tblW w:w="15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"/>
                              </w:tblGrid>
                              <w:tr w:rsidR="00CF0151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044970"/>
                                    <w:tcMar>
                                      <w:top w:w="0" w:type="dxa"/>
                                      <w:left w:w="0" w:type="dxa"/>
                                      <w:bottom w:w="30" w:type="dxa"/>
                                      <w:right w:w="0" w:type="dxa"/>
                                    </w:tcMar>
                                    <w:vAlign w:val="bottom"/>
                                    <w:hideMark/>
                                  </w:tcPr>
                                  <w:tbl>
                                    <w:tblPr>
                                      <w:tblW w:w="15" w:type="dxa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5"/>
                                    </w:tblGrid>
                                    <w:tr w:rsidR="00CF0151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bottom"/>
                                          <w:hideMark/>
                                        </w:tcPr>
                                        <w:p w:rsidR="00CF0151" w:rsidRDefault="00CF0151">
                                          <w:r>
                                            <w:rPr>
                                              <w:noProof/>
                                            </w:rPr>
                                            <w:drawing>
                                              <wp:inline distT="0" distB="0" distL="0" distR="0">
                                                <wp:extent cx="6350" cy="59690"/>
                                                <wp:effectExtent l="0" t="0" r="0" b="0"/>
                                                <wp:docPr id="16" name="Picture 16" descr="cid:image015.gif@01CD0B61.14B609A0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6" descr="cid:image015.gif@01CD0B61.14B609A0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8" r:link="rId9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6350" cy="5969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CF0151" w:rsidRDefault="00CF0151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F0151" w:rsidRDefault="00CF0151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bottom"/>
                              <w:hideMark/>
                            </w:tcPr>
                            <w:tbl>
                              <w:tblPr>
                                <w:tblW w:w="15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"/>
                              </w:tblGrid>
                              <w:tr w:rsidR="00CF0151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044970"/>
                                    <w:tcMar>
                                      <w:top w:w="0" w:type="dxa"/>
                                      <w:left w:w="0" w:type="dxa"/>
                                      <w:bottom w:w="60" w:type="dxa"/>
                                      <w:right w:w="0" w:type="dxa"/>
                                    </w:tcMar>
                                    <w:vAlign w:val="bottom"/>
                                    <w:hideMark/>
                                  </w:tcPr>
                                  <w:tbl>
                                    <w:tblPr>
                                      <w:tblW w:w="15" w:type="dxa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5"/>
                                    </w:tblGrid>
                                    <w:tr w:rsidR="00CF0151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bottom"/>
                                          <w:hideMark/>
                                        </w:tcPr>
                                        <w:p w:rsidR="00CF0151" w:rsidRDefault="00CF0151">
                                          <w:r>
                                            <w:rPr>
                                              <w:noProof/>
                                            </w:rPr>
                                            <w:drawing>
                                              <wp:inline distT="0" distB="0" distL="0" distR="0">
                                                <wp:extent cx="6350" cy="40005"/>
                                                <wp:effectExtent l="0" t="0" r="0" b="0"/>
                                                <wp:docPr id="17" name="Picture 17" descr="cid:image014.gif@01CD0B61.14B609A0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7" descr="cid:image014.gif@01CD0B61.14B609A0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6" r:link="rId7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6350" cy="4000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CF0151" w:rsidRDefault="00CF0151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F0151" w:rsidRDefault="00CF0151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CF0151" w:rsidRDefault="00CF0151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F0151" w:rsidRDefault="00CF0151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CF0151">
              <w:trPr>
                <w:tblCellSpacing w:w="0" w:type="dxa"/>
                <w:jc w:val="center"/>
              </w:trPr>
              <w:tc>
                <w:tcPr>
                  <w:tcW w:w="5000" w:type="pct"/>
                  <w:shd w:val="clear" w:color="auto" w:fill="044970"/>
                </w:tcPr>
                <w:p w:rsidR="00CF0151" w:rsidRDefault="00CF0151"/>
              </w:tc>
            </w:tr>
            <w:tr w:rsidR="00CF0151">
              <w:trPr>
                <w:tblCellSpacing w:w="0" w:type="dxa"/>
                <w:jc w:val="center"/>
              </w:trPr>
              <w:tc>
                <w:tcPr>
                  <w:tcW w:w="5000" w:type="pct"/>
                  <w:shd w:val="clear" w:color="auto" w:fill="044970"/>
                </w:tcPr>
                <w:p w:rsidR="00CF0151" w:rsidRDefault="00CF0151"/>
              </w:tc>
            </w:tr>
          </w:tbl>
          <w:p w:rsidR="00CF0151" w:rsidRDefault="00CF015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4555F7" w:rsidRDefault="004555F7"/>
    <w:sectPr w:rsidR="004555F7" w:rsidSect="004555F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090DED"/>
    <w:multiLevelType w:val="multilevel"/>
    <w:tmpl w:val="E056F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151"/>
    <w:rsid w:val="004555F7"/>
    <w:rsid w:val="0069562F"/>
    <w:rsid w:val="00CF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0151"/>
    <w:rPr>
      <w:rFonts w:eastAsia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015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F0151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CF0151"/>
    <w:rPr>
      <w:b/>
      <w:bCs/>
    </w:rPr>
  </w:style>
  <w:style w:type="character" w:styleId="Emphasis">
    <w:name w:val="Emphasis"/>
    <w:basedOn w:val="DefaultParagraphFont"/>
    <w:uiPriority w:val="20"/>
    <w:qFormat/>
    <w:rsid w:val="00CF0151"/>
    <w:rPr>
      <w:i/>
      <w:iCs/>
    </w:rPr>
  </w:style>
  <w:style w:type="paragraph" w:styleId="BalloonText">
    <w:name w:val="Balloon Text"/>
    <w:basedOn w:val="Normal"/>
    <w:link w:val="BalloonTextChar"/>
    <w:rsid w:val="00CF01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0151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0151"/>
    <w:rPr>
      <w:rFonts w:eastAsia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015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F0151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CF0151"/>
    <w:rPr>
      <w:b/>
      <w:bCs/>
    </w:rPr>
  </w:style>
  <w:style w:type="character" w:styleId="Emphasis">
    <w:name w:val="Emphasis"/>
    <w:basedOn w:val="DefaultParagraphFont"/>
    <w:uiPriority w:val="20"/>
    <w:qFormat/>
    <w:rsid w:val="00CF0151"/>
    <w:rPr>
      <w:i/>
      <w:iCs/>
    </w:rPr>
  </w:style>
  <w:style w:type="paragraph" w:styleId="BalloonText">
    <w:name w:val="Balloon Text"/>
    <w:basedOn w:val="Normal"/>
    <w:link w:val="BalloonTextChar"/>
    <w:rsid w:val="00CF01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0151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1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cid:image017.gif@01CD0B61.14B609A0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cid:image014.gif@01CD0B61.14B609A0" TargetMode="External"/><Relationship Id="rId12" Type="http://schemas.openxmlformats.org/officeDocument/2006/relationships/image" Target="media/image4.gif"/><Relationship Id="rId17" Type="http://schemas.openxmlformats.org/officeDocument/2006/relationships/image" Target="cid:image020.jpg@01CD0B61.14B609A0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cid:image016.gif@01CD0B61.14B609A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rader@fairhousingmarin.com?" TargetMode="External"/><Relationship Id="rId10" Type="http://schemas.openxmlformats.org/officeDocument/2006/relationships/image" Target="media/image3.gi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cid:image015.gif@01CD0B61.14B609A0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Marin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smackewicz</dc:creator>
  <cp:keywords/>
  <dc:description/>
  <cp:lastModifiedBy>ipopova</cp:lastModifiedBy>
  <cp:revision>2</cp:revision>
  <dcterms:created xsi:type="dcterms:W3CDTF">2012-03-26T23:02:00Z</dcterms:created>
  <dcterms:modified xsi:type="dcterms:W3CDTF">2012-03-26T23:02:00Z</dcterms:modified>
</cp:coreProperties>
</file>