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A141" w14:textId="0C4C1145" w:rsidR="003B480C" w:rsidRDefault="00C539E2">
      <w:r>
        <w:t>CDPH Office Hours Links (1.5.2024)</w:t>
      </w:r>
    </w:p>
    <w:p w14:paraId="5CBB873F" w14:textId="259F88DA" w:rsidR="00C539E2" w:rsidRDefault="00000000">
      <w:hyperlink r:id="rId7" w:history="1">
        <w:r w:rsidR="00C539E2" w:rsidRPr="00924C18">
          <w:rPr>
            <w:rStyle w:val="Hyperlink"/>
          </w:rPr>
          <w:t>https://www.cdph.ca.gov/Programs/CID/DCDC/CDPH%20Document%20Library/COVID-19/COVID-19-Vaccine-and-Pregnancy.pdf</w:t>
        </w:r>
      </w:hyperlink>
    </w:p>
    <w:p w14:paraId="034D62FC" w14:textId="0D257518" w:rsidR="00C539E2" w:rsidRDefault="00000000">
      <w:hyperlink r:id="rId8" w:history="1">
        <w:r w:rsidR="00C539E2" w:rsidRPr="00924C18">
          <w:rPr>
            <w:rStyle w:val="Hyperlink"/>
          </w:rPr>
          <w:t>https://eziz.org/resources/parented/</w:t>
        </w:r>
      </w:hyperlink>
    </w:p>
    <w:p w14:paraId="1F59D11D" w14:textId="0F9D9DA0" w:rsidR="00C539E2" w:rsidRDefault="00000000">
      <w:hyperlink r:id="rId9" w:history="1">
        <w:r w:rsidR="00C539E2" w:rsidRPr="00924C18">
          <w:rPr>
            <w:rStyle w:val="Hyperlink"/>
          </w:rPr>
          <w:t>https://crihb.org/prevention-and-education/public-health/</w:t>
        </w:r>
      </w:hyperlink>
    </w:p>
    <w:p w14:paraId="2A58546E" w14:textId="67576791" w:rsidR="00C539E2" w:rsidRDefault="00000000">
      <w:hyperlink r:id="rId10" w:history="1">
        <w:r w:rsidR="00C539E2" w:rsidRPr="00924C18">
          <w:rPr>
            <w:rStyle w:val="Hyperlink"/>
          </w:rPr>
          <w:t>https://eziz.org/immunization-resources-for-ukrainian-arrivals/</w:t>
        </w:r>
      </w:hyperlink>
    </w:p>
    <w:p w14:paraId="1EFF5DD9" w14:textId="3CBB3000" w:rsidR="00C539E2" w:rsidRDefault="00000000">
      <w:hyperlink r:id="rId11" w:history="1">
        <w:r w:rsidR="00C539E2" w:rsidRPr="00924C18">
          <w:rPr>
            <w:rStyle w:val="Hyperlink"/>
          </w:rPr>
          <w:t>https://eziz.org/resources/mpox/</w:t>
        </w:r>
      </w:hyperlink>
    </w:p>
    <w:p w14:paraId="23B4C0D8" w14:textId="5183FEE6" w:rsidR="00C539E2" w:rsidRDefault="00000000">
      <w:hyperlink r:id="rId12" w:history="1">
        <w:r w:rsidR="00C539E2" w:rsidRPr="00924C18">
          <w:rPr>
            <w:rStyle w:val="Hyperlink"/>
          </w:rPr>
          <w:t>https://www.cdph.ca.gov/Programs/CID/DCDC/Pages/Mpox.aspx</w:t>
        </w:r>
      </w:hyperlink>
    </w:p>
    <w:p w14:paraId="7563FBE8" w14:textId="512B2D0D" w:rsidR="00C539E2" w:rsidRDefault="00000000">
      <w:hyperlink r:id="rId13" w:history="1">
        <w:r w:rsidR="00C539E2" w:rsidRPr="00924C18">
          <w:rPr>
            <w:rStyle w:val="Hyperlink"/>
          </w:rPr>
          <w:t>https://covid19.ca.gov/vaccination-progress-data/</w:t>
        </w:r>
      </w:hyperlink>
    </w:p>
    <w:p w14:paraId="5131883E" w14:textId="26E234F6" w:rsidR="00C539E2" w:rsidRDefault="00000000">
      <w:hyperlink r:id="rId14" w:history="1">
        <w:r w:rsidR="00C539E2" w:rsidRPr="00924C18">
          <w:rPr>
            <w:rStyle w:val="Hyperlink"/>
          </w:rPr>
          <w:t>https://datavizext.cdph.ca.gov/</w:t>
        </w:r>
      </w:hyperlink>
    </w:p>
    <w:p w14:paraId="2CB286F3" w14:textId="6BD23C90" w:rsidR="00C539E2" w:rsidRDefault="00000000">
      <w:hyperlink r:id="rId15" w:history="1">
        <w:r w:rsidR="00C539E2" w:rsidRPr="00924C18">
          <w:rPr>
            <w:rStyle w:val="Hyperlink"/>
          </w:rPr>
          <w:t>https://www.cdc.gov/vaccines/covid-19/clinical-considerations/interim-considerations-us.html</w:t>
        </w:r>
      </w:hyperlink>
    </w:p>
    <w:p w14:paraId="02708119" w14:textId="1979B6B0" w:rsidR="00C539E2" w:rsidRDefault="00000000">
      <w:hyperlink r:id="rId16" w:history="1">
        <w:r w:rsidR="00C539E2" w:rsidRPr="00924C18">
          <w:rPr>
            <w:rStyle w:val="Hyperlink"/>
          </w:rPr>
          <w:t>https://www.fda.gov/news-events/press-announcements/fda-takes-action-updated-mrna-covid-19-vaccines-better-protect-against-currently-circulating</w:t>
        </w:r>
      </w:hyperlink>
    </w:p>
    <w:p w14:paraId="6DFF9F4B" w14:textId="6BA6B685" w:rsidR="00C539E2" w:rsidRDefault="00000000">
      <w:hyperlink r:id="rId17" w:history="1">
        <w:r w:rsidR="00C539E2" w:rsidRPr="00924C18">
          <w:rPr>
            <w:rStyle w:val="Hyperlink"/>
          </w:rPr>
          <w:t>https://www.cdc.gov/coronavirus/2019-ncov/vaccines/stay-up-to-date.html?CDC_AA_refVal=https%3A%2F%2Fwww.cdc.gov%2Fcoronavirus%2F2019-ncov%2Fvaccines%2Fdifferent-vaccines.html</w:t>
        </w:r>
      </w:hyperlink>
    </w:p>
    <w:p w14:paraId="449D6C91" w14:textId="4442CD39" w:rsidR="00C539E2" w:rsidRDefault="00000000">
      <w:hyperlink r:id="rId18" w:history="1">
        <w:r w:rsidR="00C539E2" w:rsidRPr="00924C18">
          <w:rPr>
            <w:rStyle w:val="Hyperlink"/>
          </w:rPr>
          <w:t>https://www.cdc.gov/coronavirus/2019-ncov/vaccines/stay-up-to-date.html?CDC_AA_refVal=https%3A%2F%2Fwww.cdc.gov%2Fcoronavirus%2F2019-ncov%2Fvaccines%2Fdifferent-vaccines.html</w:t>
        </w:r>
      </w:hyperlink>
    </w:p>
    <w:p w14:paraId="7C927E56" w14:textId="69D0850A" w:rsidR="00C539E2" w:rsidRDefault="00000000">
      <w:hyperlink r:id="rId19" w:history="1">
        <w:r w:rsidR="00C539E2" w:rsidRPr="00924C18">
          <w:rPr>
            <w:rStyle w:val="Hyperlink"/>
          </w:rPr>
          <w:t>https://www.cdc.gov/coronavirus/2019-ncov/vaccines/index.html</w:t>
        </w:r>
      </w:hyperlink>
    </w:p>
    <w:p w14:paraId="074D7696" w14:textId="02D5360B" w:rsidR="00C539E2" w:rsidRDefault="00000000">
      <w:hyperlink r:id="rId20" w:history="1">
        <w:r w:rsidR="00C539E2" w:rsidRPr="00924C18">
          <w:rPr>
            <w:rStyle w:val="Hyperlink"/>
          </w:rPr>
          <w:t>https://www.cdc.gov/flu/prevent/flushot.htm</w:t>
        </w:r>
      </w:hyperlink>
    </w:p>
    <w:p w14:paraId="7DC7E381" w14:textId="1FEE9136" w:rsidR="00C539E2" w:rsidRDefault="00000000">
      <w:hyperlink r:id="rId21" w:history="1">
        <w:r w:rsidR="00C539E2" w:rsidRPr="00924C18">
          <w:rPr>
            <w:rStyle w:val="Hyperlink"/>
          </w:rPr>
          <w:t>https://eziz.org/assets/docs/RSV/IMM-1496.pdf</w:t>
        </w:r>
      </w:hyperlink>
    </w:p>
    <w:p w14:paraId="28AD40CC" w14:textId="5FA6D878" w:rsidR="00C539E2" w:rsidRDefault="00000000">
      <w:hyperlink r:id="rId22" w:history="1">
        <w:r w:rsidR="00C539E2" w:rsidRPr="00924C18">
          <w:rPr>
            <w:rStyle w:val="Hyperlink"/>
          </w:rPr>
          <w:t>https://emergency.cdc.gov/han/2023/han00503.asp</w:t>
        </w:r>
      </w:hyperlink>
    </w:p>
    <w:p w14:paraId="34C4D671" w14:textId="5D6FFB42" w:rsidR="00C539E2" w:rsidRDefault="00000000">
      <w:hyperlink r:id="rId23" w:history="1">
        <w:r w:rsidR="00C539E2" w:rsidRPr="00924C18">
          <w:rPr>
            <w:rStyle w:val="Hyperlink"/>
          </w:rPr>
          <w:t>https://www.cdph.ca.gov/Programs/CID/DCDC/CDPH%20Document%20Library/Respiratory-Viruses/IMM-1481S.pdf</w:t>
        </w:r>
      </w:hyperlink>
    </w:p>
    <w:p w14:paraId="7334FB35" w14:textId="1A7D1AC5" w:rsidR="00C539E2" w:rsidRDefault="00000000">
      <w:hyperlink r:id="rId24" w:history="1">
        <w:r w:rsidR="00C539E2" w:rsidRPr="00924C18">
          <w:rPr>
            <w:rStyle w:val="Hyperlink"/>
          </w:rPr>
          <w:t>https://eziz.org/assets/docs/RSV/IMM-1496.pdf</w:t>
        </w:r>
      </w:hyperlink>
    </w:p>
    <w:p w14:paraId="741E4243" w14:textId="59324508" w:rsidR="00C539E2" w:rsidRDefault="00000000">
      <w:hyperlink r:id="rId25" w:history="1">
        <w:r w:rsidR="00C539E2" w:rsidRPr="00924C18">
          <w:rPr>
            <w:rStyle w:val="Hyperlink"/>
          </w:rPr>
          <w:t>https://eziz.org/assets/docs/COVID19/IMM-1360-Holiday.pdf</w:t>
        </w:r>
      </w:hyperlink>
    </w:p>
    <w:p w14:paraId="0A895FAF" w14:textId="4B139851" w:rsidR="00C539E2" w:rsidRDefault="00000000">
      <w:hyperlink r:id="rId26" w:history="1">
        <w:r w:rsidR="00C539E2" w:rsidRPr="00924C18">
          <w:rPr>
            <w:rStyle w:val="Hyperlink"/>
          </w:rPr>
          <w:t>https://eziz.org/assets/docs/317forLHD/IMM-1475-Holiday.pdf</w:t>
        </w:r>
      </w:hyperlink>
    </w:p>
    <w:p w14:paraId="3889698D" w14:textId="00EE0D49" w:rsidR="00C539E2" w:rsidRDefault="00000000">
      <w:hyperlink r:id="rId27" w:history="1">
        <w:r w:rsidR="00C539E2" w:rsidRPr="00924C18">
          <w:rPr>
            <w:rStyle w:val="Hyperlink"/>
          </w:rPr>
          <w:t>https://eziz.org/resources/covid/</w:t>
        </w:r>
      </w:hyperlink>
    </w:p>
    <w:p w14:paraId="5D0E3867" w14:textId="281EB9EA" w:rsidR="00C539E2" w:rsidRDefault="00000000">
      <w:hyperlink r:id="rId28" w:history="1">
        <w:r w:rsidR="00C539E2" w:rsidRPr="00924C18">
          <w:rPr>
            <w:rStyle w:val="Hyperlink"/>
          </w:rPr>
          <w:t>https://eziz.org/assets/docs/IMM-1469.pdf</w:t>
        </w:r>
      </w:hyperlink>
    </w:p>
    <w:p w14:paraId="15097CF6" w14:textId="52954A99" w:rsidR="00C539E2" w:rsidRDefault="00C539E2">
      <w:r w:rsidRPr="00C539E2">
        <w:t>https://eziz.org/assets/docs/COVID19/Vax58ProviderFAQs.pdf</w:t>
      </w:r>
    </w:p>
    <w:p w14:paraId="16D89DD1" w14:textId="77777777" w:rsidR="00C539E2" w:rsidRDefault="00C539E2"/>
    <w:p w14:paraId="0ED7B4E9" w14:textId="77777777" w:rsidR="00C539E2" w:rsidRDefault="00C539E2"/>
    <w:p w14:paraId="53661220" w14:textId="77777777" w:rsidR="00C539E2" w:rsidRDefault="00C539E2"/>
    <w:p w14:paraId="64596E2B" w14:textId="77777777" w:rsidR="00C539E2" w:rsidRDefault="00C539E2"/>
    <w:p w14:paraId="73514913" w14:textId="77777777" w:rsidR="00C539E2" w:rsidRDefault="00C539E2"/>
    <w:p w14:paraId="678C56FB" w14:textId="77777777" w:rsidR="00C539E2" w:rsidRDefault="00C539E2"/>
    <w:p w14:paraId="5256043A" w14:textId="77777777" w:rsidR="00C539E2" w:rsidRDefault="00C539E2"/>
    <w:p w14:paraId="2A881D90" w14:textId="77777777" w:rsidR="00C539E2" w:rsidRDefault="00C539E2"/>
    <w:sectPr w:rsidR="00C53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E2"/>
    <w:rsid w:val="00137881"/>
    <w:rsid w:val="003B480C"/>
    <w:rsid w:val="007843D8"/>
    <w:rsid w:val="00C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7FDB"/>
  <w15:chartTrackingRefBased/>
  <w15:docId w15:val="{127921C6-39B5-41D5-9975-60CB2C24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iz.org/resources/parented/" TargetMode="External"/><Relationship Id="rId13" Type="http://schemas.openxmlformats.org/officeDocument/2006/relationships/hyperlink" Target="https://covid19.ca.gov/vaccination-progress-data/" TargetMode="External"/><Relationship Id="rId18" Type="http://schemas.openxmlformats.org/officeDocument/2006/relationships/hyperlink" Target="https://www.cdc.gov/coronavirus/2019-ncov/vaccines/stay-up-to-date.html?CDC_AA_refVal=https%3A%2F%2Fwww.cdc.gov%2Fcoronavirus%2F2019-ncov%2Fvaccines%2Fdifferent-vaccines.html" TargetMode="External"/><Relationship Id="rId26" Type="http://schemas.openxmlformats.org/officeDocument/2006/relationships/hyperlink" Target="https://eziz.org/assets/docs/317forLHD/IMM-1475-Holiday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ziz.org/assets/docs/RSV/IMM-1496.pdf" TargetMode="External"/><Relationship Id="rId7" Type="http://schemas.openxmlformats.org/officeDocument/2006/relationships/hyperlink" Target="https://www.cdph.ca.gov/Programs/CID/DCDC/CDPH%20Document%20Library/COVID-19/COVID-19-Vaccine-and-Pregnancy.pdf" TargetMode="External"/><Relationship Id="rId12" Type="http://schemas.openxmlformats.org/officeDocument/2006/relationships/hyperlink" Target="https://www.cdph.ca.gov/Programs/CID/DCDC/Pages/Mpox.aspx" TargetMode="External"/><Relationship Id="rId17" Type="http://schemas.openxmlformats.org/officeDocument/2006/relationships/hyperlink" Target="https://www.cdc.gov/coronavirus/2019-ncov/vaccines/stay-up-to-date.html?CDC_AA_refVal=https%3A%2F%2Fwww.cdc.gov%2Fcoronavirus%2F2019-ncov%2Fvaccines%2Fdifferent-vaccines.html" TargetMode="External"/><Relationship Id="rId25" Type="http://schemas.openxmlformats.org/officeDocument/2006/relationships/hyperlink" Target="https://eziz.org/assets/docs/COVID19/IMM-1360-Holida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da.gov/news-events/press-announcements/fda-takes-action-updated-mrna-covid-19-vaccines-better-protect-against-currently-circulating" TargetMode="External"/><Relationship Id="rId20" Type="http://schemas.openxmlformats.org/officeDocument/2006/relationships/hyperlink" Target="https://www.cdc.gov/flu/prevent/flushot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ziz.org/resources/mpox/" TargetMode="External"/><Relationship Id="rId24" Type="http://schemas.openxmlformats.org/officeDocument/2006/relationships/hyperlink" Target="https://eziz.org/assets/docs/RSV/IMM-149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dc.gov/vaccines/covid-19/clinical-considerations/interim-considerations-us.html" TargetMode="External"/><Relationship Id="rId23" Type="http://schemas.openxmlformats.org/officeDocument/2006/relationships/hyperlink" Target="https://www.cdph.ca.gov/Programs/CID/DCDC/CDPH%20Document%20Library/Respiratory-Viruses/IMM-1481S.pdf" TargetMode="External"/><Relationship Id="rId28" Type="http://schemas.openxmlformats.org/officeDocument/2006/relationships/hyperlink" Target="https://eziz.org/assets/docs/IMM-1469.pdf" TargetMode="External"/><Relationship Id="rId10" Type="http://schemas.openxmlformats.org/officeDocument/2006/relationships/hyperlink" Target="https://eziz.org/immunization-resources-for-ukrainian-arrivals/" TargetMode="External"/><Relationship Id="rId19" Type="http://schemas.openxmlformats.org/officeDocument/2006/relationships/hyperlink" Target="https://www.cdc.gov/coronavirus/2019-ncov/vaccines/index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crihb.org/prevention-and-education/public-health/" TargetMode="External"/><Relationship Id="rId14" Type="http://schemas.openxmlformats.org/officeDocument/2006/relationships/hyperlink" Target="https://datavizext.cdph.ca.gov/" TargetMode="External"/><Relationship Id="rId22" Type="http://schemas.openxmlformats.org/officeDocument/2006/relationships/hyperlink" Target="https://emergency.cdc.gov/han/2023/han00503.asp" TargetMode="External"/><Relationship Id="rId27" Type="http://schemas.openxmlformats.org/officeDocument/2006/relationships/hyperlink" Target="https://eziz.org/resources/covid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E39CE370-9B10-4644-B239-08978E8C8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965AF-F3E9-4636-962B-5D987F941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82a4d-781b-43f7-9455-28e480f20635"/>
    <ds:schemaRef ds:uri="13ac4ded-852d-45e3-b3d7-499fba022b4e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599F6-F74E-459B-9BBD-D73A76857405}">
  <ds:schemaRefs>
    <ds:schemaRef ds:uri="http://schemas.microsoft.com/office/2006/metadata/properties"/>
    <ds:schemaRef ds:uri="http://schemas.microsoft.com/office/infopath/2007/PartnerControls"/>
    <ds:schemaRef ds:uri="62c82a4d-781b-43f7-9455-28e480f20635"/>
    <ds:schemaRef ds:uri="bf2920f7-6e42-4ee3-9f3f-c94b7af73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</dc:creator>
  <cp:keywords/>
  <dc:description/>
  <cp:lastModifiedBy>Jessica Canizal</cp:lastModifiedBy>
  <cp:revision>2</cp:revision>
  <dcterms:created xsi:type="dcterms:W3CDTF">2024-01-05T21:48:00Z</dcterms:created>
  <dcterms:modified xsi:type="dcterms:W3CDTF">2024-01-05T21:48:00Z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</Properties>
</file>