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C2843D" wp14:paraId="516F0B06" wp14:textId="312F62D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C2843D" w:rsidR="55C83B0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Links shared during CDPH COVID-19 Provider Webinar on October 20, 2023:     </w:t>
      </w:r>
      <w:r w:rsidRPr="09C2843D" w:rsidR="55C83B0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xmlns:wp14="http://schemas.microsoft.com/office/word/2010/wordml" w:rsidP="09C2843D" wp14:paraId="6B6DA04E" wp14:textId="5CDEE0EA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1c036afa8594e2c">
        <w:r w:rsidRPr="09C2843D" w:rsidR="55C83B0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CDPH Slides</w:t>
        </w:r>
      </w:hyperlink>
    </w:p>
    <w:p xmlns:wp14="http://schemas.microsoft.com/office/word/2010/wordml" w:rsidP="09C2843D" wp14:paraId="475485CA" wp14:textId="11ABC26E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3c8cf77ab03475d">
        <w:r w:rsidRPr="09C2843D" w:rsidR="55C83B0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State General Fund Flu Vaccine Management 102</w:t>
        </w:r>
      </w:hyperlink>
    </w:p>
    <w:p xmlns:wp14="http://schemas.microsoft.com/office/word/2010/wordml" w:rsidP="09C2843D" wp14:paraId="63907F83" wp14:textId="70071A73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9dec800a4e74740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Bridge Access Program </w:t>
        </w:r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myCAvaxOffice</w:t>
        </w:r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Hours</w:t>
        </w:r>
      </w:hyperlink>
    </w:p>
    <w:p xmlns:wp14="http://schemas.microsoft.com/office/word/2010/wordml" w:rsidP="09C2843D" wp14:paraId="77A1F111" wp14:textId="3230BD49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e3a3045f47c4488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Mpox</w:t>
        </w:r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Webinar</w:t>
        </w:r>
      </w:hyperlink>
    </w:p>
    <w:p xmlns:wp14="http://schemas.microsoft.com/office/word/2010/wordml" w:rsidP="09C2843D" wp14:paraId="0ECA3915" wp14:textId="4BF0D1A6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C2843D" w:rsidR="443ACFE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CDC Storage and Beyond-Use Date Tracking Labels</w:t>
      </w:r>
    </w:p>
    <w:p xmlns:wp14="http://schemas.microsoft.com/office/word/2010/wordml" w:rsidP="09C2843D" wp14:paraId="4E5F265C" wp14:textId="2725ED19">
      <w:pPr>
        <w:pStyle w:val="ListParagraph"/>
        <w:numPr>
          <w:ilvl w:val="1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9ba7ff9b3ef4077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Pfizer</w:t>
        </w:r>
      </w:hyperlink>
    </w:p>
    <w:p xmlns:wp14="http://schemas.microsoft.com/office/word/2010/wordml" w:rsidP="09C2843D" wp14:paraId="7F334750" wp14:textId="1BBEB94C">
      <w:pPr>
        <w:pStyle w:val="ListParagraph"/>
        <w:numPr>
          <w:ilvl w:val="1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09a34ffbc6b46cd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Moderna Storage and BUD Labels</w:t>
        </w:r>
      </w:hyperlink>
    </w:p>
    <w:p xmlns:wp14="http://schemas.microsoft.com/office/word/2010/wordml" w:rsidP="09C2843D" wp14:paraId="50414B40" wp14:textId="32E443BD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5010159da914f01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Receiving &amp; Storing Vaccine Shipments</w:t>
        </w:r>
      </w:hyperlink>
    </w:p>
    <w:p xmlns:wp14="http://schemas.microsoft.com/office/word/2010/wordml" w:rsidP="09C2843D" wp14:paraId="1029D904" wp14:textId="0AC8C9F5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9cc7f2ab34a4cab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COVID-19 Vaccine Resources</w:t>
        </w:r>
      </w:hyperlink>
    </w:p>
    <w:p xmlns:wp14="http://schemas.microsoft.com/office/word/2010/wordml" w:rsidP="09C2843D" wp14:paraId="00D54699" wp14:textId="54E54EA2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9b3a183de8540b6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How to Pay for Vaccines (CDC)</w:t>
        </w:r>
      </w:hyperlink>
    </w:p>
    <w:p xmlns:wp14="http://schemas.microsoft.com/office/word/2010/wordml" w:rsidP="09C2843D" wp14:paraId="12AAB634" wp14:textId="08F9BB8F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39e1050d7c14853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How Will I Pay for My Family's Vaccinations? - Vaccinate Your Family</w:t>
        </w:r>
      </w:hyperlink>
    </w:p>
    <w:p xmlns:wp14="http://schemas.microsoft.com/office/word/2010/wordml" w:rsidP="09C2843D" wp14:paraId="1C5159CC" wp14:textId="204B4EED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a9a659c067f4e3a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Public Dashboard Link</w:t>
        </w:r>
      </w:hyperlink>
    </w:p>
    <w:p xmlns:wp14="http://schemas.microsoft.com/office/word/2010/wordml" w:rsidP="09C2843D" wp14:paraId="65193F79" wp14:textId="0A29FAE9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6054885b1ac4006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CDC - Updated 2023-2024 Formula mRNA Vaccine</w:t>
        </w:r>
      </w:hyperlink>
    </w:p>
    <w:p xmlns:wp14="http://schemas.microsoft.com/office/word/2010/wordml" w:rsidP="09C2843D" wp14:paraId="7A6BA769" wp14:textId="146FABBE">
      <w:pPr>
        <w:pStyle w:val="ListParagraph"/>
        <w:numPr>
          <w:ilvl w:val="0"/>
          <w:numId w:val="1"/>
        </w:numPr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a72980978a5428e">
        <w:r w:rsidRPr="09C2843D" w:rsidR="443ACFE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FDA Authorizes Updated 2023-2024 Vaccine</w:t>
        </w:r>
      </w:hyperlink>
    </w:p>
    <w:p xmlns:wp14="http://schemas.microsoft.com/office/word/2010/wordml" w:rsidP="09C2843D" wp14:paraId="7D894F4F" wp14:textId="5A7402A3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>Email cdphvaccinedatateam@cdph.ca.gov for questions and comments</w:t>
      </w:r>
    </w:p>
    <w:p xmlns:wp14="http://schemas.microsoft.com/office/word/2010/wordml" w:rsidP="09C2843D" wp14:paraId="1A8DC6E8" wp14:textId="6F54A9E0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846df9b46df14c19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RSV – California Vaccines for Children (VFC) (eziz.org)</w:t>
        </w:r>
      </w:hyperlink>
    </w:p>
    <w:p xmlns:wp14="http://schemas.microsoft.com/office/word/2010/wordml" w:rsidP="09C2843D" wp14:paraId="436F6ECB" wp14:textId="706BFE8C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41aef84ea5b340f5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Wild to Mild | CDC</w:t>
        </w:r>
      </w:hyperlink>
    </w:p>
    <w:p xmlns:wp14="http://schemas.microsoft.com/office/word/2010/wordml" w:rsidP="09C2843D" wp14:paraId="0FC1F460" wp14:textId="6393645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Find COVID-19 vaccine locations near you(vaccines.gov)</w:t>
        </w:r>
      </w:hyperlink>
    </w:p>
    <w:p xmlns:wp14="http://schemas.microsoft.com/office/word/2010/wordml" w:rsidP="09C2843D" wp14:paraId="5C49C21F" wp14:textId="166BF819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b4820807079644f1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COVID-19 Access (covidaccess.com)</w:t>
        </w:r>
      </w:hyperlink>
    </w:p>
    <w:p xmlns:wp14="http://schemas.microsoft.com/office/word/2010/wordml" w:rsidP="09C2843D" wp14:paraId="248CF502" wp14:textId="3B5DA52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54be78130c044741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Now Enrolling Bridge Access Program: joinetruenorth.com</w:t>
        </w:r>
      </w:hyperlink>
    </w:p>
    <w:p xmlns:wp14="http://schemas.microsoft.com/office/word/2010/wordml" w:rsidP="09C2843D" wp14:paraId="61CB7AC9" wp14:textId="0B6E2D9D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315a839d37de413d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Bill Status -AB-1286 Pharmacy. (ca.gov)</w:t>
        </w:r>
      </w:hyperlink>
    </w:p>
    <w:p xmlns:wp14="http://schemas.microsoft.com/office/word/2010/wordml" w:rsidP="09C2843D" wp14:paraId="5C4F0A54" wp14:textId="79BE458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7c2108be361745d6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Bill Status -AB-1341 Public health: oral therapeutics. (ca.gov)</w:t>
        </w:r>
      </w:hyperlink>
    </w:p>
    <w:p xmlns:wp14="http://schemas.microsoft.com/office/word/2010/wordml" w:rsidP="09C2843D" wp14:paraId="397F3863" wp14:textId="343E1210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f305f30c218041d3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HHS and Pfizer Reach Agreement to Increase Patient Access to Paxlovid | HHS.gov</w:t>
        </w:r>
      </w:hyperlink>
    </w:p>
    <w:p xmlns:wp14="http://schemas.microsoft.com/office/word/2010/wordml" w:rsidP="09C2843D" wp14:paraId="31E970F3" wp14:textId="079EE079">
      <w:pPr>
        <w:pStyle w:val="ListParagraph"/>
        <w:numPr>
          <w:ilvl w:val="1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7d116092e7b34cbd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media@hhs.gov</w:t>
        </w:r>
      </w:hyperlink>
    </w:p>
    <w:p xmlns:wp14="http://schemas.microsoft.com/office/word/2010/wordml" w:rsidP="09C2843D" wp14:paraId="1891B90D" wp14:textId="056AEC9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e33fb5b16c054a3e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Shelf-Life Extension for Specific Lots of Paxlovid (hhs.gov)</w:t>
        </w:r>
      </w:hyperlink>
    </w:p>
    <w:p xmlns:wp14="http://schemas.microsoft.com/office/word/2010/wordml" w:rsidP="09C2843D" wp14:paraId="1B0D2A05" wp14:textId="6D2609C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f94bd87889084e18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Shelf-Life Extension for </w:t>
        </w:r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Lagevrio</w:t>
        </w:r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(hhs.gov)</w:t>
        </w:r>
      </w:hyperlink>
    </w:p>
    <w:p xmlns:wp14="http://schemas.microsoft.com/office/word/2010/wordml" w:rsidP="09C2843D" wp14:paraId="7F05DF9A" wp14:textId="66818346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6f6553e0e4764b3d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Vaccine and Clinic Eligibility by Funding Source</w:t>
        </w:r>
      </w:hyperlink>
    </w:p>
    <w:p xmlns:wp14="http://schemas.microsoft.com/office/word/2010/wordml" w:rsidP="09C2843D" wp14:paraId="5F48CA91" wp14:textId="2019D65F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b27e7f577445486b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BAP Eligibility</w:t>
        </w:r>
      </w:hyperlink>
    </w:p>
    <w:p xmlns:wp14="http://schemas.microsoft.com/office/word/2010/wordml" w:rsidP="09C2843D" wp14:paraId="2565C132" wp14:textId="21482CA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d80159170a5f4758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MyTurn</w:t>
        </w:r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/</w:t>
        </w:r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MyCAvax</w:t>
        </w:r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 xml:space="preserve"> Feedback Form</w:t>
        </w:r>
      </w:hyperlink>
    </w:p>
    <w:p xmlns:wp14="http://schemas.microsoft.com/office/word/2010/wordml" w:rsidP="09C2843D" wp14:paraId="6AB33206" wp14:textId="00797A15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2d5496daa4db427b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 Department of Managed Healthcare Resources</w:t>
        </w:r>
      </w:hyperlink>
    </w:p>
    <w:p xmlns:wp14="http://schemas.microsoft.com/office/word/2010/wordml" w:rsidP="09C2843D" wp14:paraId="1C8C216F" wp14:textId="5CF6CCF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357649f8d888408f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Fall-Winter 2023-24 Immunizations Infographic (CDPH)</w:t>
        </w:r>
      </w:hyperlink>
    </w:p>
    <w:p xmlns:wp14="http://schemas.microsoft.com/office/word/2010/wordml" w:rsidP="09C2843D" wp14:paraId="7F1E8A66" wp14:textId="3D94C501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c72c31fced2941f2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Winter Virus Tip Sheet (CDPH)</w:t>
        </w:r>
      </w:hyperlink>
    </w:p>
    <w:p xmlns:wp14="http://schemas.microsoft.com/office/word/2010/wordml" w:rsidP="09C2843D" wp14:paraId="6936A738" wp14:textId="35745E08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hyperlink r:id="Rfc50720c702e46e7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CA Bridge Access Program POM</w:t>
        </w:r>
      </w:hyperlink>
    </w:p>
    <w:p xmlns:wp14="http://schemas.microsoft.com/office/word/2010/wordml" w:rsidP="09C2843D" wp14:paraId="6463A613" wp14:textId="73070594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 xml:space="preserve">Update your information using either </w:t>
      </w:r>
      <w:hyperlink r:id="Rfe5b60ba0fcf4126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Manual Setup</w:t>
        </w:r>
      </w:hyperlink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 xml:space="preserve"> (quickest) or </w:t>
      </w:r>
      <w:hyperlink r:id="R66d646b776394164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File Upload</w:t>
        </w:r>
      </w:hyperlink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 xml:space="preserve"> (if managing many locations) to complete these steps as documented in CDC guidance:</w:t>
      </w:r>
    </w:p>
    <w:p xmlns:wp14="http://schemas.microsoft.com/office/word/2010/wordml" w:rsidP="09C2843D" wp14:paraId="5FC74D9E" wp14:textId="552F21C5">
      <w:pPr>
        <w:pStyle w:val="ListParagraph"/>
        <w:numPr>
          <w:ilvl w:val="1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 xml:space="preserve"> 1. Set location for BAP participation </w:t>
      </w:r>
    </w:p>
    <w:p xmlns:wp14="http://schemas.microsoft.com/office/word/2010/wordml" w:rsidP="09C2843D" wp14:paraId="6FEEC210" wp14:textId="43F3C970">
      <w:pPr>
        <w:pStyle w:val="ListParagraph"/>
        <w:numPr>
          <w:ilvl w:val="1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>2. Set up vaccine availability at your location</w:t>
      </w:r>
    </w:p>
    <w:p xmlns:wp14="http://schemas.microsoft.com/office/word/2010/wordml" w:rsidP="09C2843D" wp14:paraId="277042B6" wp14:textId="145F9859">
      <w:pPr>
        <w:pStyle w:val="ListParagraph"/>
        <w:numPr>
          <w:ilvl w:val="1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</w:pPr>
      <w:r w:rsidRPr="09C2843D" w:rsidR="443ACFE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131619"/>
          <w:sz w:val="19"/>
          <w:szCs w:val="19"/>
          <w:lang w:val="en-US"/>
        </w:rPr>
        <w:t xml:space="preserve"> 3. Make vaccine availability visible on Vaccines.gov</w:t>
      </w:r>
    </w:p>
    <w:p xmlns:wp14="http://schemas.microsoft.com/office/word/2010/wordml" w:rsidP="09C2843D" wp14:paraId="7A5FA4A4" wp14:textId="4BBF6376">
      <w:pPr>
        <w:pStyle w:val="ListParagraph"/>
        <w:numPr>
          <w:ilvl w:val="0"/>
          <w:numId w:val="1"/>
        </w:numPr>
        <w:rPr>
          <w:rStyle w:val="Hyperlink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fd6e8e417606431b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Guidance Reporting at Vaccines.gov</w:t>
        </w:r>
      </w:hyperlink>
    </w:p>
    <w:p xmlns:wp14="http://schemas.microsoft.com/office/word/2010/wordml" w:rsidP="09C2843D" wp14:paraId="609DE780" wp14:textId="0B292D7A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83b26e27f6e34512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Display Location on Vaccines.gov p. 23</w:t>
        </w:r>
      </w:hyperlink>
    </w:p>
    <w:p xmlns:wp14="http://schemas.microsoft.com/office/word/2010/wordml" w:rsidP="09C2843D" wp14:paraId="044C62A3" wp14:textId="07D41E62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19"/>
          <w:szCs w:val="19"/>
          <w:lang w:val="en-US"/>
        </w:rPr>
      </w:pPr>
      <w:hyperlink r:id="Rda1c21863b5144fb">
        <w:r w:rsidRPr="09C2843D" w:rsidR="443ACFED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19"/>
            <w:szCs w:val="19"/>
            <w:lang w:val="en-US"/>
          </w:rPr>
          <w:t>CDPH Immunization Updates for Providers</w:t>
        </w:r>
      </w:hyperlink>
    </w:p>
    <w:p xmlns:wp14="http://schemas.microsoft.com/office/word/2010/wordml" w:rsidP="09C2843D" wp14:paraId="2C078E63" wp14:textId="614D915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796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69EEC"/>
    <w:rsid w:val="035B303F"/>
    <w:rsid w:val="04EF131A"/>
    <w:rsid w:val="04F700A0"/>
    <w:rsid w:val="068AE37B"/>
    <w:rsid w:val="09C2843D"/>
    <w:rsid w:val="0B664224"/>
    <w:rsid w:val="0E75AAC1"/>
    <w:rsid w:val="16A8F4CB"/>
    <w:rsid w:val="1A245D8C"/>
    <w:rsid w:val="212A71A7"/>
    <w:rsid w:val="2935838C"/>
    <w:rsid w:val="2AD153ED"/>
    <w:rsid w:val="2E08F4AF"/>
    <w:rsid w:val="31409571"/>
    <w:rsid w:val="36140694"/>
    <w:rsid w:val="443ACFED"/>
    <w:rsid w:val="55C83B0D"/>
    <w:rsid w:val="5F5887CB"/>
    <w:rsid w:val="69AF6505"/>
    <w:rsid w:val="6CBECDA2"/>
    <w:rsid w:val="78109011"/>
    <w:rsid w:val="79AC6072"/>
    <w:rsid w:val="7AA02365"/>
    <w:rsid w:val="7F369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9EEC"/>
  <w15:chartTrackingRefBased/>
  <w15:docId w15:val="{2164E6D3-C639-4A1D-B9B1-E1B806876E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09C2843D"/>
  </w:style>
  <w:style w:type="character" w:styleId="eop" w:customStyle="true">
    <w:uiPriority w:val="1"/>
    <w:name w:val="eop"/>
    <w:basedOn w:val="DefaultParagraphFont"/>
    <w:rsid w:val="09C2843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a1c036afa8594e2c" Type="http://schemas.openxmlformats.org/officeDocument/2006/relationships/hyperlink" Target="https://eziz.org/assets/docs/COVID19/10.20.23_CDPHImmunizationUpdatesforProviders.pdf" TargetMode="External"/><Relationship Id="R2a72980978a5428e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315a839d37de413d" Type="http://schemas.openxmlformats.org/officeDocument/2006/relationships/hyperlink" Target="https://leginfo.legislature.ca.gov/faces/billStatusClient.xhtml?bill_id=202320240AB1286" TargetMode="External"/><Relationship Id="R8e3a3045f47c4488" Type="http://schemas.openxmlformats.org/officeDocument/2006/relationships/hyperlink" Target="https://courses.nnptc.org/class_information.html?id=3769" TargetMode="External"/><Relationship Id="R139e1050d7c14853" Type="http://schemas.openxmlformats.org/officeDocument/2006/relationships/hyperlink" Target="https://vaccinateyourfamily.org/paying-for-vax/" TargetMode="External"/><Relationship Id="R16054885b1ac4006" Type="http://schemas.openxmlformats.org/officeDocument/2006/relationships/hyperlink" Target="https://www.cdc.gov/vaccines/covid-19/clinical-considerations/interim-considerations-us.html" TargetMode="External"/><Relationship Id="Rf305f30c218041d3" Type="http://schemas.openxmlformats.org/officeDocument/2006/relationships/hyperlink" Target="https://www.hhs.gov/about/news/2023/10/13/hhs-and-pfizer-reach-agreement-to-increase-patient-access-to-paxlovid.html" TargetMode="External"/><Relationship Id="R609a34ffbc6b46cd" Type="http://schemas.openxmlformats.org/officeDocument/2006/relationships/hyperlink" Target="https://www.cdc.gov/vaccines/covid-19/info-by-product/moderna/downloads/Moderna-Storage-Labels.pdf" TargetMode="External"/><Relationship Id="Re33fb5b16c054a3e" Type="http://schemas.openxmlformats.org/officeDocument/2006/relationships/hyperlink" Target="https://aspr.hhs.gov/COVID-19/Therapeutics/updates/Pages/important-update-18January2023.aspx" TargetMode="External"/><Relationship Id="Rf94bd87889084e18" Type="http://schemas.openxmlformats.org/officeDocument/2006/relationships/hyperlink" Target="https://aspr.hhs.gov/COVID-19/Therapeutics/updates/Pages/important-update-14June2023.aspx" TargetMode="External"/><Relationship Id="Rfe5b60ba0fcf4126" Type="http://schemas.openxmlformats.org/officeDocument/2006/relationships/hyperlink" Target="https://eziz.org/assets/docs/COVID19/GuidanceReportingtoVaccines.gov.pdf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9b3a183de8540b6" Type="http://schemas.openxmlformats.org/officeDocument/2006/relationships/hyperlink" Target="https://www.cdc.gov/vaccines/adults/pay-for-vaccines.html" TargetMode="External"/><Relationship Id="R41aef84ea5b340f5" Type="http://schemas.openxmlformats.org/officeDocument/2006/relationships/hyperlink" Target="https://www.cdc.gov/flu/resource-center/shareable-resources.htm" TargetMode="External"/><Relationship Id="R2d5496daa4db427b" Type="http://schemas.openxmlformats.org/officeDocument/2006/relationships/hyperlink" Target="https://www.dmhc.ca.gov/Portals/0/Docs/DO/COVID-FactSheet.pdf" TargetMode="External"/><Relationship Id="rId1" Type="http://schemas.openxmlformats.org/officeDocument/2006/relationships/styles" Target="styles.xml"/><Relationship Id="R89dec800a4e74740" Type="http://schemas.openxmlformats.org/officeDocument/2006/relationships/hyperlink" Target="https://us06web.zoom.us/webinar/register/WN_5urST6e0SR2tY8-cJM5EMg" TargetMode="External"/><Relationship Id="R29cc7f2ab34a4cab" Type="http://schemas.openxmlformats.org/officeDocument/2006/relationships/hyperlink" Target="https://eziz.org/resources/covid-vaccine/" TargetMode="External"/><Relationship Id="R54be78130c044741" Type="http://schemas.openxmlformats.org/officeDocument/2006/relationships/hyperlink" Target="https://joinetruenorth.com/" TargetMode="External"/><Relationship Id="R7d116092e7b34cbd" Type="http://schemas.openxmlformats.org/officeDocument/2006/relationships/hyperlink" Target="mailto:media@hhs.gov" TargetMode="External"/><Relationship Id="R66d646b776394164" Type="http://schemas.openxmlformats.org/officeDocument/2006/relationships/hyperlink" Target="https://eziz.org/assets/docs/COVID19/GuidanceReportingtoVaccines.gov.pdf" TargetMode="External"/><Relationship Id="R83b26e27f6e34512" Type="http://schemas.openxmlformats.org/officeDocument/2006/relationships/hyperlink" Target="https://eziz.org/assets/docs/IMM-1469.pdf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5010159da914f01" Type="http://schemas.openxmlformats.org/officeDocument/2006/relationships/hyperlink" Target="https://eziz.org/assets/docs/IMM-1469.pdf" TargetMode="External"/><Relationship Id="R2a9a659c067f4e3a" Type="http://schemas.openxmlformats.org/officeDocument/2006/relationships/hyperlink" Target="https://covid19.ca.gov/vaccination-progress-data/" TargetMode="External"/><Relationship Id="R6f6553e0e4764b3d" Type="http://schemas.openxmlformats.org/officeDocument/2006/relationships/hyperlink" Target="https://eziz.org/assets/docs/317forLHD/IMM-1142.pdf" TargetMode="External"/><Relationship Id="Rc72c31fced2941f2" Type="http://schemas.openxmlformats.org/officeDocument/2006/relationships/hyperlink" Target="https://www.cdph.ca.gov/Programs/OPA/CDPH%20Document%20Library/Toolkits/Winter-Virus-Tips-Fact-Sheet.pdf" TargetMode="External"/><Relationship Id="Rda1c21863b5144fb" Type="http://schemas.openxmlformats.org/officeDocument/2006/relationships/hyperlink" Target="https://zoom.us/webinar/register/WN_hYYQdL-zR5yMb27mvdpgQA" TargetMode="External"/><Relationship Id="rId4" Type="http://schemas.openxmlformats.org/officeDocument/2006/relationships/fontTable" Target="fontTable.xml"/><Relationship Id="R03c8cf77ab03475d" Type="http://schemas.openxmlformats.org/officeDocument/2006/relationships/hyperlink" Target="https://us06web.zoom.us/webinar/register/WN_AwoHfspJQsqjhXWLbOS8pg" TargetMode="External"/><Relationship Id="R99ba7ff9b3ef4077" Type="http://schemas.openxmlformats.org/officeDocument/2006/relationships/hyperlink" Target="https://www.cdc.gov/vaccines/covid-19/info-by-product/pfizer/downloads/Pfizer-Storage-Labels.pdf" TargetMode="External"/><Relationship Id="Rb4820807079644f1" Type="http://schemas.openxmlformats.org/officeDocument/2006/relationships/hyperlink" Target="https://covidaccess.com/" TargetMode="External"/><Relationship Id="R357649f8d888408f" Type="http://schemas.openxmlformats.org/officeDocument/2006/relationships/hyperlink" Target="https://eziz.org/assets/docs/IMM-1481.pdf" TargetMode="External"/><Relationship Id="Rfc50720c702e46e7" Type="http://schemas.openxmlformats.org/officeDocument/2006/relationships/hyperlink" Target="https://eziz.org/assets/docs/IMM-1469.pdf" TargetMode="External"/><Relationship Id="Rfd6e8e417606431b" Type="http://schemas.openxmlformats.org/officeDocument/2006/relationships/hyperlink" Target="https://eziz.org/assets/docs/COVID19/GuidanceReportingtoVaccines.gov.pdf" TargetMode="External"/><Relationship Id="R806dd00a25824f47" Type="http://schemas.openxmlformats.org/officeDocument/2006/relationships/numbering" Target="numbering.xml"/><Relationship Id="Rb27e7f577445486b" Type="http://schemas.openxmlformats.org/officeDocument/2006/relationships/hyperlink" Target="https://eziz.org/assets/docs/317forLHD/IMM-1473.pdf" TargetMode="External"/><Relationship Id="Rd80159170a5f4758" Type="http://schemas.openxmlformats.org/officeDocument/2006/relationships/hyperlink" Target="https://forms.office.com/r/UAYTbz4Kyg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46df9b46df14c19" Type="http://schemas.openxmlformats.org/officeDocument/2006/relationships/hyperlink" Target="https://eziz.org/administration/schedules-recs/rsv/" TargetMode="External"/><Relationship Id="R7c2108be361745d6" Type="http://schemas.openxmlformats.org/officeDocument/2006/relationships/hyperlink" Target="https://leginfo.legislature.ca.gov/faces/billStatusClient.xhtml?bill_id=202320240AB1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C1D637E-153C-40B3-9E3B-49AAFF7C9D9B}"/>
</file>

<file path=customXml/itemProps2.xml><?xml version="1.0" encoding="utf-8"?>
<ds:datastoreItem xmlns:ds="http://schemas.openxmlformats.org/officeDocument/2006/customXml" ds:itemID="{1EE1A4DD-A20E-425A-9A31-985D6F97AA6B}"/>
</file>

<file path=customXml/itemProps3.xml><?xml version="1.0" encoding="utf-8"?>
<ds:datastoreItem xmlns:ds="http://schemas.openxmlformats.org/officeDocument/2006/customXml" ds:itemID="{56CF58E0-6390-45F3-BA59-2CF2D71554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Medina</dc:creator>
  <cp:keywords/>
  <dc:description/>
  <cp:lastModifiedBy>Roger Medina</cp:lastModifiedBy>
  <dcterms:created xsi:type="dcterms:W3CDTF">2023-10-20T16:10:15Z</dcterms:created>
  <dcterms:modified xsi:type="dcterms:W3CDTF">2023-10-20T16:26:59Z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0x01010027CD91F4C12E414BB1986EB74AB9F7F7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