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4EA5" w14:textId="1C5169D4" w:rsidR="00F76413" w:rsidRDefault="00123734" w:rsidP="00123734">
      <w:r>
        <w:t xml:space="preserve">Kathy </w:t>
      </w:r>
      <w:r w:rsidR="00F76413">
        <w:t>began her community service by supporting her children’s schools in Fremont. Her</w:t>
      </w:r>
      <w:r w:rsidR="00BB08C8">
        <w:t xml:space="preserve"> </w:t>
      </w:r>
      <w:r w:rsidR="00F76413">
        <w:t xml:space="preserve">outreach and connections in the community led to serving in </w:t>
      </w:r>
      <w:r w:rsidR="00B8623A">
        <w:t>diverse role</w:t>
      </w:r>
      <w:r w:rsidR="00F76413">
        <w:t>s on many committees and organizations over the years.</w:t>
      </w:r>
    </w:p>
    <w:p w14:paraId="0693816C" w14:textId="366E62DB" w:rsidR="00123734" w:rsidRDefault="00F76413" w:rsidP="00123734">
      <w:r>
        <w:t xml:space="preserve">Her children are </w:t>
      </w:r>
      <w:r w:rsidR="00BB08C8">
        <w:t xml:space="preserve">now </w:t>
      </w:r>
      <w:r>
        <w:t xml:space="preserve">grown, and Kathy </w:t>
      </w:r>
      <w:r w:rsidR="00BB08C8">
        <w:t>has become</w:t>
      </w:r>
      <w:r w:rsidR="00123734">
        <w:t xml:space="preserve"> a </w:t>
      </w:r>
      <w:r w:rsidR="00123734" w:rsidRPr="00955438">
        <w:t xml:space="preserve">customer service </w:t>
      </w:r>
      <w:r w:rsidR="00123734">
        <w:t xml:space="preserve">expert, community liaison, and relationship broker among community members, non profits city officials and business stakeholders. </w:t>
      </w:r>
      <w:r w:rsidR="00BB08C8">
        <w:t xml:space="preserve">Retired from the Fremont Unified School District Human Resources management team in 2018, </w:t>
      </w:r>
      <w:r w:rsidR="00123734">
        <w:t>Kathy</w:t>
      </w:r>
      <w:r w:rsidR="00BB08C8">
        <w:t xml:space="preserve"> finds her post retirement career</w:t>
      </w:r>
      <w:r w:rsidR="00123734">
        <w:t xml:space="preserve"> work</w:t>
      </w:r>
      <w:r w:rsidR="00BB08C8">
        <w:t>ing</w:t>
      </w:r>
      <w:r w:rsidR="00123734">
        <w:t xml:space="preserve"> as field director for Alameda County Supervisor David Haubert, </w:t>
      </w:r>
      <w:r w:rsidR="00BB08C8">
        <w:t xml:space="preserve">with </w:t>
      </w:r>
      <w:r w:rsidR="00123734">
        <w:t>focus on the Fremont area</w:t>
      </w:r>
      <w:r w:rsidR="00A42310">
        <w:t xml:space="preserve">, </w:t>
      </w:r>
      <w:r w:rsidR="002B72D1">
        <w:t>an exciting and great fit</w:t>
      </w:r>
      <w:r w:rsidR="00123734">
        <w:t xml:space="preserve">. </w:t>
      </w:r>
    </w:p>
    <w:p w14:paraId="63D8AD93" w14:textId="24C26EA8" w:rsidR="00123734" w:rsidRDefault="00123734" w:rsidP="00123734">
      <w:r>
        <w:t>Her volunteer work Includes:</w:t>
      </w:r>
    </w:p>
    <w:p w14:paraId="2DF75457" w14:textId="77777777" w:rsidR="00123734" w:rsidRDefault="00123734" w:rsidP="00123734">
      <w:pPr>
        <w:pStyle w:val="ListParagraph"/>
        <w:numPr>
          <w:ilvl w:val="0"/>
          <w:numId w:val="1"/>
        </w:numPr>
      </w:pPr>
      <w:r>
        <w:t xml:space="preserve">President of the Fremont Education Foundation; </w:t>
      </w:r>
    </w:p>
    <w:p w14:paraId="1D38FAB9" w14:textId="18DE8325" w:rsidR="00123734" w:rsidRDefault="00123734" w:rsidP="00123734">
      <w:pPr>
        <w:pStyle w:val="ListParagraph"/>
        <w:numPr>
          <w:ilvl w:val="0"/>
          <w:numId w:val="1"/>
        </w:numPr>
      </w:pPr>
      <w:r>
        <w:t>Co-Founder of Tri-City Nonprofit Coalition;</w:t>
      </w:r>
    </w:p>
    <w:p w14:paraId="6F593DF1" w14:textId="2C32BB0D" w:rsidR="00123734" w:rsidRDefault="00123734" w:rsidP="00123734">
      <w:pPr>
        <w:pStyle w:val="ListParagraph"/>
        <w:numPr>
          <w:ilvl w:val="0"/>
          <w:numId w:val="1"/>
        </w:numPr>
      </w:pPr>
      <w:r>
        <w:t>President elect for the Fremont Rotary Club;</w:t>
      </w:r>
    </w:p>
    <w:p w14:paraId="313EA17D" w14:textId="3BEB76A5" w:rsidR="00123734" w:rsidRDefault="00123734" w:rsidP="00123734">
      <w:pPr>
        <w:pStyle w:val="ListParagraph"/>
        <w:numPr>
          <w:ilvl w:val="0"/>
          <w:numId w:val="1"/>
        </w:numPr>
      </w:pPr>
      <w:r>
        <w:t xml:space="preserve">Member </w:t>
      </w:r>
      <w:r w:rsidR="00F76413">
        <w:t>and Gala co-chair for</w:t>
      </w:r>
      <w:r>
        <w:t xml:space="preserve"> Citizens for Better Community</w:t>
      </w:r>
      <w:r w:rsidR="00F76413">
        <w:t>;</w:t>
      </w:r>
    </w:p>
    <w:p w14:paraId="2B59D46C" w14:textId="74A655B3" w:rsidR="00123734" w:rsidRDefault="00123734" w:rsidP="00123734">
      <w:pPr>
        <w:pStyle w:val="ListParagraph"/>
        <w:numPr>
          <w:ilvl w:val="0"/>
          <w:numId w:val="1"/>
        </w:numPr>
      </w:pPr>
      <w:r>
        <w:t>Board of Directors for Fremont 4</w:t>
      </w:r>
      <w:r w:rsidRPr="00123734">
        <w:rPr>
          <w:vertAlign w:val="superscript"/>
        </w:rPr>
        <w:t>th</w:t>
      </w:r>
      <w:r>
        <w:t xml:space="preserve"> of July Parade;</w:t>
      </w:r>
    </w:p>
    <w:p w14:paraId="0C0D5917" w14:textId="77777777" w:rsidR="00123734" w:rsidRDefault="00123734" w:rsidP="00123734">
      <w:pPr>
        <w:pStyle w:val="ListParagraph"/>
        <w:numPr>
          <w:ilvl w:val="0"/>
          <w:numId w:val="1"/>
        </w:numPr>
      </w:pPr>
      <w:r>
        <w:t>President of the Centerville Business &amp; Community Association;</w:t>
      </w:r>
    </w:p>
    <w:p w14:paraId="771F74FC" w14:textId="77777777" w:rsidR="00123734" w:rsidRDefault="00123734" w:rsidP="00123734">
      <w:pPr>
        <w:pStyle w:val="ListParagraph"/>
        <w:numPr>
          <w:ilvl w:val="0"/>
          <w:numId w:val="1"/>
        </w:numPr>
      </w:pPr>
      <w:r>
        <w:t xml:space="preserve">Member of the Fremont Chamber of Commerce Government Affairs Committee; </w:t>
      </w:r>
    </w:p>
    <w:p w14:paraId="0CD7D924" w14:textId="2630D7DD" w:rsidR="00123734" w:rsidRDefault="00123734" w:rsidP="00123734">
      <w:pPr>
        <w:pStyle w:val="ListParagraph"/>
        <w:numPr>
          <w:ilvl w:val="0"/>
          <w:numId w:val="1"/>
        </w:numPr>
      </w:pPr>
      <w:r>
        <w:t xml:space="preserve">Former Board member of Stage 1 Community Theatre; and </w:t>
      </w:r>
    </w:p>
    <w:p w14:paraId="3F4FBF54" w14:textId="77777777" w:rsidR="00123734" w:rsidRDefault="00123734" w:rsidP="00123734">
      <w:pPr>
        <w:pStyle w:val="ListParagraph"/>
        <w:numPr>
          <w:ilvl w:val="0"/>
          <w:numId w:val="1"/>
        </w:numPr>
      </w:pPr>
      <w:r>
        <w:t>Former Commissioner of the City of Fremont Senior Citizens Commission;</w:t>
      </w:r>
    </w:p>
    <w:p w14:paraId="3AD60377" w14:textId="77777777" w:rsidR="00123734" w:rsidRDefault="00123734" w:rsidP="00123734">
      <w:pPr>
        <w:pStyle w:val="ListParagraph"/>
      </w:pPr>
    </w:p>
    <w:p w14:paraId="10377A74" w14:textId="22EAC8E9" w:rsidR="009D3AB2" w:rsidRDefault="00123734" w:rsidP="00123734">
      <w:r>
        <w:t>As a result of Kathy’s community service and leadership roles over the last 25 years, she has extensive experience working with city of Fremont and Fremont Unified School District</w:t>
      </w:r>
      <w:r w:rsidR="006A0292">
        <w:t xml:space="preserve"> staff, most</w:t>
      </w:r>
      <w:r>
        <w:t xml:space="preserve"> </w:t>
      </w:r>
      <w:r w:rsidR="006A0292">
        <w:t xml:space="preserve">recently </w:t>
      </w:r>
      <w:r>
        <w:t xml:space="preserve">serving on </w:t>
      </w:r>
      <w:r w:rsidR="006A0292">
        <w:t xml:space="preserve">COVID Recovery Task Force </w:t>
      </w:r>
      <w:r>
        <w:t xml:space="preserve">committees </w:t>
      </w:r>
      <w:r w:rsidR="006A0292">
        <w:t>for</w:t>
      </w:r>
      <w:r>
        <w:t xml:space="preserve"> both</w:t>
      </w:r>
      <w:r w:rsidR="006A0292">
        <w:t>.</w:t>
      </w:r>
      <w:r>
        <w:t xml:space="preserve">  </w:t>
      </w:r>
      <w:r w:rsidR="006A0292">
        <w:t xml:space="preserve"> </w:t>
      </w:r>
    </w:p>
    <w:p w14:paraId="6E0C6ADE" w14:textId="03520CBA" w:rsidR="00123734" w:rsidRDefault="00123734" w:rsidP="00123734">
      <w:r>
        <w:t xml:space="preserve">Kathy has a passion for </w:t>
      </w:r>
      <w:r w:rsidR="009D3AB2">
        <w:t>community work, especially when it involves children. As a former After School Band chair for the Fremont Education Foundation, she watched a 4</w:t>
      </w:r>
      <w:r w:rsidR="009D3AB2" w:rsidRPr="009D3AB2">
        <w:rPr>
          <w:vertAlign w:val="superscript"/>
        </w:rPr>
        <w:t>th</w:t>
      </w:r>
      <w:r w:rsidR="009D3AB2">
        <w:t xml:space="preserve"> grade student go from learning to play an instrument to falling in love with music. She hired him as an After School Band instructor, and he </w:t>
      </w:r>
      <w:r w:rsidR="003E2429">
        <w:t>is now</w:t>
      </w:r>
      <w:r w:rsidR="009D3AB2">
        <w:t xml:space="preserve"> a fully credentialed music </w:t>
      </w:r>
      <w:r w:rsidR="00077415">
        <w:t>teacher in</w:t>
      </w:r>
      <w:r w:rsidR="009D3AB2">
        <w:t xml:space="preserve"> a nearby community</w:t>
      </w:r>
      <w:r w:rsidR="003E2429">
        <w:t xml:space="preserve"> sharing his love of music with students</w:t>
      </w:r>
      <w:r w:rsidR="009D3AB2">
        <w:t xml:space="preserve">.   </w:t>
      </w:r>
      <w:r>
        <w:t xml:space="preserve"> </w:t>
      </w:r>
    </w:p>
    <w:p w14:paraId="6D6CB5C4" w14:textId="5173890F" w:rsidR="00123734" w:rsidRDefault="00077415" w:rsidP="00123734">
      <w:r>
        <w:t>Kathy actively supports and collaborates with many community groups</w:t>
      </w:r>
      <w:r w:rsidR="00CE473B">
        <w:t xml:space="preserve">, encouraging </w:t>
      </w:r>
      <w:r w:rsidR="00ED0601">
        <w:t xml:space="preserve">equitable, inclusive and </w:t>
      </w:r>
      <w:r w:rsidR="00CE473B">
        <w:t xml:space="preserve">innovate processes. </w:t>
      </w:r>
      <w:r w:rsidR="00E8744A">
        <w:t>This is where</w:t>
      </w:r>
      <w:r w:rsidR="003E2429">
        <w:t xml:space="preserve"> the idea was born to bring non profits together</w:t>
      </w:r>
      <w:r>
        <w:t xml:space="preserve">. Instead of competing, encourage </w:t>
      </w:r>
      <w:r w:rsidR="003E2429">
        <w:t>working together toward common goal</w:t>
      </w:r>
      <w:r w:rsidR="00E8744A">
        <w:t>s</w:t>
      </w:r>
      <w:r>
        <w:t xml:space="preserve">, supporting </w:t>
      </w:r>
      <w:r w:rsidR="0000045D">
        <w:t>each other,</w:t>
      </w:r>
      <w:r>
        <w:t xml:space="preserve"> and sharing resources</w:t>
      </w:r>
      <w:r w:rsidR="003E2429">
        <w:t xml:space="preserve">. She found like minded partners Lisa Stambaugh and Tina Fernandez-Steckler </w:t>
      </w:r>
      <w:r w:rsidR="00485043">
        <w:t>and</w:t>
      </w:r>
      <w:r>
        <w:t xml:space="preserve"> </w:t>
      </w:r>
      <w:r w:rsidR="003E2429">
        <w:t>co-founded the Tri-City Nonprofit Coalition</w:t>
      </w:r>
      <w:r w:rsidR="00485043">
        <w:t xml:space="preserve"> who</w:t>
      </w:r>
      <w:r w:rsidR="00E8744A">
        <w:t xml:space="preserve"> </w:t>
      </w:r>
      <w:r w:rsidR="003E2429">
        <w:t>just celebrated their first anniversary!</w:t>
      </w:r>
    </w:p>
    <w:p w14:paraId="0FEA2281" w14:textId="077A6AE7" w:rsidR="00077415" w:rsidRDefault="00485043" w:rsidP="00123734">
      <w:r>
        <w:t>H</w:t>
      </w:r>
      <w:r w:rsidR="00CE473B">
        <w:t>er</w:t>
      </w:r>
      <w:r w:rsidR="00077415">
        <w:t xml:space="preserve"> community work would not be possible without the loving and </w:t>
      </w:r>
      <w:r w:rsidR="00CE473B">
        <w:t>never-ending</w:t>
      </w:r>
      <w:r w:rsidR="00077415">
        <w:t xml:space="preserve"> support of her husband Malcolm. </w:t>
      </w:r>
      <w:r w:rsidR="00CE473B">
        <w:t xml:space="preserve">From his wonderful home cooked dinners after a long day, to him saying “yes” and rolling up his sleeves to join her volunteer efforts when she needs an extra hand. </w:t>
      </w:r>
      <w:r w:rsidR="00E8744A">
        <w:t xml:space="preserve">Kathy’s favorite way to de-stress and re-energize is walking or hiking on one of the many beautiful trails in Fremont enjoying the exercise, fresh </w:t>
      </w:r>
      <w:r>
        <w:t>air,</w:t>
      </w:r>
      <w:r w:rsidR="00E8744A">
        <w:t xml:space="preserve"> and</w:t>
      </w:r>
      <w:r>
        <w:t xml:space="preserve"> conversation with her favorite trail friends</w:t>
      </w:r>
      <w:r w:rsidR="00E8744A">
        <w:t>.</w:t>
      </w:r>
    </w:p>
    <w:p w14:paraId="080762C5" w14:textId="77777777" w:rsidR="003E2429" w:rsidRDefault="003E2429" w:rsidP="00123734"/>
    <w:p w14:paraId="46F4CFD6" w14:textId="77777777" w:rsidR="00CE473B" w:rsidRDefault="00CE473B"/>
    <w:sectPr w:rsidR="00CE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6F2E"/>
    <w:multiLevelType w:val="hybridMultilevel"/>
    <w:tmpl w:val="011A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43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34"/>
    <w:rsid w:val="0000045D"/>
    <w:rsid w:val="00077415"/>
    <w:rsid w:val="000F13A8"/>
    <w:rsid w:val="00123734"/>
    <w:rsid w:val="002B72D1"/>
    <w:rsid w:val="003E2429"/>
    <w:rsid w:val="00485043"/>
    <w:rsid w:val="005B706F"/>
    <w:rsid w:val="006A0292"/>
    <w:rsid w:val="00750D12"/>
    <w:rsid w:val="009B00CA"/>
    <w:rsid w:val="009D3AB2"/>
    <w:rsid w:val="00A42310"/>
    <w:rsid w:val="00B8623A"/>
    <w:rsid w:val="00BB08C8"/>
    <w:rsid w:val="00CE473B"/>
    <w:rsid w:val="00E8744A"/>
    <w:rsid w:val="00ED0601"/>
    <w:rsid w:val="00F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0EAE"/>
  <w15:chartTrackingRefBased/>
  <w15:docId w15:val="{F5BAFB04-9E95-48F8-B8A7-454F87E3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73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2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Kimberlin</dc:creator>
  <cp:keywords/>
  <dc:description/>
  <cp:lastModifiedBy>Bell, Lawson</cp:lastModifiedBy>
  <cp:revision>2</cp:revision>
  <dcterms:created xsi:type="dcterms:W3CDTF">2022-04-08T19:29:00Z</dcterms:created>
  <dcterms:modified xsi:type="dcterms:W3CDTF">2022-04-08T19:29:00Z</dcterms:modified>
</cp:coreProperties>
</file>