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59" w:rsidRDefault="00C97659" w:rsidP="00C97659">
      <w:pPr>
        <w:pStyle w:val="PlainText"/>
      </w:pPr>
      <w:r>
        <w:t>Recall Application: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                                                                                                            </w:t>
      </w:r>
      <w:proofErr w:type="spellStart"/>
      <w:proofErr w:type="gramStart"/>
      <w:r>
        <w:t>dd</w:t>
      </w:r>
      <w:proofErr w:type="spellEnd"/>
      <w:proofErr w:type="gramEnd"/>
      <w:r>
        <w:t xml:space="preserve"> </w:t>
      </w:r>
      <w:proofErr w:type="spellStart"/>
      <w:r>
        <w:t>mmm</w:t>
      </w:r>
      <w:proofErr w:type="spellEnd"/>
      <w:r>
        <w:t xml:space="preserve"> </w:t>
      </w:r>
      <w:proofErr w:type="spellStart"/>
      <w:r>
        <w:t>yy</w:t>
      </w:r>
      <w:proofErr w:type="spellEnd"/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>From:  RANK First M. Last, USNR, 123-45-6789/xxx5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>To:       Commander, Navy Personnel Command (PERS-921A)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Via:      1) Commanding Officer, [Naval Reserve Unit </w:t>
      </w:r>
      <w:proofErr w:type="spellStart"/>
      <w:r>
        <w:t>xxxx</w:t>
      </w:r>
      <w:proofErr w:type="spellEnd"/>
      <w:r>
        <w:t>]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>2) Commanding Officer, [Navy Operation Support Center (NOSC)]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proofErr w:type="spellStart"/>
      <w:r>
        <w:t>Subj</w:t>
      </w:r>
      <w:proofErr w:type="spellEnd"/>
      <w:r>
        <w:t>:    APPLICATION FOR RECALL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>Ref:     a) MILPERSMAN 1132-010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>Encl:    1) Military/Civilian Resume' [1-3 pages max]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2) Last Three FITREPS,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3) Pertinent </w:t>
      </w:r>
      <w:proofErr w:type="spellStart"/>
      <w:r>
        <w:t>Quals</w:t>
      </w:r>
      <w:proofErr w:type="spellEnd"/>
      <w:r>
        <w:t>/Training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>4) Last PRT Results (PRIMS Print Out)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>5) Service Member Information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    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>1. Per reference (a), I hereby apply for a two year recall to active duty into a Reserve Program billet. Enclosures (1) through (5) are provided in support of this application.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>2. [Statements about your qualifications for the position].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>3. [Additional statements, if needed].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>4. I certify I have a current Navy Physical Examination in my medical record and that I have no medical condition or legal status that would otherwise preclude my recall to active duty.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>5. I understand this is an application for voluntary, temporary recall to active duty for the length of the advertised billet, which will not normally be extended. If selected for recall, I agree to initiate my separation physical examination 80 to 90 days prior to my separation date.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                                                                                    [</w:t>
      </w:r>
      <w:proofErr w:type="gramStart"/>
      <w:r>
        <w:t>signature</w:t>
      </w:r>
      <w:proofErr w:type="gramEnd"/>
      <w:r>
        <w:t>]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>Service Member's Information: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proofErr w:type="gramStart"/>
      <w:r>
        <w:t>1..</w:t>
      </w:r>
      <w:proofErr w:type="gramEnd"/>
      <w:r>
        <w:t xml:space="preserve"> Full Name:                                         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2. Rank/Rate:                                         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3. Phone:                                                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4. Email:                                                 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5. Designator (officers):                         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6. Last 4 of SSN:                                    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7. Home Address (No PO Box):         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           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8. Special Pay required?       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       a. If Yes, Type and Justification:     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9. Will member be on another set of orders immediately prior? (Back to Back)  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      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       a. If YES, please explain and provide dates:     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10. Members Supporting NOSC:        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11. NOSC UIC:                                         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12. NOSC Name:                                     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13. Address:                                  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14. NOSC POC:                                       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15. Phone:                                                 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16. Email:                                                  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17. NOSC Supporting PSD:         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  <w:r>
        <w:t xml:space="preserve">18. Supporting PSD UIC:                           </w:t>
      </w:r>
    </w:p>
    <w:p w:rsidR="00C97659" w:rsidRDefault="00C97659" w:rsidP="00C97659">
      <w:pPr>
        <w:pStyle w:val="PlainText"/>
      </w:pPr>
    </w:p>
    <w:p w:rsidR="00C97659" w:rsidRDefault="00C97659" w:rsidP="00C97659">
      <w:pPr>
        <w:pStyle w:val="PlainText"/>
      </w:pPr>
    </w:p>
    <w:p w:rsidR="00C97659" w:rsidRDefault="00C97659" w:rsidP="00C97659"/>
    <w:p w:rsidR="00226776" w:rsidRDefault="00226776"/>
    <w:sectPr w:rsidR="00226776" w:rsidSect="00226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altName w:val="Lucida Sans Typewriter"/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7659"/>
    <w:rsid w:val="0001034C"/>
    <w:rsid w:val="00226776"/>
    <w:rsid w:val="00C9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976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765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2255</Characters>
  <Application>Microsoft Office Word</Application>
  <DocSecurity>0</DocSecurity>
  <Lines>18</Lines>
  <Paragraphs>5</Paragraphs>
  <ScaleCrop>false</ScaleCrop>
  <Company>NMCI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kevin.boston</dc:creator>
  <cp:keywords/>
  <dc:description/>
  <cp:lastModifiedBy>kevin.boston</cp:lastModifiedBy>
  <cp:revision>1</cp:revision>
  <dcterms:created xsi:type="dcterms:W3CDTF">2013-06-26T16:00:00Z</dcterms:created>
  <dcterms:modified xsi:type="dcterms:W3CDTF">2013-06-26T16:01:00Z</dcterms:modified>
</cp:coreProperties>
</file>